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EEF" w:rsidRDefault="00961F59" w:rsidP="00961F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20EEF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="00920EEF">
        <w:rPr>
          <w:rFonts w:ascii="Times New Roman" w:hAnsi="Times New Roman" w:cs="Times New Roman"/>
          <w:sz w:val="28"/>
          <w:szCs w:val="28"/>
        </w:rPr>
        <w:t>Помарская</w:t>
      </w:r>
      <w:proofErr w:type="spellEnd"/>
      <w:r w:rsidR="00920EEF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961F59" w:rsidRDefault="00961F59" w:rsidP="00BA0D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61F59" w:rsidRDefault="00961F59" w:rsidP="00BA0D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61F59" w:rsidRDefault="00961F59" w:rsidP="00BA0D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EEF" w:rsidRPr="00BA0DDB" w:rsidRDefault="00961F59" w:rsidP="00BA0D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BA0DDB" w:rsidRDefault="00BA0DDB" w:rsidP="00BA0D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Pr="00BA0DDB">
        <w:rPr>
          <w:rFonts w:ascii="Times New Roman" w:hAnsi="Times New Roman" w:cs="Times New Roman"/>
          <w:sz w:val="28"/>
          <w:szCs w:val="28"/>
        </w:rPr>
        <w:t>иректор</w:t>
      </w:r>
      <w:proofErr w:type="gramEnd"/>
      <w:r w:rsidRPr="00BA0D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F59" w:rsidRDefault="00961F59" w:rsidP="00BA0D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</w:t>
      </w:r>
    </w:p>
    <w:p w:rsidR="00BA0DDB" w:rsidRDefault="00961F59" w:rsidP="00BA0D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общеобразовательная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школа»</w:t>
      </w:r>
    </w:p>
    <w:p w:rsidR="00961F59" w:rsidRDefault="00961F59" w:rsidP="00BA0D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61F59" w:rsidRDefault="00961F59" w:rsidP="00BA0D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961F59" w:rsidRDefault="00961F59" w:rsidP="00BA0D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педагогический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совет</w:t>
      </w:r>
    </w:p>
    <w:p w:rsidR="00961F59" w:rsidRDefault="00961F59" w:rsidP="00BA0D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протокол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№1 </w:t>
      </w:r>
    </w:p>
    <w:p w:rsidR="00961F59" w:rsidRPr="00BA0DDB" w:rsidRDefault="00961F59" w:rsidP="00BA0D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28.08.2012 г.</w:t>
      </w:r>
    </w:p>
    <w:p w:rsidR="00920EEF" w:rsidRPr="00BA0DDB" w:rsidRDefault="00920EEF" w:rsidP="00BA0D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EEF" w:rsidRDefault="00920EEF" w:rsidP="00920E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EEF" w:rsidRDefault="00920EEF" w:rsidP="00920E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0EEF" w:rsidRPr="009421D5" w:rsidRDefault="00920EEF" w:rsidP="00920EEF">
      <w:pPr>
        <w:jc w:val="center"/>
        <w:rPr>
          <w:rFonts w:ascii="Times New Roman" w:hAnsi="Times New Roman" w:cs="Times New Roman"/>
          <w:sz w:val="44"/>
          <w:szCs w:val="44"/>
        </w:rPr>
      </w:pPr>
      <w:r w:rsidRPr="009421D5">
        <w:rPr>
          <w:rFonts w:ascii="Times New Roman" w:hAnsi="Times New Roman" w:cs="Times New Roman"/>
          <w:sz w:val="44"/>
          <w:szCs w:val="44"/>
        </w:rPr>
        <w:t>Программа кружка</w:t>
      </w:r>
    </w:p>
    <w:p w:rsidR="004929E6" w:rsidRPr="004929E6" w:rsidRDefault="004929E6" w:rsidP="004743E0">
      <w:pPr>
        <w:jc w:val="center"/>
      </w:pPr>
      <w:r>
        <w:rPr>
          <w:rFonts w:ascii="Segoe Script" w:hAnsi="Segoe Script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1989455</wp:posOffset>
            </wp:positionV>
            <wp:extent cx="2049780" cy="2526030"/>
            <wp:effectExtent l="19050" t="0" r="7620" b="0"/>
            <wp:wrapThrough wrapText="bothSides">
              <wp:wrapPolygon edited="0">
                <wp:start x="-201" y="0"/>
                <wp:lineTo x="-201" y="21502"/>
                <wp:lineTo x="21680" y="21502"/>
                <wp:lineTo x="21680" y="0"/>
                <wp:lineTo x="-201" y="0"/>
              </wp:wrapPolygon>
            </wp:wrapThrough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EEF" w:rsidRPr="009421D5">
        <w:rPr>
          <w:rFonts w:ascii="Segoe Script" w:hAnsi="Segoe Script" w:cs="Times New Roman"/>
          <w:b/>
          <w:sz w:val="96"/>
          <w:szCs w:val="96"/>
        </w:rPr>
        <w:t>«Волшебный завиток»</w:t>
      </w:r>
      <w:r w:rsidR="00920EEF">
        <w:t xml:space="preserve">  </w:t>
      </w:r>
    </w:p>
    <w:p w:rsidR="00920EEF" w:rsidRPr="004743E0" w:rsidRDefault="00920EEF" w:rsidP="004929E6">
      <w:pPr>
        <w:jc w:val="right"/>
        <w:rPr>
          <w:rFonts w:ascii="Segoe Script" w:hAnsi="Segoe Script" w:cs="Times New Roman"/>
          <w:b/>
          <w:sz w:val="96"/>
          <w:szCs w:val="96"/>
        </w:rPr>
      </w:pPr>
      <w:r>
        <w:t xml:space="preserve"> </w:t>
      </w:r>
      <w:r w:rsidRPr="009421D5">
        <w:rPr>
          <w:rFonts w:ascii="Times New Roman" w:hAnsi="Times New Roman" w:cs="Times New Roman"/>
          <w:sz w:val="28"/>
          <w:szCs w:val="28"/>
        </w:rPr>
        <w:t>Руководитель кружка:</w:t>
      </w:r>
    </w:p>
    <w:p w:rsidR="00920EEF" w:rsidRDefault="004929E6" w:rsidP="004929E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929E6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920EEF" w:rsidRPr="009421D5">
        <w:rPr>
          <w:rFonts w:ascii="Times New Roman" w:hAnsi="Times New Roman" w:cs="Times New Roman"/>
          <w:sz w:val="28"/>
          <w:szCs w:val="28"/>
        </w:rPr>
        <w:t>Самойлова Е.В.</w:t>
      </w:r>
    </w:p>
    <w:p w:rsidR="00920EEF" w:rsidRDefault="00920EEF" w:rsidP="004929E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20EEF" w:rsidRDefault="00920EEF" w:rsidP="00920EE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29E6" w:rsidRPr="00BA0DDB" w:rsidRDefault="004929E6" w:rsidP="00920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29E6" w:rsidRPr="00BA0DDB" w:rsidRDefault="004929E6" w:rsidP="00920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29E6" w:rsidRPr="00BA0DDB" w:rsidRDefault="004929E6" w:rsidP="00920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29E6" w:rsidRPr="00BA0DDB" w:rsidRDefault="004929E6" w:rsidP="00920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29E6" w:rsidRPr="00BA0DDB" w:rsidRDefault="004929E6" w:rsidP="00920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929E6" w:rsidRPr="00BA0DDB" w:rsidRDefault="004929E6" w:rsidP="00920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1F59" w:rsidRDefault="00961F59" w:rsidP="00961F5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</w:p>
    <w:p w:rsidR="00961F59" w:rsidRDefault="00961F59" w:rsidP="00961F5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961F59" w:rsidRPr="00961F59" w:rsidRDefault="00961F59" w:rsidP="00961F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2012</w:t>
      </w:r>
      <w:r w:rsidR="004929E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20EEF" w:rsidRPr="003D4396" w:rsidRDefault="00961F59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</w:t>
      </w:r>
      <w:r w:rsidR="00920EEF" w:rsidRPr="003D4396">
        <w:rPr>
          <w:rFonts w:ascii="Times New Roman" w:hAnsi="Times New Roman" w:cs="Times New Roman"/>
          <w:i/>
          <w:sz w:val="28"/>
          <w:szCs w:val="28"/>
        </w:rPr>
        <w:t xml:space="preserve">Актуальность программы </w:t>
      </w:r>
    </w:p>
    <w:p w:rsidR="004929E6" w:rsidRPr="00BA0DDB" w:rsidRDefault="004929E6" w:rsidP="00920E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Pr="003D4396" w:rsidRDefault="00920EEF" w:rsidP="00920E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Цели и задачи дополнительного образования </w:t>
      </w:r>
      <w:proofErr w:type="gramStart"/>
      <w:r w:rsidRPr="003D4396">
        <w:rPr>
          <w:rFonts w:ascii="Times New Roman" w:hAnsi="Times New Roman" w:cs="Times New Roman"/>
          <w:sz w:val="28"/>
          <w:szCs w:val="28"/>
        </w:rPr>
        <w:t>направлены  на</w:t>
      </w:r>
      <w:proofErr w:type="gramEnd"/>
      <w:r w:rsidRPr="003D4396">
        <w:rPr>
          <w:rFonts w:ascii="Times New Roman" w:hAnsi="Times New Roman" w:cs="Times New Roman"/>
          <w:sz w:val="28"/>
          <w:szCs w:val="28"/>
        </w:rPr>
        <w:t xml:space="preserve"> то, чтобы развивать творческие способности, формировать навыки самореализации личности. Следуя этим задачам, была составлена данная программа. Она разработана на основе анализа концепций художественного - эстетического образования и программ, представленных в общеобразовательных областях «искусство» и «технология», наряду с общими  идеями: </w:t>
      </w:r>
    </w:p>
    <w:p w:rsidR="00920EEF" w:rsidRPr="003D4396" w:rsidRDefault="00920EEF" w:rsidP="00920EE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>Формирования  у учащихся целостной картины мира.</w:t>
      </w:r>
    </w:p>
    <w:p w:rsidR="00920EEF" w:rsidRPr="003D4396" w:rsidRDefault="00920EEF" w:rsidP="00920EE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>Развития общей способности к творчеству.</w:t>
      </w:r>
    </w:p>
    <w:p w:rsidR="00920EEF" w:rsidRPr="003D4396" w:rsidRDefault="00920EEF" w:rsidP="00920EE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>Умение найти свое место в жизни.</w:t>
      </w:r>
    </w:p>
    <w:p w:rsidR="00920EEF" w:rsidRPr="003D4396" w:rsidRDefault="00920EEF" w:rsidP="00920EE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Программа вводит ребенка в удивительный мир творчества, дает возможность поверить в себя, в свои способности, предусматривает развитие  у обучающихся изобразительных, художественно-конструкторских способностей, нестандартного мышления, творческой индивидуальности. </w:t>
      </w:r>
    </w:p>
    <w:p w:rsidR="00920EEF" w:rsidRPr="003D4396" w:rsidRDefault="00920EEF" w:rsidP="00920EE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>Техника «Бумажная филигрань» (</w:t>
      </w:r>
      <w:proofErr w:type="spellStart"/>
      <w:r w:rsidRPr="003D4396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3D4396">
        <w:rPr>
          <w:rFonts w:ascii="Times New Roman" w:hAnsi="Times New Roman" w:cs="Times New Roman"/>
          <w:sz w:val="28"/>
          <w:szCs w:val="28"/>
        </w:rPr>
        <w:t>) являетс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9421D5">
        <w:rPr>
          <w:rFonts w:ascii="Times New Roman" w:hAnsi="Times New Roman" w:cs="Times New Roman"/>
          <w:sz w:val="28"/>
          <w:szCs w:val="28"/>
        </w:rPr>
        <w:t xml:space="preserve"> </w:t>
      </w:r>
      <w:r w:rsidRPr="003D4396">
        <w:rPr>
          <w:rFonts w:ascii="Times New Roman" w:hAnsi="Times New Roman" w:cs="Times New Roman"/>
          <w:sz w:val="28"/>
          <w:szCs w:val="28"/>
        </w:rPr>
        <w:t>современным направлением декоративно–прикладного искусства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4396">
        <w:rPr>
          <w:rFonts w:ascii="Times New Roman" w:hAnsi="Times New Roman" w:cs="Times New Roman"/>
          <w:sz w:val="28"/>
          <w:szCs w:val="28"/>
        </w:rPr>
        <w:t xml:space="preserve"> Данная техника имеет ряд преимуществ перед другими направлениями декоративно – прикладного искусства, таких как: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- относительно дешевые и доступные материалы (цветная офисная бумага и клей ПВА);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- легко изготавливаемые приспособления для выполнения элементов в технике </w:t>
      </w:r>
      <w:proofErr w:type="spellStart"/>
      <w:r w:rsidRPr="003D4396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3D4396">
        <w:rPr>
          <w:rFonts w:ascii="Times New Roman" w:hAnsi="Times New Roman" w:cs="Times New Roman"/>
          <w:sz w:val="28"/>
          <w:szCs w:val="28"/>
        </w:rPr>
        <w:t xml:space="preserve"> (на основе зубочистки или пластмассовой трубочки);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- легко доступные для усвоения приемы работы в данной технике, развивающие мелкую моторику;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- большая возможность для самовыражения учащихся и проявления творческих способностей;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- изделия в технике </w:t>
      </w:r>
      <w:proofErr w:type="spellStart"/>
      <w:r w:rsidRPr="003D4396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3D4396">
        <w:rPr>
          <w:rFonts w:ascii="Times New Roman" w:hAnsi="Times New Roman" w:cs="Times New Roman"/>
          <w:sz w:val="28"/>
          <w:szCs w:val="28"/>
        </w:rPr>
        <w:t xml:space="preserve"> высокохудожественны и гармонично сочетаемы в современном интерьере.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Умения, которые ребята приобретают на занятиях творческого труда, они с успехом применяют дома. Постепенно увлечение </w:t>
      </w:r>
      <w:proofErr w:type="spellStart"/>
      <w:r w:rsidRPr="003D4396">
        <w:rPr>
          <w:rFonts w:ascii="Times New Roman" w:hAnsi="Times New Roman" w:cs="Times New Roman"/>
          <w:sz w:val="28"/>
          <w:szCs w:val="28"/>
        </w:rPr>
        <w:t>квиллингом</w:t>
      </w:r>
      <w:proofErr w:type="spellEnd"/>
      <w:r w:rsidRPr="003D4396">
        <w:rPr>
          <w:rFonts w:ascii="Times New Roman" w:hAnsi="Times New Roman" w:cs="Times New Roman"/>
          <w:sz w:val="28"/>
          <w:szCs w:val="28"/>
        </w:rPr>
        <w:t xml:space="preserve"> становится любимым занятием в свободное время.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Творческие уроки формируют правильное социальное поведение у детей. В процессе этой деятельности у учащихся развиваются коммуникативные навыки: доброжелательность, усидчивость, аккуратность, взаимопомощь и сотрудничество со сверстниками и учителем.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D4396">
        <w:rPr>
          <w:rFonts w:ascii="Times New Roman" w:hAnsi="Times New Roman" w:cs="Times New Roman"/>
          <w:sz w:val="28"/>
          <w:szCs w:val="28"/>
        </w:rPr>
        <w:t xml:space="preserve">Предлагаемая программа имеет художественно-эстетическую направленность, которая является важным направлением в развитии и воспитании. Являясь наиболее доступным для детей с ограниченными возможностями в развитии, прикладное творчество обладает необходимой эмоциональностью, привлекательностью, эффективностью. Программа предполагает развитие у детей художественного вкуса и творческих способностей. </w:t>
      </w:r>
    </w:p>
    <w:p w:rsidR="00920EEF" w:rsidRPr="003D4396" w:rsidRDefault="00920EEF" w:rsidP="00920E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Программа построена “от простого к сложному», предлагает развитие ребенка в самых различных направлениях: конструкторское мышление, художественно-эстетический вкус, образное и пространственное мышление. Все </w:t>
      </w:r>
      <w:r w:rsidRPr="003D4396">
        <w:rPr>
          <w:rFonts w:ascii="Times New Roman" w:hAnsi="Times New Roman" w:cs="Times New Roman"/>
          <w:sz w:val="28"/>
          <w:szCs w:val="28"/>
        </w:rPr>
        <w:lastRenderedPageBreak/>
        <w:t xml:space="preserve">это необходимо современному человеку, чтобы осознать себя гармонично развитой личностью. Создавая свой мир из бумаги, ребенок готовится стать созидателем доброго мира. В этом мы, педагоги, видим основную необходимость сегодняшнего дня.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Одно из условий освоения программы - стиль общения педагога с детьми на основе личностно-ориентированной модели.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Программа предполагает соединение игры, труда и обучения в единое целое, что обеспечивает единое решение познавательных, практических и игровых задач (при ведущем значении последних). Занятия проводятся в игровой форме, в их основе лежат творческая деятельность, т.е. создание оригинальных творческих работ.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Все поделки функциональны: ими можно играть, их можно использовать в быту, их можно подарить друзьям и родным.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Особое внимание уделяется созданию в детском коллективе доброжелательной творческой обстановке, что способствует выявлению индивидуальности каждого.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</w:t>
      </w:r>
      <w:r w:rsidRPr="009421D5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3D4396">
        <w:rPr>
          <w:rFonts w:ascii="Times New Roman" w:hAnsi="Times New Roman" w:cs="Times New Roman"/>
          <w:sz w:val="28"/>
          <w:szCs w:val="28"/>
        </w:rPr>
        <w:t xml:space="preserve"> - научить различным приёмам в работе с бумагой и технике выполнения изделий, подготовить воспитанников профессиональному самоопределению, стимулировать творческую деятельность одарённых детей.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Pr="009421D5" w:rsidRDefault="00920EEF" w:rsidP="00920EE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</w:t>
      </w:r>
      <w:r w:rsidRPr="009421D5">
        <w:rPr>
          <w:rFonts w:ascii="Times New Roman" w:hAnsi="Times New Roman" w:cs="Times New Roman"/>
          <w:b/>
          <w:sz w:val="28"/>
          <w:szCs w:val="28"/>
        </w:rPr>
        <w:t xml:space="preserve">Задачи программы: </w:t>
      </w:r>
    </w:p>
    <w:p w:rsidR="00920EEF" w:rsidRPr="009421D5" w:rsidRDefault="00920EEF" w:rsidP="00920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</w:t>
      </w:r>
      <w:r w:rsidRPr="009421D5"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• Развивать внимание, память, логическое и пространственное воображения.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Развивать мелкую моторику рук и глазомер.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Развивать художественный вкус, творческие способности и фантазии детей.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Развивать у детей способность работать руками, приучать к точным движениям пальцев, совершенствовать мелкую моторику рук, развивать глазомер.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Развивать пространственное воображение. </w:t>
      </w:r>
    </w:p>
    <w:p w:rsidR="00920EEF" w:rsidRPr="009421D5" w:rsidRDefault="00920EEF" w:rsidP="00920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</w:t>
      </w:r>
      <w:r w:rsidRPr="009421D5">
        <w:rPr>
          <w:rFonts w:ascii="Times New Roman" w:hAnsi="Times New Roman" w:cs="Times New Roman"/>
          <w:i/>
          <w:sz w:val="28"/>
          <w:szCs w:val="28"/>
        </w:rPr>
        <w:t xml:space="preserve">Образовательные: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Закреплять и расширять знания, полученные на занятиях трудового обучения, ИЗО и способствовать их систематизации.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Знакомить детей с основными понятиями и базовыми формами </w:t>
      </w:r>
      <w:proofErr w:type="spellStart"/>
      <w:r w:rsidRPr="003D4396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3D43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Обучать различным приемам работы с бумагой.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Формировать умения следовать устным инструкциям.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Знакомить детей с основными геометрическими понятиями: круг, квадрат, треугольник, угол, сторона, вершина и т.д.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Обогащать словарь ребенка специальными терминами.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Создавать композиции с изделиями, выполненными в технике </w:t>
      </w:r>
      <w:proofErr w:type="spellStart"/>
      <w:r w:rsidRPr="003D4396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3D43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Pr="00BA0DDB" w:rsidRDefault="00920EEF" w:rsidP="00920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</w:t>
      </w:r>
      <w:r w:rsidRPr="009421D5">
        <w:rPr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Воспитывать интерес к искусству </w:t>
      </w:r>
      <w:proofErr w:type="spellStart"/>
      <w:r w:rsidRPr="003D4396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3D43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Формировать культуру труда и совершенствовать трудовые навыки.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Способствовать созданию игровых ситуаций, расширять коммуникативные способности детей.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• Совершенствовать трудовые навыки, формировать культуру труда, учить аккуратности, умению бережно и экономно использовать материал, содержать в порядке рабочее место.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Pr="009421D5" w:rsidRDefault="00920EEF" w:rsidP="00920EE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</w:t>
      </w:r>
      <w:r w:rsidRPr="009421D5">
        <w:rPr>
          <w:rFonts w:ascii="Times New Roman" w:hAnsi="Times New Roman" w:cs="Times New Roman"/>
          <w:b/>
          <w:sz w:val="28"/>
          <w:szCs w:val="28"/>
        </w:rPr>
        <w:t xml:space="preserve">Принципы, лежащие в основе программы: </w:t>
      </w:r>
    </w:p>
    <w:p w:rsidR="00920EEF" w:rsidRPr="003D4396" w:rsidRDefault="00920EEF" w:rsidP="00920EE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21D5">
        <w:rPr>
          <w:rFonts w:ascii="Times New Roman" w:hAnsi="Times New Roman" w:cs="Times New Roman"/>
          <w:i/>
          <w:sz w:val="28"/>
          <w:szCs w:val="28"/>
        </w:rPr>
        <w:t>доступности</w:t>
      </w:r>
      <w:r w:rsidRPr="003D4396">
        <w:rPr>
          <w:rFonts w:ascii="Times New Roman" w:hAnsi="Times New Roman" w:cs="Times New Roman"/>
          <w:sz w:val="28"/>
          <w:szCs w:val="28"/>
        </w:rPr>
        <w:t xml:space="preserve"> (простота, соответствие возрастным и индивидуальным особенностям); </w:t>
      </w:r>
    </w:p>
    <w:p w:rsidR="00920EEF" w:rsidRPr="003D4396" w:rsidRDefault="00920EEF" w:rsidP="00920EE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21D5">
        <w:rPr>
          <w:rFonts w:ascii="Times New Roman" w:hAnsi="Times New Roman" w:cs="Times New Roman"/>
          <w:i/>
          <w:sz w:val="28"/>
          <w:szCs w:val="28"/>
        </w:rPr>
        <w:t xml:space="preserve">наглядности </w:t>
      </w:r>
      <w:r w:rsidRPr="003D4396">
        <w:rPr>
          <w:rFonts w:ascii="Times New Roman" w:hAnsi="Times New Roman" w:cs="Times New Roman"/>
          <w:sz w:val="28"/>
          <w:szCs w:val="28"/>
        </w:rPr>
        <w:t xml:space="preserve">(иллюстративность, наличие дидактических материалов). “Чем более органов наших чувств принимает участие в восприятии какого-нибудь впечатления или группы впечатлений, тем прочнее ложатся эти впечатления в нашу механическую, нервную память, вернее сохраняются ею и легче, потом вспоминаются” (К.Д. Ушинский); </w:t>
      </w:r>
    </w:p>
    <w:p w:rsidR="00920EEF" w:rsidRPr="003D4396" w:rsidRDefault="00920EEF" w:rsidP="00920EE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21D5">
        <w:rPr>
          <w:rFonts w:ascii="Times New Roman" w:hAnsi="Times New Roman" w:cs="Times New Roman"/>
          <w:i/>
          <w:sz w:val="28"/>
          <w:szCs w:val="28"/>
        </w:rPr>
        <w:t>демократичности и гуманизма</w:t>
      </w:r>
      <w:r w:rsidRPr="003D4396">
        <w:rPr>
          <w:rFonts w:ascii="Times New Roman" w:hAnsi="Times New Roman" w:cs="Times New Roman"/>
          <w:sz w:val="28"/>
          <w:szCs w:val="28"/>
        </w:rPr>
        <w:t xml:space="preserve"> (взаимодействие педагога и ученика в социуме, реализация собственных творческих потребностей); </w:t>
      </w:r>
    </w:p>
    <w:p w:rsidR="00920EEF" w:rsidRPr="003D4396" w:rsidRDefault="00920EEF" w:rsidP="00920EE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21D5">
        <w:rPr>
          <w:rFonts w:ascii="Times New Roman" w:hAnsi="Times New Roman" w:cs="Times New Roman"/>
          <w:i/>
          <w:sz w:val="28"/>
          <w:szCs w:val="28"/>
        </w:rPr>
        <w:t xml:space="preserve">научности </w:t>
      </w:r>
      <w:r w:rsidRPr="003D4396">
        <w:rPr>
          <w:rFonts w:ascii="Times New Roman" w:hAnsi="Times New Roman" w:cs="Times New Roman"/>
          <w:sz w:val="28"/>
          <w:szCs w:val="28"/>
        </w:rPr>
        <w:t xml:space="preserve">(обоснованность, наличие методологической базы и теоретической основы). </w:t>
      </w:r>
    </w:p>
    <w:p w:rsidR="00920EEF" w:rsidRPr="003D4396" w:rsidRDefault="00920EEF" w:rsidP="00920EE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Pr="009421D5">
        <w:rPr>
          <w:rFonts w:ascii="Times New Roman" w:hAnsi="Times New Roman" w:cs="Times New Roman"/>
          <w:i/>
          <w:sz w:val="28"/>
          <w:szCs w:val="28"/>
        </w:rPr>
        <w:t>от</w:t>
      </w:r>
      <w:proofErr w:type="gramEnd"/>
      <w:r w:rsidRPr="009421D5">
        <w:rPr>
          <w:rFonts w:ascii="Times New Roman" w:hAnsi="Times New Roman" w:cs="Times New Roman"/>
          <w:i/>
          <w:sz w:val="28"/>
          <w:szCs w:val="28"/>
        </w:rPr>
        <w:t xml:space="preserve"> простого к сложному”</w:t>
      </w:r>
      <w:r w:rsidRPr="003D4396">
        <w:rPr>
          <w:rFonts w:ascii="Times New Roman" w:hAnsi="Times New Roman" w:cs="Times New Roman"/>
          <w:sz w:val="28"/>
          <w:szCs w:val="28"/>
        </w:rPr>
        <w:t xml:space="preserve"> (научившись элементарным навыкам работы, ребенок применяет свои знания в выполнении творческих работ).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Pr="009421D5" w:rsidRDefault="00920EEF" w:rsidP="00920EE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1D5">
        <w:rPr>
          <w:rFonts w:ascii="Times New Roman" w:hAnsi="Times New Roman" w:cs="Times New Roman"/>
          <w:b/>
          <w:sz w:val="28"/>
          <w:szCs w:val="28"/>
        </w:rPr>
        <w:t xml:space="preserve">Формы и методы занятий. </w:t>
      </w:r>
    </w:p>
    <w:p w:rsidR="00920EEF" w:rsidRPr="003D4396" w:rsidRDefault="00920EEF" w:rsidP="00920E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В процессе занятий используются различные формы занятий: </w:t>
      </w:r>
    </w:p>
    <w:p w:rsidR="00920EEF" w:rsidRPr="00903E1E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традиционные, комбинированные и практические занятия; лекции, игры, праздники, конкурсы, соревнования и другие.  </w:t>
      </w:r>
      <w:r w:rsidRPr="00903E1E">
        <w:rPr>
          <w:rFonts w:ascii="Times New Roman" w:hAnsi="Times New Roman" w:cs="Times New Roman"/>
          <w:sz w:val="28"/>
          <w:szCs w:val="28"/>
        </w:rPr>
        <w:t>А также различные методы:</w:t>
      </w:r>
      <w:r w:rsidRPr="00903E1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20EEF" w:rsidRPr="00903E1E" w:rsidRDefault="00920EEF" w:rsidP="00920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</w:t>
      </w:r>
      <w:r w:rsidRPr="00903E1E">
        <w:rPr>
          <w:rFonts w:ascii="Times New Roman" w:hAnsi="Times New Roman" w:cs="Times New Roman"/>
          <w:i/>
          <w:sz w:val="28"/>
          <w:szCs w:val="28"/>
        </w:rPr>
        <w:t xml:space="preserve">Методы, в основе которых лежит способ организации занятия: </w:t>
      </w:r>
    </w:p>
    <w:p w:rsidR="00920EEF" w:rsidRPr="003D4396" w:rsidRDefault="00920EEF" w:rsidP="00920EE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словесный (устное изложение, беседа, рассказ, лекция и т.д.) </w:t>
      </w:r>
    </w:p>
    <w:p w:rsidR="00920EEF" w:rsidRPr="003D4396" w:rsidRDefault="00920EEF" w:rsidP="00920EE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4396"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 w:rsidRPr="003D4396">
        <w:rPr>
          <w:rFonts w:ascii="Times New Roman" w:hAnsi="Times New Roman" w:cs="Times New Roman"/>
          <w:sz w:val="28"/>
          <w:szCs w:val="28"/>
        </w:rPr>
        <w:t xml:space="preserve"> (показ мультимедийных материалов, иллюстраций, наблюдение, показ (выполнение) педагогом, работа по образцу и др.) </w:t>
      </w:r>
    </w:p>
    <w:p w:rsidR="00920EEF" w:rsidRPr="003D4396" w:rsidRDefault="00920EEF" w:rsidP="00920EE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4396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3D4396">
        <w:rPr>
          <w:rFonts w:ascii="Times New Roman" w:hAnsi="Times New Roman" w:cs="Times New Roman"/>
          <w:sz w:val="28"/>
          <w:szCs w:val="28"/>
        </w:rPr>
        <w:t xml:space="preserve"> (выполнение работ по инструкционным картам, схемам и др.)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Pr="00903E1E" w:rsidRDefault="00920EEF" w:rsidP="00920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</w:t>
      </w:r>
      <w:r w:rsidRPr="00903E1E">
        <w:rPr>
          <w:rFonts w:ascii="Times New Roman" w:hAnsi="Times New Roman" w:cs="Times New Roman"/>
          <w:i/>
          <w:sz w:val="28"/>
          <w:szCs w:val="28"/>
        </w:rPr>
        <w:t xml:space="preserve">Методы, в основе которых лежит уровень деятельности детей: </w:t>
      </w:r>
    </w:p>
    <w:p w:rsidR="00920EEF" w:rsidRPr="003D4396" w:rsidRDefault="00920EEF" w:rsidP="00920EE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4396">
        <w:rPr>
          <w:rFonts w:ascii="Times New Roman" w:hAnsi="Times New Roman" w:cs="Times New Roman"/>
          <w:sz w:val="28"/>
          <w:szCs w:val="28"/>
        </w:rPr>
        <w:t>объяснительно</w:t>
      </w:r>
      <w:proofErr w:type="gramEnd"/>
      <w:r w:rsidRPr="003D4396">
        <w:rPr>
          <w:rFonts w:ascii="Times New Roman" w:hAnsi="Times New Roman" w:cs="Times New Roman"/>
          <w:sz w:val="28"/>
          <w:szCs w:val="28"/>
        </w:rPr>
        <w:t xml:space="preserve">-иллюстративный – дети воспринимают и усваивают готовую информацию </w:t>
      </w:r>
    </w:p>
    <w:p w:rsidR="00920EEF" w:rsidRPr="003D4396" w:rsidRDefault="00920EEF" w:rsidP="00920EE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4396">
        <w:rPr>
          <w:rFonts w:ascii="Times New Roman" w:hAnsi="Times New Roman" w:cs="Times New Roman"/>
          <w:sz w:val="28"/>
          <w:szCs w:val="28"/>
        </w:rPr>
        <w:t>репродуктивный</w:t>
      </w:r>
      <w:proofErr w:type="gramEnd"/>
      <w:r w:rsidRPr="003D4396">
        <w:rPr>
          <w:rFonts w:ascii="Times New Roman" w:hAnsi="Times New Roman" w:cs="Times New Roman"/>
          <w:sz w:val="28"/>
          <w:szCs w:val="28"/>
        </w:rPr>
        <w:t xml:space="preserve"> – учащиеся воспроизводят полученные знания и освоенные способы деятельности </w:t>
      </w:r>
    </w:p>
    <w:p w:rsidR="00920EEF" w:rsidRPr="003D4396" w:rsidRDefault="00920EEF" w:rsidP="00920EE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r w:rsidRPr="003D4396">
        <w:rPr>
          <w:rFonts w:ascii="Times New Roman" w:hAnsi="Times New Roman" w:cs="Times New Roman"/>
          <w:sz w:val="28"/>
          <w:szCs w:val="28"/>
        </w:rPr>
        <w:t>астично</w:t>
      </w:r>
      <w:proofErr w:type="gramEnd"/>
      <w:r w:rsidRPr="003D4396">
        <w:rPr>
          <w:rFonts w:ascii="Times New Roman" w:hAnsi="Times New Roman" w:cs="Times New Roman"/>
          <w:sz w:val="28"/>
          <w:szCs w:val="28"/>
        </w:rPr>
        <w:t xml:space="preserve">-поисковый – участие детей в коллективном поиске, решение поставленной задачи совместно с педагогом </w:t>
      </w:r>
    </w:p>
    <w:p w:rsidR="00920EEF" w:rsidRPr="003D4396" w:rsidRDefault="00920EEF" w:rsidP="00920EE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4396">
        <w:rPr>
          <w:rFonts w:ascii="Times New Roman" w:hAnsi="Times New Roman" w:cs="Times New Roman"/>
          <w:sz w:val="28"/>
          <w:szCs w:val="28"/>
        </w:rPr>
        <w:t>исследовательский</w:t>
      </w:r>
      <w:proofErr w:type="gramEnd"/>
      <w:r w:rsidRPr="003D4396">
        <w:rPr>
          <w:rFonts w:ascii="Times New Roman" w:hAnsi="Times New Roman" w:cs="Times New Roman"/>
          <w:sz w:val="28"/>
          <w:szCs w:val="28"/>
        </w:rPr>
        <w:t xml:space="preserve"> – самостоятельная творческая работа учащихся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Pr="00903E1E" w:rsidRDefault="00920EEF" w:rsidP="00920EE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</w:t>
      </w:r>
      <w:r w:rsidRPr="00903E1E">
        <w:rPr>
          <w:rFonts w:ascii="Times New Roman" w:hAnsi="Times New Roman" w:cs="Times New Roman"/>
          <w:i/>
          <w:sz w:val="28"/>
          <w:szCs w:val="28"/>
        </w:rPr>
        <w:t xml:space="preserve">Методы, в основе которых лежит форма организации деятельности учащихся на занятиях: </w:t>
      </w:r>
    </w:p>
    <w:p w:rsidR="00920EEF" w:rsidRPr="003D4396" w:rsidRDefault="00920EEF" w:rsidP="00920EE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4396">
        <w:rPr>
          <w:rFonts w:ascii="Times New Roman" w:hAnsi="Times New Roman" w:cs="Times New Roman"/>
          <w:sz w:val="28"/>
          <w:szCs w:val="28"/>
        </w:rPr>
        <w:t>фронтальный</w:t>
      </w:r>
      <w:proofErr w:type="gramEnd"/>
      <w:r w:rsidRPr="003D4396">
        <w:rPr>
          <w:rFonts w:ascii="Times New Roman" w:hAnsi="Times New Roman" w:cs="Times New Roman"/>
          <w:sz w:val="28"/>
          <w:szCs w:val="28"/>
        </w:rPr>
        <w:t xml:space="preserve"> – одновременная работа со всеми учащимися </w:t>
      </w:r>
    </w:p>
    <w:p w:rsidR="00920EEF" w:rsidRPr="003D4396" w:rsidRDefault="00920EEF" w:rsidP="00920EE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4396">
        <w:rPr>
          <w:rFonts w:ascii="Times New Roman" w:hAnsi="Times New Roman" w:cs="Times New Roman"/>
          <w:sz w:val="28"/>
          <w:szCs w:val="28"/>
        </w:rPr>
        <w:t>индивидуально</w:t>
      </w:r>
      <w:proofErr w:type="gramEnd"/>
      <w:r w:rsidRPr="003D4396">
        <w:rPr>
          <w:rFonts w:ascii="Times New Roman" w:hAnsi="Times New Roman" w:cs="Times New Roman"/>
          <w:sz w:val="28"/>
          <w:szCs w:val="28"/>
        </w:rPr>
        <w:t xml:space="preserve">-фронтальный – чередование индивидуальных и фронтальных </w:t>
      </w:r>
    </w:p>
    <w:p w:rsidR="00920EEF" w:rsidRPr="003D4396" w:rsidRDefault="00920EEF" w:rsidP="00920EE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форм работы. </w:t>
      </w:r>
    </w:p>
    <w:p w:rsidR="00920EEF" w:rsidRPr="003D4396" w:rsidRDefault="00920EEF" w:rsidP="00920EE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групповой – организация работы в группах. </w:t>
      </w:r>
    </w:p>
    <w:p w:rsidR="00920EEF" w:rsidRPr="003D4396" w:rsidRDefault="00920EEF" w:rsidP="00920EEF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4396">
        <w:rPr>
          <w:rFonts w:ascii="Times New Roman" w:hAnsi="Times New Roman" w:cs="Times New Roman"/>
          <w:sz w:val="28"/>
          <w:szCs w:val="28"/>
        </w:rPr>
        <w:t>индивидуальный</w:t>
      </w:r>
      <w:proofErr w:type="gramEnd"/>
      <w:r w:rsidRPr="003D4396">
        <w:rPr>
          <w:rFonts w:ascii="Times New Roman" w:hAnsi="Times New Roman" w:cs="Times New Roman"/>
          <w:sz w:val="28"/>
          <w:szCs w:val="28"/>
        </w:rPr>
        <w:t xml:space="preserve"> – индивидуальное выполнение заданий, решение проблем.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EEF" w:rsidRPr="009421D5" w:rsidRDefault="00920EEF" w:rsidP="00920EE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1D5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421D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lastRenderedPageBreak/>
        <w:t xml:space="preserve"> В результате обучения по данной программе учащиеся: </w:t>
      </w:r>
    </w:p>
    <w:p w:rsidR="00920EEF" w:rsidRPr="003D4396" w:rsidRDefault="00920EEF" w:rsidP="00920E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научатся различным приемам работы с бумагой; </w:t>
      </w:r>
    </w:p>
    <w:p w:rsidR="00920EEF" w:rsidRPr="003D4396" w:rsidRDefault="00920EEF" w:rsidP="00920E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будут знать основные геометрические понятия и базовые формы </w:t>
      </w:r>
      <w:proofErr w:type="spellStart"/>
      <w:r w:rsidRPr="003D4396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3D439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20EEF" w:rsidRPr="003D4396" w:rsidRDefault="00920EEF" w:rsidP="00920E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научатся следовать устным инструкциям, читать и зарисовывать схемы изделий; создавать изделия </w:t>
      </w:r>
      <w:proofErr w:type="spellStart"/>
      <w:r w:rsidRPr="003D4396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3D4396">
        <w:rPr>
          <w:rFonts w:ascii="Times New Roman" w:hAnsi="Times New Roman" w:cs="Times New Roman"/>
          <w:sz w:val="28"/>
          <w:szCs w:val="28"/>
        </w:rPr>
        <w:t xml:space="preserve">, пользуясь инструкционными картами и схемами; </w:t>
      </w:r>
    </w:p>
    <w:p w:rsidR="00920EEF" w:rsidRPr="003D4396" w:rsidRDefault="00920EEF" w:rsidP="00920E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будут создавать композиции с изделиями, выполненными в технике </w:t>
      </w:r>
      <w:proofErr w:type="spellStart"/>
      <w:r w:rsidRPr="003D4396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3D439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20EEF" w:rsidRPr="003D4396" w:rsidRDefault="00920EEF" w:rsidP="00920E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разовьют внимание, память, мышление, пространственное воображение; мелкую моторику рук и глазомер; художественный вкус, творческие способности и фантазию. </w:t>
      </w:r>
    </w:p>
    <w:p w:rsidR="00920EEF" w:rsidRPr="003D4396" w:rsidRDefault="00920EEF" w:rsidP="00920E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познакомятся с искусством </w:t>
      </w:r>
      <w:proofErr w:type="spellStart"/>
      <w:r w:rsidRPr="003D4396">
        <w:rPr>
          <w:rFonts w:ascii="Times New Roman" w:hAnsi="Times New Roman" w:cs="Times New Roman"/>
          <w:sz w:val="28"/>
          <w:szCs w:val="28"/>
        </w:rPr>
        <w:t>бумагокручения</w:t>
      </w:r>
      <w:proofErr w:type="spellEnd"/>
      <w:r w:rsidRPr="003D439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20EEF" w:rsidRPr="003D4396" w:rsidRDefault="00920EEF" w:rsidP="00920E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овладеют навыками культуры труда; </w:t>
      </w:r>
    </w:p>
    <w:p w:rsidR="00920EEF" w:rsidRPr="003D4396" w:rsidRDefault="00920EEF" w:rsidP="00920E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улучшат свои коммуникативные способности и приобретут навыки работы в коллективе.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Pr="00A57C95" w:rsidRDefault="00920EEF" w:rsidP="00920EE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C95">
        <w:rPr>
          <w:rFonts w:ascii="Times New Roman" w:hAnsi="Times New Roman" w:cs="Times New Roman"/>
          <w:b/>
          <w:sz w:val="28"/>
          <w:szCs w:val="28"/>
        </w:rPr>
        <w:t xml:space="preserve">Формы подведения итогов реализации программы </w:t>
      </w:r>
    </w:p>
    <w:p w:rsidR="00920EEF" w:rsidRPr="00A57C95" w:rsidRDefault="00920EEF" w:rsidP="00920EE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EEF" w:rsidRPr="003D4396" w:rsidRDefault="00920EEF" w:rsidP="00920E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Составление альбома лучших работ. </w:t>
      </w:r>
    </w:p>
    <w:p w:rsidR="00920EEF" w:rsidRPr="003D4396" w:rsidRDefault="00920EEF" w:rsidP="00920E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Проведение выставок работ учащихся. </w:t>
      </w:r>
    </w:p>
    <w:p w:rsidR="00920EEF" w:rsidRPr="003D4396" w:rsidRDefault="00920EEF" w:rsidP="00920EE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Участие в ежегодной областной выставке детского прикладного и технического творчества.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Pr="00A57C95" w:rsidRDefault="00920EEF" w:rsidP="00920EE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</w:t>
      </w:r>
      <w:r w:rsidRPr="00A57C95">
        <w:rPr>
          <w:rFonts w:ascii="Times New Roman" w:hAnsi="Times New Roman" w:cs="Times New Roman"/>
          <w:b/>
          <w:sz w:val="28"/>
          <w:szCs w:val="28"/>
        </w:rPr>
        <w:t xml:space="preserve">Техническое оснащение занятий.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Pr="003D4396" w:rsidRDefault="00920EEF" w:rsidP="00920EE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Для занятий в кружке необходимо иметь: </w:t>
      </w:r>
    </w:p>
    <w:p w:rsidR="00920EEF" w:rsidRPr="003D4396" w:rsidRDefault="00920EEF" w:rsidP="00920EE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- цветную бумагу, </w:t>
      </w:r>
    </w:p>
    <w:p w:rsidR="00920EEF" w:rsidRPr="003D4396" w:rsidRDefault="00920EEF" w:rsidP="00920EE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- картон белый и цветной, </w:t>
      </w:r>
    </w:p>
    <w:p w:rsidR="00920EEF" w:rsidRPr="003D4396" w:rsidRDefault="00920EEF" w:rsidP="00920EE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- клей (наилучшим является клей ПВА).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Инструменты: шило, пинцет, ножницы, карандаши простые, линейка, кисточки для клея, салфетки, клеенка. </w:t>
      </w:r>
    </w:p>
    <w:p w:rsidR="00920EEF" w:rsidRPr="00A57C95" w:rsidRDefault="00920EEF" w:rsidP="00920EE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C95">
        <w:rPr>
          <w:rFonts w:ascii="Times New Roman" w:hAnsi="Times New Roman" w:cs="Times New Roman"/>
          <w:b/>
          <w:sz w:val="28"/>
          <w:szCs w:val="28"/>
        </w:rPr>
        <w:t xml:space="preserve"> Дидактический материал: </w:t>
      </w:r>
    </w:p>
    <w:p w:rsidR="00920EEF" w:rsidRPr="00A57C95" w:rsidRDefault="00920EEF" w:rsidP="00920EE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Использование учебных пособий и кни</w:t>
      </w:r>
      <w:r>
        <w:rPr>
          <w:rFonts w:ascii="Times New Roman" w:hAnsi="Times New Roman" w:cs="Times New Roman"/>
          <w:sz w:val="28"/>
          <w:szCs w:val="28"/>
        </w:rPr>
        <w:t>г;</w:t>
      </w:r>
    </w:p>
    <w:p w:rsidR="00920EEF" w:rsidRPr="003D4396" w:rsidRDefault="00920EEF" w:rsidP="00920EE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Наглядные пособия поделок и изделий, собственноручно изготовленных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D4396">
        <w:rPr>
          <w:rFonts w:ascii="Times New Roman" w:hAnsi="Times New Roman" w:cs="Times New Roman"/>
          <w:sz w:val="28"/>
          <w:szCs w:val="28"/>
        </w:rPr>
        <w:t xml:space="preserve">педагогом. </w:t>
      </w:r>
    </w:p>
    <w:p w:rsidR="00920EEF" w:rsidRPr="003D4396" w:rsidRDefault="00920EEF" w:rsidP="00920EE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Творческие работы, стенды и т. д. </w:t>
      </w:r>
    </w:p>
    <w:p w:rsidR="00920EEF" w:rsidRPr="003D4396" w:rsidRDefault="00920EEF" w:rsidP="00920EE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Образцы изделий, узоров. </w:t>
      </w:r>
    </w:p>
    <w:p w:rsidR="00920EEF" w:rsidRPr="003D4396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Pr="003D4396" w:rsidRDefault="00920EEF" w:rsidP="00920EEF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Программа работы кружка рассчитана на 1 год. Комплектуется из </w:t>
      </w:r>
      <w:r>
        <w:rPr>
          <w:rFonts w:ascii="Times New Roman" w:hAnsi="Times New Roman" w:cs="Times New Roman"/>
          <w:sz w:val="28"/>
          <w:szCs w:val="28"/>
        </w:rPr>
        <w:t xml:space="preserve">учащихся 1-х </w:t>
      </w:r>
      <w:r w:rsidRPr="003D4396">
        <w:rPr>
          <w:rFonts w:ascii="Times New Roman" w:hAnsi="Times New Roman" w:cs="Times New Roman"/>
          <w:sz w:val="28"/>
          <w:szCs w:val="28"/>
        </w:rPr>
        <w:t xml:space="preserve"> классов. Оптимальное количество детей в группе для успешного освоения программы  - 10-15человек. </w:t>
      </w:r>
    </w:p>
    <w:p w:rsidR="00920EEF" w:rsidRPr="00BA0DDB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работы кружка – 1 занятие в неделю по 45 минут. </w:t>
      </w:r>
    </w:p>
    <w:p w:rsidR="004929E6" w:rsidRPr="00BA0DDB" w:rsidRDefault="004929E6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29E6" w:rsidRPr="00BA0DDB" w:rsidRDefault="004929E6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29E6" w:rsidRPr="00BA0DDB" w:rsidRDefault="004929E6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Default="00920EEF" w:rsidP="00920E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Тематическое планирование</w:t>
      </w:r>
    </w:p>
    <w:p w:rsidR="00920EEF" w:rsidRDefault="00920EEF" w:rsidP="00920EE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61"/>
        <w:gridCol w:w="7894"/>
        <w:gridCol w:w="1276"/>
      </w:tblGrid>
      <w:tr w:rsidR="00920EEF" w:rsidTr="00613C8C">
        <w:tc>
          <w:tcPr>
            <w:tcW w:w="861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7894" w:type="dxa"/>
          </w:tcPr>
          <w:p w:rsidR="00920EEF" w:rsidRDefault="00920EEF" w:rsidP="00613C8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276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920EEF" w:rsidTr="00613C8C">
        <w:tc>
          <w:tcPr>
            <w:tcW w:w="861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94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техники безопасности. Вводное занятие. (1ч.) </w:t>
            </w: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кружковцев с расписанием занятий, правилами поведения в мастерской. Как родилась бумага. Разнообразие бумаги, ее виды. Волшебные свойства бумаги. История возникновения технологии </w:t>
            </w:r>
            <w:proofErr w:type="spellStart"/>
            <w:r w:rsidRPr="003D4396">
              <w:rPr>
                <w:rFonts w:ascii="Times New Roman" w:hAnsi="Times New Roman" w:cs="Times New Roman"/>
                <w:sz w:val="28"/>
                <w:szCs w:val="28"/>
              </w:rPr>
              <w:t>бумагокручения</w:t>
            </w:r>
            <w:proofErr w:type="spellEnd"/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3D4396">
              <w:rPr>
                <w:rFonts w:ascii="Times New Roman" w:hAnsi="Times New Roman" w:cs="Times New Roman"/>
                <w:sz w:val="28"/>
                <w:szCs w:val="28"/>
              </w:rPr>
              <w:t>квиллинга</w:t>
            </w:r>
            <w:proofErr w:type="spellEnd"/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0EEF" w:rsidTr="00613C8C">
        <w:tc>
          <w:tcPr>
            <w:tcW w:w="861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94" w:type="dxa"/>
          </w:tcPr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(2</w:t>
            </w: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ч) </w:t>
            </w: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сведения: Конструирование. Вырезание полосок для </w:t>
            </w:r>
            <w:proofErr w:type="spellStart"/>
            <w:r w:rsidRPr="003D4396">
              <w:rPr>
                <w:rFonts w:ascii="Times New Roman" w:hAnsi="Times New Roman" w:cs="Times New Roman"/>
                <w:sz w:val="28"/>
                <w:szCs w:val="28"/>
              </w:rPr>
              <w:t>квиллинга</w:t>
            </w:r>
            <w:proofErr w:type="spellEnd"/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. Разметка. Основные правила работы. </w:t>
            </w:r>
          </w:p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Практические работы: разметка и нарезание полос для </w:t>
            </w:r>
            <w:proofErr w:type="spellStart"/>
            <w:r w:rsidRPr="003D4396">
              <w:rPr>
                <w:rFonts w:ascii="Times New Roman" w:hAnsi="Times New Roman" w:cs="Times New Roman"/>
                <w:sz w:val="28"/>
                <w:szCs w:val="28"/>
              </w:rPr>
              <w:t>квиллинга</w:t>
            </w:r>
            <w:proofErr w:type="spellEnd"/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различной ширины</w:t>
            </w:r>
          </w:p>
        </w:tc>
        <w:tc>
          <w:tcPr>
            <w:tcW w:w="1276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0EEF" w:rsidTr="00613C8C">
        <w:tc>
          <w:tcPr>
            <w:tcW w:w="861" w:type="dxa"/>
            <w:vMerge w:val="restart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94" w:type="dxa"/>
          </w:tcPr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техникой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квиллинга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(6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ч.)</w:t>
            </w: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>Практические</w:t>
            </w:r>
            <w:proofErr w:type="gramEnd"/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работы: скручивание полос в различные формы, составление эскизов предстоящих панно, приклеивание к основе. </w:t>
            </w:r>
          </w:p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формы. Тугая спираль. Свободная спираль.</w:t>
            </w:r>
          </w:p>
        </w:tc>
        <w:tc>
          <w:tcPr>
            <w:tcW w:w="1276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0EEF" w:rsidTr="00613C8C">
        <w:tc>
          <w:tcPr>
            <w:tcW w:w="861" w:type="dxa"/>
            <w:vMerge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4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формы. Изогнутая капля. Глаз.</w:t>
            </w:r>
          </w:p>
        </w:tc>
        <w:tc>
          <w:tcPr>
            <w:tcW w:w="1276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0EEF" w:rsidTr="00613C8C">
        <w:tc>
          <w:tcPr>
            <w:tcW w:w="861" w:type="dxa"/>
            <w:vMerge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4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формы. Полукруг. Птичья лапка.</w:t>
            </w:r>
          </w:p>
        </w:tc>
        <w:tc>
          <w:tcPr>
            <w:tcW w:w="1276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0EEF" w:rsidTr="00613C8C">
        <w:tc>
          <w:tcPr>
            <w:tcW w:w="861" w:type="dxa"/>
            <w:vMerge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4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формы. Лист. Треугольник.</w:t>
            </w:r>
          </w:p>
        </w:tc>
        <w:tc>
          <w:tcPr>
            <w:tcW w:w="1276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0EEF" w:rsidTr="00613C8C">
        <w:tc>
          <w:tcPr>
            <w:tcW w:w="861" w:type="dxa"/>
            <w:vMerge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4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формы. Стрелка. Конус.</w:t>
            </w:r>
          </w:p>
        </w:tc>
        <w:tc>
          <w:tcPr>
            <w:tcW w:w="1276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0EEF" w:rsidTr="00613C8C">
        <w:tc>
          <w:tcPr>
            <w:tcW w:w="861" w:type="dxa"/>
            <w:vMerge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4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формы. Полумесяц. Ромб.</w:t>
            </w:r>
          </w:p>
        </w:tc>
        <w:tc>
          <w:tcPr>
            <w:tcW w:w="1276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0EEF" w:rsidTr="00613C8C">
        <w:tc>
          <w:tcPr>
            <w:tcW w:w="861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94" w:type="dxa"/>
          </w:tcPr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>Изготовлени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цветов в технике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квиллинга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(8 </w:t>
            </w: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ч) </w:t>
            </w: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EEF" w:rsidRPr="003D4396" w:rsidRDefault="00920EEF" w:rsidP="00613C8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сведения: Виды цветов. Технология изготовления простых, несложных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цветов. Изготовление бахромчатых цветов. Составление композиции из форм. </w:t>
            </w:r>
          </w:p>
          <w:p w:rsidR="00920EEF" w:rsidRPr="003D4396" w:rsidRDefault="00920EEF" w:rsidP="00613C8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EEF" w:rsidRPr="003D4396" w:rsidRDefault="00920EEF" w:rsidP="00613C8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с основным понятием “композиция”. Способы и правила её составления. </w:t>
            </w:r>
          </w:p>
          <w:p w:rsidR="00920EEF" w:rsidRDefault="00920EEF" w:rsidP="00613C8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0EEF" w:rsidRPr="003D4396" w:rsidRDefault="00920EEF" w:rsidP="00613C8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работы: Коллективная работа. Композиция из цветов. </w:t>
            </w:r>
          </w:p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20EEF" w:rsidTr="00613C8C">
        <w:tc>
          <w:tcPr>
            <w:tcW w:w="861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94" w:type="dxa"/>
          </w:tcPr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>Изг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отовление животных в технике (6 </w:t>
            </w: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ч) </w:t>
            </w: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сведения: Изготовление животных и насекомых в технике </w:t>
            </w:r>
            <w:proofErr w:type="spellStart"/>
            <w:r w:rsidRPr="003D4396">
              <w:rPr>
                <w:rFonts w:ascii="Times New Roman" w:hAnsi="Times New Roman" w:cs="Times New Roman"/>
                <w:sz w:val="28"/>
                <w:szCs w:val="28"/>
              </w:rPr>
              <w:t>квиллинг</w:t>
            </w:r>
            <w:proofErr w:type="spellEnd"/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. Базовые формы: плотные, чашеобразные, конические, кольцевые витки, трубки, усики. </w:t>
            </w:r>
          </w:p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Практические работы: Изготовление панно «Золотые пчелки». (Коллективная работа). </w:t>
            </w:r>
          </w:p>
          <w:p w:rsidR="004C11D6" w:rsidRPr="003D4396" w:rsidRDefault="004C11D6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20EEF" w:rsidTr="00613C8C">
        <w:tc>
          <w:tcPr>
            <w:tcW w:w="861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7894" w:type="dxa"/>
          </w:tcPr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Декорирование </w:t>
            </w:r>
            <w:proofErr w:type="spellStart"/>
            <w:r w:rsidRPr="003D4396">
              <w:rPr>
                <w:rFonts w:ascii="Times New Roman" w:hAnsi="Times New Roman" w:cs="Times New Roman"/>
                <w:sz w:val="28"/>
                <w:szCs w:val="28"/>
              </w:rPr>
              <w:t>фоторамочек</w:t>
            </w:r>
            <w:proofErr w:type="spellEnd"/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(5ч) </w:t>
            </w:r>
          </w:p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Технические сведения: Фоторамки. Приемы декорирования фоторамок. </w:t>
            </w:r>
          </w:p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работы: Изготовление цветов, листочков для фоторамки. Правила оформления. </w:t>
            </w: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20EEF" w:rsidTr="00613C8C">
        <w:tc>
          <w:tcPr>
            <w:tcW w:w="861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94" w:type="dxa"/>
          </w:tcPr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Украшения и сувениры (3 </w:t>
            </w: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ч) </w:t>
            </w: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Технические сведения: Украшения и сувениры. Из истории украшений и сувениров. </w:t>
            </w:r>
          </w:p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работы: Изготовление кулона. Изготовление шкатулки. </w:t>
            </w: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20EEF" w:rsidTr="00613C8C">
        <w:tc>
          <w:tcPr>
            <w:tcW w:w="861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94" w:type="dxa"/>
          </w:tcPr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Творческие проекты </w:t>
            </w: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 «Композиция декора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тивными цветами» (4</w:t>
            </w: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 xml:space="preserve">ч) </w:t>
            </w:r>
          </w:p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4396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детских работ.</w:t>
            </w: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0EEF" w:rsidRPr="003D4396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20EEF" w:rsidRDefault="00920EEF" w:rsidP="00613C8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920EEF" w:rsidRDefault="00920EEF" w:rsidP="00920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190F" w:rsidRDefault="0086190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190F" w:rsidRDefault="0086190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190F" w:rsidRDefault="0086190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190F" w:rsidRDefault="0086190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190F" w:rsidRDefault="0086190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190F" w:rsidRDefault="0086190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190F" w:rsidRDefault="0086190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190F" w:rsidRDefault="0086190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190F" w:rsidRPr="0086190F" w:rsidRDefault="0086190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86190F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11D6" w:rsidRDefault="004C11D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11D6" w:rsidRDefault="004C11D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11D6" w:rsidRDefault="004C11D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11D6" w:rsidRDefault="004C11D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11D6" w:rsidRDefault="004C11D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11D6" w:rsidRDefault="004C11D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11D6" w:rsidRDefault="004C11D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11D6" w:rsidRPr="004C11D6" w:rsidRDefault="004C11D6" w:rsidP="004C11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11D6">
        <w:rPr>
          <w:rFonts w:ascii="Times New Roman" w:hAnsi="Times New Roman" w:cs="Times New Roman"/>
          <w:sz w:val="28"/>
          <w:szCs w:val="28"/>
        </w:rPr>
        <w:t xml:space="preserve">Схемы </w:t>
      </w:r>
      <w:proofErr w:type="spellStart"/>
      <w:r w:rsidRPr="004C11D6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</w:p>
    <w:p w:rsidR="004C11D6" w:rsidRPr="004C11D6" w:rsidRDefault="004C11D6" w:rsidP="004C11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11D6" w:rsidRPr="006E0CDF" w:rsidRDefault="004C11D6" w:rsidP="004C11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0CDF">
        <w:rPr>
          <w:rFonts w:ascii="Times New Roman" w:hAnsi="Times New Roman" w:cs="Times New Roman"/>
          <w:sz w:val="28"/>
          <w:szCs w:val="28"/>
        </w:rPr>
        <w:t xml:space="preserve"> Для большего удобства продаются целые наборы, в состав которых входят инструменты, бумага и схемы для </w:t>
      </w: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 xml:space="preserve">. Схемы же делятся на методики и стили рисунка, а также зависят от вида аппликации. Есть упрощённые схемы </w:t>
      </w: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 xml:space="preserve">, для начинающих, они заключаются в обычных силуэтах, фигурах, которые применяются как рисунок или картина. Есть же схемы, предназначенные для целых панно, объёмных композиций, предметов декора. Какая бы не была схема </w:t>
      </w: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 xml:space="preserve">, в любом случае, изделие, сделанное методом </w:t>
      </w: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бумагокручения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 xml:space="preserve">, не перестанет завораживать и удивлять своей лёгкостью и непосредственностью. И научившись этой техники </w:t>
      </w: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бумагокручения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 xml:space="preserve"> Вы украсить свой </w:t>
      </w: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доми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 xml:space="preserve"> или же порадовать своих близких и любимых действительно уникальными и </w:t>
      </w:r>
      <w:proofErr w:type="gramStart"/>
      <w:r w:rsidRPr="006E0CDF">
        <w:rPr>
          <w:rFonts w:ascii="Times New Roman" w:hAnsi="Times New Roman" w:cs="Times New Roman"/>
          <w:sz w:val="28"/>
          <w:szCs w:val="28"/>
        </w:rPr>
        <w:t>необычными поделками</w:t>
      </w:r>
      <w:proofErr w:type="gramEnd"/>
      <w:r w:rsidRPr="006E0CDF">
        <w:rPr>
          <w:rFonts w:ascii="Times New Roman" w:hAnsi="Times New Roman" w:cs="Times New Roman"/>
          <w:sz w:val="28"/>
          <w:szCs w:val="28"/>
        </w:rPr>
        <w:t xml:space="preserve"> и открытками.</w:t>
      </w:r>
    </w:p>
    <w:p w:rsidR="004C11D6" w:rsidRDefault="004C11D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3D4396" w:rsidRDefault="004C11D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1143000" cy="1019175"/>
            <wp:effectExtent l="19050" t="0" r="0" b="0"/>
            <wp:wrapThrough wrapText="bothSides">
              <wp:wrapPolygon edited="0">
                <wp:start x="-360" y="0"/>
                <wp:lineTo x="-360" y="21398"/>
                <wp:lineTo x="21600" y="21398"/>
                <wp:lineTo x="21600" y="0"/>
                <wp:lineTo x="-360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396" w:rsidRPr="003D4396">
        <w:rPr>
          <w:rFonts w:ascii="Times New Roman" w:hAnsi="Times New Roman" w:cs="Times New Roman"/>
          <w:sz w:val="28"/>
          <w:szCs w:val="28"/>
        </w:rPr>
        <w:t>Тугая спираль. Скрутите ленту и приклейте кончик, не снимая спираль с иглы, чтобы лента не раскрутилась.</w:t>
      </w:r>
      <w:r w:rsidR="003D4396" w:rsidRPr="003D4396">
        <w:rPr>
          <w:rFonts w:ascii="Times New Roman" w:hAnsi="Times New Roman" w:cs="Times New Roman"/>
          <w:sz w:val="28"/>
          <w:szCs w:val="28"/>
        </w:rPr>
        <w:tab/>
      </w:r>
    </w:p>
    <w:p w:rsidR="006E0CDF" w:rsidRPr="0086190F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 </w:t>
      </w:r>
      <w:r w:rsidRPr="003D4396">
        <w:rPr>
          <w:rFonts w:ascii="Times New Roman" w:hAnsi="Times New Roman" w:cs="Times New Roman"/>
          <w:sz w:val="28"/>
          <w:szCs w:val="28"/>
        </w:rPr>
        <w:tab/>
      </w:r>
    </w:p>
    <w:p w:rsidR="003D4396" w:rsidRPr="003D4396" w:rsidRDefault="006E0CD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-1270</wp:posOffset>
            </wp:positionV>
            <wp:extent cx="1143000" cy="971550"/>
            <wp:effectExtent l="19050" t="0" r="0" b="0"/>
            <wp:wrapThrough wrapText="bothSides">
              <wp:wrapPolygon edited="0">
                <wp:start x="-360" y="0"/>
                <wp:lineTo x="-360" y="21176"/>
                <wp:lineTo x="21600" y="21176"/>
                <wp:lineTo x="21600" y="0"/>
                <wp:lineTo x="-36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396" w:rsidRPr="003D4396">
        <w:rPr>
          <w:rFonts w:ascii="Times New Roman" w:hAnsi="Times New Roman" w:cs="Times New Roman"/>
          <w:sz w:val="28"/>
          <w:szCs w:val="28"/>
        </w:rPr>
        <w:t>Свободная спираль. Скрутите ленту, снимите спираль с иглы и, прежде чем приклеить конец, дайте ей раскрутиться.</w:t>
      </w: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0CDF" w:rsidRPr="0086190F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 </w:t>
      </w:r>
      <w:r w:rsidRPr="003D4396">
        <w:rPr>
          <w:rFonts w:ascii="Times New Roman" w:hAnsi="Times New Roman" w:cs="Times New Roman"/>
          <w:sz w:val="28"/>
          <w:szCs w:val="28"/>
        </w:rPr>
        <w:tab/>
      </w:r>
    </w:p>
    <w:p w:rsidR="003D4396" w:rsidRPr="003D4396" w:rsidRDefault="006E0CD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1143000" cy="885825"/>
            <wp:effectExtent l="19050" t="0" r="0" b="0"/>
            <wp:wrapThrough wrapText="bothSides">
              <wp:wrapPolygon edited="0">
                <wp:start x="-360" y="0"/>
                <wp:lineTo x="-360" y="21368"/>
                <wp:lineTo x="21600" y="21368"/>
                <wp:lineTo x="21600" y="0"/>
                <wp:lineTo x="-36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396" w:rsidRPr="003D4396">
        <w:rPr>
          <w:rFonts w:ascii="Times New Roman" w:hAnsi="Times New Roman" w:cs="Times New Roman"/>
          <w:sz w:val="28"/>
          <w:szCs w:val="28"/>
        </w:rPr>
        <w:t>Изогнутая капля. Сделайте каплю и загните ее уголок.</w:t>
      </w:r>
      <w:r w:rsidR="003D4396" w:rsidRPr="003D4396">
        <w:rPr>
          <w:rFonts w:ascii="Times New Roman" w:hAnsi="Times New Roman" w:cs="Times New Roman"/>
          <w:sz w:val="28"/>
          <w:szCs w:val="28"/>
        </w:rPr>
        <w:tab/>
      </w:r>
    </w:p>
    <w:p w:rsidR="004C11D6" w:rsidRDefault="004C11D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11D6" w:rsidRDefault="004C11D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0CDF" w:rsidRPr="0086190F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 </w:t>
      </w:r>
      <w:r w:rsidRPr="003D4396">
        <w:rPr>
          <w:rFonts w:ascii="Times New Roman" w:hAnsi="Times New Roman" w:cs="Times New Roman"/>
          <w:sz w:val="28"/>
          <w:szCs w:val="28"/>
        </w:rPr>
        <w:tab/>
      </w:r>
    </w:p>
    <w:p w:rsidR="003D4396" w:rsidRPr="003D4396" w:rsidRDefault="006E0CD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-3810</wp:posOffset>
            </wp:positionV>
            <wp:extent cx="1143000" cy="904875"/>
            <wp:effectExtent l="19050" t="0" r="0" b="0"/>
            <wp:wrapThrough wrapText="bothSides">
              <wp:wrapPolygon edited="0">
                <wp:start x="-360" y="0"/>
                <wp:lineTo x="-360" y="21373"/>
                <wp:lineTo x="21600" y="21373"/>
                <wp:lineTo x="21600" y="0"/>
                <wp:lineTo x="-36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396" w:rsidRPr="003D4396">
        <w:rPr>
          <w:rFonts w:ascii="Times New Roman" w:hAnsi="Times New Roman" w:cs="Times New Roman"/>
          <w:sz w:val="28"/>
          <w:szCs w:val="28"/>
        </w:rPr>
        <w:t>Глаз. Сделайте свободную спираль и сожмите противоположные стороны, придав ей соответствующую форму</w:t>
      </w: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 </w:t>
      </w:r>
      <w:r w:rsidR="006E0C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-3175</wp:posOffset>
            </wp:positionV>
            <wp:extent cx="1143000" cy="962025"/>
            <wp:effectExtent l="19050" t="0" r="0" b="0"/>
            <wp:wrapThrough wrapText="bothSides">
              <wp:wrapPolygon edited="0">
                <wp:start x="-360" y="0"/>
                <wp:lineTo x="-360" y="21386"/>
                <wp:lineTo x="21600" y="21386"/>
                <wp:lineTo x="21600" y="0"/>
                <wp:lineTo x="-36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396">
        <w:rPr>
          <w:rFonts w:ascii="Times New Roman" w:hAnsi="Times New Roman" w:cs="Times New Roman"/>
          <w:sz w:val="28"/>
          <w:szCs w:val="28"/>
        </w:rPr>
        <w:tab/>
        <w:t>Полукруг. Сделайте свободную спираль, сожмите два уголка так, чтобы одна сторона заготовки была ровной, а другая – закругленной.</w:t>
      </w:r>
      <w:r w:rsidRPr="003D4396">
        <w:rPr>
          <w:rFonts w:ascii="Times New Roman" w:hAnsi="Times New Roman" w:cs="Times New Roman"/>
          <w:sz w:val="28"/>
          <w:szCs w:val="28"/>
        </w:rPr>
        <w:tab/>
      </w:r>
    </w:p>
    <w:p w:rsidR="006E0CDF" w:rsidRPr="0086190F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 </w:t>
      </w:r>
      <w:r w:rsidRPr="003D4396">
        <w:rPr>
          <w:rFonts w:ascii="Times New Roman" w:hAnsi="Times New Roman" w:cs="Times New Roman"/>
          <w:sz w:val="28"/>
          <w:szCs w:val="28"/>
        </w:rPr>
        <w:tab/>
      </w:r>
    </w:p>
    <w:p w:rsidR="003D4396" w:rsidRPr="003D4396" w:rsidRDefault="006E0CD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9048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396" w:rsidRPr="003D4396">
        <w:rPr>
          <w:rFonts w:ascii="Times New Roman" w:hAnsi="Times New Roman" w:cs="Times New Roman"/>
          <w:sz w:val="28"/>
          <w:szCs w:val="28"/>
        </w:rPr>
        <w:t>Птичья лапка. Сделайте свободную спираль, сожмите треугольник, загните два уголка в направлении третьего и сильно прижмите.</w:t>
      </w: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3D4396">
        <w:rPr>
          <w:rFonts w:ascii="Times New Roman" w:hAnsi="Times New Roman" w:cs="Times New Roman"/>
          <w:sz w:val="28"/>
          <w:szCs w:val="28"/>
        </w:rPr>
        <w:tab/>
      </w:r>
      <w:r w:rsidR="006E0C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8477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396">
        <w:rPr>
          <w:rFonts w:ascii="Times New Roman" w:hAnsi="Times New Roman" w:cs="Times New Roman"/>
          <w:sz w:val="28"/>
          <w:szCs w:val="28"/>
        </w:rPr>
        <w:t>Лист. Сделайте свободную спираль, сожмите ее в виде глаза и загните уголки.</w:t>
      </w:r>
      <w:r w:rsidRPr="003D4396">
        <w:rPr>
          <w:rFonts w:ascii="Times New Roman" w:hAnsi="Times New Roman" w:cs="Times New Roman"/>
          <w:sz w:val="28"/>
          <w:szCs w:val="28"/>
        </w:rPr>
        <w:tab/>
      </w: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 </w:t>
      </w:r>
      <w:r w:rsidRPr="003D4396">
        <w:rPr>
          <w:rFonts w:ascii="Times New Roman" w:hAnsi="Times New Roman" w:cs="Times New Roman"/>
          <w:sz w:val="28"/>
          <w:szCs w:val="28"/>
        </w:rPr>
        <w:tab/>
      </w:r>
      <w:r w:rsidR="006E0C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9334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396">
        <w:rPr>
          <w:rFonts w:ascii="Times New Roman" w:hAnsi="Times New Roman" w:cs="Times New Roman"/>
          <w:sz w:val="28"/>
          <w:szCs w:val="28"/>
        </w:rPr>
        <w:t>Треугольник. Сделайте свободную спираль и сожмите ее в трех местах.</w:t>
      </w: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0CDF" w:rsidRPr="0086190F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 </w:t>
      </w:r>
      <w:r w:rsidRPr="003D4396">
        <w:rPr>
          <w:rFonts w:ascii="Times New Roman" w:hAnsi="Times New Roman" w:cs="Times New Roman"/>
          <w:sz w:val="28"/>
          <w:szCs w:val="28"/>
        </w:rPr>
        <w:tab/>
      </w:r>
    </w:p>
    <w:p w:rsidR="003D4396" w:rsidRPr="003D4396" w:rsidRDefault="006E0CD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7905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396" w:rsidRPr="003D4396">
        <w:rPr>
          <w:rFonts w:ascii="Times New Roman" w:hAnsi="Times New Roman" w:cs="Times New Roman"/>
          <w:sz w:val="28"/>
          <w:szCs w:val="28"/>
        </w:rPr>
        <w:t>Стрелка. Сделайте свободную спираль, сожмите ее так, чтобы образовался треугольник, и прижмите два его уголка друг к другу.</w:t>
      </w:r>
      <w:r w:rsidR="003D4396" w:rsidRPr="003D4396">
        <w:rPr>
          <w:rFonts w:ascii="Times New Roman" w:hAnsi="Times New Roman" w:cs="Times New Roman"/>
          <w:sz w:val="28"/>
          <w:szCs w:val="28"/>
        </w:rPr>
        <w:tab/>
      </w:r>
    </w:p>
    <w:p w:rsidR="006E0CDF" w:rsidRPr="0086190F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 </w:t>
      </w:r>
      <w:r w:rsidRPr="003D4396">
        <w:rPr>
          <w:rFonts w:ascii="Times New Roman" w:hAnsi="Times New Roman" w:cs="Times New Roman"/>
          <w:sz w:val="28"/>
          <w:szCs w:val="28"/>
        </w:rPr>
        <w:tab/>
      </w:r>
    </w:p>
    <w:p w:rsidR="003D4396" w:rsidRPr="003D4396" w:rsidRDefault="006E0CDF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0096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396" w:rsidRPr="003D4396">
        <w:rPr>
          <w:rFonts w:ascii="Times New Roman" w:hAnsi="Times New Roman" w:cs="Times New Roman"/>
          <w:sz w:val="28"/>
          <w:szCs w:val="28"/>
        </w:rPr>
        <w:t>Конус. Закрутите тугую спираль в виде конуса, приклейте конец ленты, высушите заготовку и только после этого снимите с иглы.</w:t>
      </w: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 </w:t>
      </w:r>
      <w:r w:rsidRPr="003D4396">
        <w:rPr>
          <w:rFonts w:ascii="Times New Roman" w:hAnsi="Times New Roman" w:cs="Times New Roman"/>
          <w:sz w:val="28"/>
          <w:szCs w:val="28"/>
        </w:rPr>
        <w:tab/>
      </w:r>
      <w:r w:rsidR="006E0C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8191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396">
        <w:rPr>
          <w:rFonts w:ascii="Times New Roman" w:hAnsi="Times New Roman" w:cs="Times New Roman"/>
          <w:sz w:val="28"/>
          <w:szCs w:val="28"/>
        </w:rPr>
        <w:t>Полумесяц. Сделайте свободную спираль, сожмите уголки и изогните деталь.</w:t>
      </w:r>
      <w:r w:rsidRPr="003D4396">
        <w:rPr>
          <w:rFonts w:ascii="Times New Roman" w:hAnsi="Times New Roman" w:cs="Times New Roman"/>
          <w:sz w:val="28"/>
          <w:szCs w:val="28"/>
        </w:rPr>
        <w:tab/>
      </w: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D4396">
        <w:rPr>
          <w:rFonts w:ascii="Times New Roman" w:hAnsi="Times New Roman" w:cs="Times New Roman"/>
          <w:sz w:val="28"/>
          <w:szCs w:val="28"/>
        </w:rPr>
        <w:t xml:space="preserve">  </w:t>
      </w:r>
      <w:r w:rsidRPr="003D4396">
        <w:rPr>
          <w:rFonts w:ascii="Times New Roman" w:hAnsi="Times New Roman" w:cs="Times New Roman"/>
          <w:sz w:val="28"/>
          <w:szCs w:val="28"/>
        </w:rPr>
        <w:tab/>
      </w:r>
      <w:r w:rsidR="006E0C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9048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4396">
        <w:rPr>
          <w:rFonts w:ascii="Times New Roman" w:hAnsi="Times New Roman" w:cs="Times New Roman"/>
          <w:sz w:val="28"/>
          <w:szCs w:val="28"/>
        </w:rPr>
        <w:t>Ромб. Сделайте глаз и сожмите его уголки, чтобы получился ромб.</w:t>
      </w:r>
    </w:p>
    <w:p w:rsidR="003D4396" w:rsidRPr="003D4396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86190F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86190F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4396" w:rsidRPr="006E0CDF" w:rsidRDefault="003D4396" w:rsidP="003D43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0CD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20EEF" w:rsidRDefault="00920EEF" w:rsidP="006E0C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Default="00920EEF" w:rsidP="006E0C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Default="00920EEF" w:rsidP="006E0C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0EEF" w:rsidRDefault="00920EEF" w:rsidP="006E0C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0CDF" w:rsidRPr="006E0CDF" w:rsidRDefault="00920EEF" w:rsidP="006E0C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-216535</wp:posOffset>
            </wp:positionV>
            <wp:extent cx="1800225" cy="2293620"/>
            <wp:effectExtent l="19050" t="0" r="9525" b="0"/>
            <wp:wrapThrough wrapText="bothSides">
              <wp:wrapPolygon edited="0">
                <wp:start x="-229" y="0"/>
                <wp:lineTo x="-229" y="21349"/>
                <wp:lineTo x="21714" y="21349"/>
                <wp:lineTo x="21714" y="0"/>
                <wp:lineTo x="-22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E0CDF" w:rsidRPr="006E0CDF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6E0CDF" w:rsidRPr="006E0CDF">
        <w:rPr>
          <w:rFonts w:ascii="Times New Roman" w:hAnsi="Times New Roman" w:cs="Times New Roman"/>
          <w:sz w:val="28"/>
          <w:szCs w:val="28"/>
        </w:rPr>
        <w:t xml:space="preserve"> – это искусство </w:t>
      </w:r>
      <w:proofErr w:type="spellStart"/>
      <w:r w:rsidR="006E0CDF" w:rsidRPr="006E0CDF">
        <w:rPr>
          <w:rFonts w:ascii="Times New Roman" w:hAnsi="Times New Roman" w:cs="Times New Roman"/>
          <w:sz w:val="28"/>
          <w:szCs w:val="28"/>
        </w:rPr>
        <w:t>бумагокручения</w:t>
      </w:r>
      <w:proofErr w:type="spellEnd"/>
      <w:r w:rsidR="006E0CDF" w:rsidRPr="006E0CDF">
        <w:rPr>
          <w:rFonts w:ascii="Times New Roman" w:hAnsi="Times New Roman" w:cs="Times New Roman"/>
          <w:sz w:val="28"/>
          <w:szCs w:val="28"/>
        </w:rPr>
        <w:t xml:space="preserve">, появившееся в Европе в эпоху Ренессанса (конце </w:t>
      </w:r>
      <w:r w:rsidR="006E0CDF" w:rsidRPr="006E0CDF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6E0CDF" w:rsidRPr="006E0CDF">
        <w:rPr>
          <w:rFonts w:ascii="Times New Roman" w:hAnsi="Times New Roman" w:cs="Times New Roman"/>
          <w:sz w:val="28"/>
          <w:szCs w:val="28"/>
        </w:rPr>
        <w:t xml:space="preserve"> - начале </w:t>
      </w:r>
      <w:r w:rsidR="006E0CDF" w:rsidRPr="006E0CDF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6E0CDF" w:rsidRPr="006E0CDF">
        <w:rPr>
          <w:rFonts w:ascii="Times New Roman" w:hAnsi="Times New Roman" w:cs="Times New Roman"/>
          <w:sz w:val="28"/>
          <w:szCs w:val="28"/>
        </w:rPr>
        <w:t xml:space="preserve"> столетия), исходящее от слова </w:t>
      </w:r>
      <w:proofErr w:type="spellStart"/>
      <w:r w:rsidR="006E0CDF" w:rsidRPr="006E0CDF">
        <w:rPr>
          <w:rFonts w:ascii="Times New Roman" w:hAnsi="Times New Roman" w:cs="Times New Roman"/>
          <w:sz w:val="28"/>
          <w:szCs w:val="28"/>
        </w:rPr>
        <w:t>квилл</w:t>
      </w:r>
      <w:proofErr w:type="spellEnd"/>
      <w:r w:rsidR="006E0CDF" w:rsidRPr="006E0CDF">
        <w:rPr>
          <w:rFonts w:ascii="Times New Roman" w:hAnsi="Times New Roman" w:cs="Times New Roman"/>
          <w:sz w:val="28"/>
          <w:szCs w:val="28"/>
        </w:rPr>
        <w:t xml:space="preserve"> – «птичье перо». Общепринятым определением </w:t>
      </w:r>
      <w:proofErr w:type="spellStart"/>
      <w:r w:rsidR="006E0CDF" w:rsidRPr="006E0CDF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6E0CDF" w:rsidRPr="006E0CDF">
        <w:rPr>
          <w:rFonts w:ascii="Times New Roman" w:hAnsi="Times New Roman" w:cs="Times New Roman"/>
          <w:sz w:val="28"/>
          <w:szCs w:val="28"/>
        </w:rPr>
        <w:t xml:space="preserve"> считается искусство, при котором для получения шедевра скручивают длинные и узкие ленты бумаги в спиральки и, изменяя им форму, затем из полученных деталей создают различные композиции. </w:t>
      </w:r>
    </w:p>
    <w:p w:rsidR="006E0CDF" w:rsidRPr="006E0CDF" w:rsidRDefault="006E0CDF" w:rsidP="006E0C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0CDF">
        <w:rPr>
          <w:rFonts w:ascii="Times New Roman" w:hAnsi="Times New Roman" w:cs="Times New Roman"/>
          <w:sz w:val="28"/>
          <w:szCs w:val="28"/>
        </w:rPr>
        <w:t xml:space="preserve">Появившись, несколько веков техника </w:t>
      </w: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 xml:space="preserve"> считалась великим искусством, миновало ещё немного времени, и техника стала развлечением дам при дворах, они изготовляли разные подделки и предметы декора. К середине </w:t>
      </w:r>
      <w:r w:rsidRPr="006E0CDF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E0CDF">
        <w:rPr>
          <w:rFonts w:ascii="Times New Roman" w:hAnsi="Times New Roman" w:cs="Times New Roman"/>
          <w:sz w:val="28"/>
          <w:szCs w:val="28"/>
        </w:rPr>
        <w:t xml:space="preserve"> века </w:t>
      </w: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 xml:space="preserve"> уже не имел былой популярности, увлечение этой методикой угасало, и к концу </w:t>
      </w:r>
      <w:r w:rsidRPr="006E0CDF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6E0CDF">
        <w:rPr>
          <w:rFonts w:ascii="Times New Roman" w:hAnsi="Times New Roman" w:cs="Times New Roman"/>
          <w:sz w:val="28"/>
          <w:szCs w:val="28"/>
        </w:rPr>
        <w:t xml:space="preserve"> столетия она была за чертой исчезновения. Работы и поделки по схемам </w:t>
      </w: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 xml:space="preserve"> совершенно разнообразны и удивляют своими формами, фактурами и конечно же, полётом фантазии, человека, который их производит. </w:t>
      </w:r>
    </w:p>
    <w:p w:rsidR="006E0CDF" w:rsidRPr="006E0CDF" w:rsidRDefault="006E0CDF" w:rsidP="006E0C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 xml:space="preserve"> имеет множество техник и стилей, это связано веяниями веков, через которые искусство путешествовало, изменяя географию, и форму создания. В наше время </w:t>
      </w: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бумагокручение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 xml:space="preserve"> наиболее популярно в Германии, Великобритании и Южной Корее. Именно в Корее, искусство </w:t>
      </w: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 xml:space="preserve"> открыло новое дыхание, и начало возрождаться. Там даже была открыта Ассоциация бумажной пластики, объединившая совершенно разные техники </w:t>
      </w: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 xml:space="preserve"> и последователей этого необыкновенного творчества.</w:t>
      </w:r>
    </w:p>
    <w:p w:rsidR="006E0CDF" w:rsidRPr="004C11D6" w:rsidRDefault="006E0CDF" w:rsidP="006E0CD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1D6">
        <w:rPr>
          <w:rFonts w:ascii="Times New Roman" w:hAnsi="Times New Roman" w:cs="Times New Roman"/>
          <w:i/>
          <w:sz w:val="28"/>
          <w:szCs w:val="28"/>
        </w:rPr>
        <w:t xml:space="preserve">Техника </w:t>
      </w:r>
      <w:proofErr w:type="spellStart"/>
      <w:r w:rsidRPr="004C11D6">
        <w:rPr>
          <w:rFonts w:ascii="Times New Roman" w:hAnsi="Times New Roman" w:cs="Times New Roman"/>
          <w:i/>
          <w:sz w:val="28"/>
          <w:szCs w:val="28"/>
        </w:rPr>
        <w:t>квиллинга</w:t>
      </w:r>
      <w:proofErr w:type="spellEnd"/>
      <w:r w:rsidR="004C11D6" w:rsidRPr="004C11D6">
        <w:rPr>
          <w:rFonts w:ascii="Times New Roman" w:hAnsi="Times New Roman" w:cs="Times New Roman"/>
          <w:i/>
          <w:sz w:val="28"/>
          <w:szCs w:val="28"/>
        </w:rPr>
        <w:t>.</w:t>
      </w:r>
    </w:p>
    <w:p w:rsidR="006E0CDF" w:rsidRPr="006E0CDF" w:rsidRDefault="006E0CDF" w:rsidP="006E0C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0CDF">
        <w:rPr>
          <w:rFonts w:ascii="Times New Roman" w:hAnsi="Times New Roman" w:cs="Times New Roman"/>
          <w:sz w:val="28"/>
          <w:szCs w:val="28"/>
        </w:rPr>
        <w:t xml:space="preserve"> В общем, техника </w:t>
      </w: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 xml:space="preserve"> заключается в следующих действиях: узкие и длинные ленты бумаги скручиваются в маленькие валики - спирали, придаётся им форма, и склеиваются при помощи клея. Перед тем, как приступить к творчеству, необходимо подготовится, а именно: бумага должна быть хорошо равномерно прокрашена с обеих сторон; полоски бумаги должны быть шириной в среднем 3-7мм, а длиной 28-45мм;</w:t>
      </w:r>
      <w:r w:rsidR="004C11D6">
        <w:rPr>
          <w:rFonts w:ascii="Times New Roman" w:hAnsi="Times New Roman" w:cs="Times New Roman"/>
          <w:sz w:val="28"/>
          <w:szCs w:val="28"/>
        </w:rPr>
        <w:t xml:space="preserve"> </w:t>
      </w:r>
      <w:r w:rsidRPr="006E0CDF">
        <w:rPr>
          <w:rFonts w:ascii="Times New Roman" w:hAnsi="Times New Roman" w:cs="Times New Roman"/>
          <w:sz w:val="28"/>
          <w:szCs w:val="28"/>
        </w:rPr>
        <w:t>должен быть готов инструмент, в разных странах по-разному, иногда используют палочку с расколотым концом, иногда тонкое шило, а иногда даже стержень от ручки;</w:t>
      </w:r>
      <w:r w:rsidR="004C11D6">
        <w:rPr>
          <w:rFonts w:ascii="Times New Roman" w:hAnsi="Times New Roman" w:cs="Times New Roman"/>
          <w:sz w:val="28"/>
          <w:szCs w:val="28"/>
        </w:rPr>
        <w:t xml:space="preserve"> </w:t>
      </w:r>
      <w:r w:rsidRPr="006E0CDF">
        <w:rPr>
          <w:rFonts w:ascii="Times New Roman" w:hAnsi="Times New Roman" w:cs="Times New Roman"/>
          <w:sz w:val="28"/>
          <w:szCs w:val="28"/>
        </w:rPr>
        <w:t>вооружится клеем, можно ПВА.</w:t>
      </w:r>
    </w:p>
    <w:p w:rsidR="006E0CDF" w:rsidRPr="006E0CDF" w:rsidRDefault="006E0CDF" w:rsidP="006E0C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0CDF">
        <w:rPr>
          <w:rFonts w:ascii="Times New Roman" w:hAnsi="Times New Roman" w:cs="Times New Roman"/>
          <w:sz w:val="28"/>
          <w:szCs w:val="28"/>
        </w:rPr>
        <w:t xml:space="preserve">После того как Вы подготовились к </w:t>
      </w:r>
      <w:proofErr w:type="spellStart"/>
      <w:r w:rsidRPr="006E0CDF">
        <w:rPr>
          <w:rFonts w:ascii="Times New Roman" w:hAnsi="Times New Roman" w:cs="Times New Roman"/>
          <w:sz w:val="28"/>
          <w:szCs w:val="28"/>
        </w:rPr>
        <w:t>квилллингу</w:t>
      </w:r>
      <w:proofErr w:type="spellEnd"/>
      <w:r w:rsidRPr="006E0CDF">
        <w:rPr>
          <w:rFonts w:ascii="Times New Roman" w:hAnsi="Times New Roman" w:cs="Times New Roman"/>
          <w:sz w:val="28"/>
          <w:szCs w:val="28"/>
        </w:rPr>
        <w:t>, можно приступить и к самой работе: берётся полоска бумаги двумя пальцами, другой конец немного оттягивается, проводя по длине полоски ногтём, при этом конец полоски немного изгибается;</w:t>
      </w:r>
      <w:r w:rsidR="004C11D6">
        <w:rPr>
          <w:rFonts w:ascii="Times New Roman" w:hAnsi="Times New Roman" w:cs="Times New Roman"/>
          <w:sz w:val="28"/>
          <w:szCs w:val="28"/>
        </w:rPr>
        <w:t xml:space="preserve"> </w:t>
      </w:r>
      <w:r w:rsidRPr="006E0CDF">
        <w:rPr>
          <w:rFonts w:ascii="Times New Roman" w:hAnsi="Times New Roman" w:cs="Times New Roman"/>
          <w:sz w:val="28"/>
          <w:szCs w:val="28"/>
        </w:rPr>
        <w:t>загнутый конец плотно наматывается на шило или тоненькую палочку, делая несколько витков;</w:t>
      </w:r>
      <w:r w:rsidR="004C11D6">
        <w:rPr>
          <w:rFonts w:ascii="Times New Roman" w:hAnsi="Times New Roman" w:cs="Times New Roman"/>
          <w:sz w:val="28"/>
          <w:szCs w:val="28"/>
        </w:rPr>
        <w:t xml:space="preserve">  </w:t>
      </w:r>
      <w:r w:rsidRPr="006E0CDF">
        <w:rPr>
          <w:rFonts w:ascii="Times New Roman" w:hAnsi="Times New Roman" w:cs="Times New Roman"/>
          <w:sz w:val="28"/>
          <w:szCs w:val="28"/>
        </w:rPr>
        <w:t>когда диаметр валика равен примерно 3-4мм, он снимается с шила и закручивается вручную;</w:t>
      </w:r>
      <w:r w:rsidR="004C11D6">
        <w:rPr>
          <w:rFonts w:ascii="Times New Roman" w:hAnsi="Times New Roman" w:cs="Times New Roman"/>
          <w:sz w:val="28"/>
          <w:szCs w:val="28"/>
        </w:rPr>
        <w:t xml:space="preserve"> </w:t>
      </w:r>
      <w:r w:rsidRPr="006E0CDF">
        <w:rPr>
          <w:rFonts w:ascii="Times New Roman" w:hAnsi="Times New Roman" w:cs="Times New Roman"/>
          <w:sz w:val="28"/>
          <w:szCs w:val="28"/>
        </w:rPr>
        <w:t>скручивая вручную, нужно сильно прижимать ленту двумя руками, для того, чтобы она плотно равномерно прижималась и не раскручивалась;</w:t>
      </w:r>
      <w:r w:rsidR="004C11D6">
        <w:rPr>
          <w:rFonts w:ascii="Times New Roman" w:hAnsi="Times New Roman" w:cs="Times New Roman"/>
          <w:sz w:val="28"/>
          <w:szCs w:val="28"/>
        </w:rPr>
        <w:t xml:space="preserve"> </w:t>
      </w:r>
      <w:r w:rsidRPr="006E0CDF">
        <w:rPr>
          <w:rFonts w:ascii="Times New Roman" w:hAnsi="Times New Roman" w:cs="Times New Roman"/>
          <w:sz w:val="28"/>
          <w:szCs w:val="28"/>
        </w:rPr>
        <w:t>когда вся полоска будет скручена, необходимо слегка расслабить пальцы и полоска немного распустится;</w:t>
      </w:r>
      <w:r w:rsidR="004C11D6">
        <w:rPr>
          <w:rFonts w:ascii="Times New Roman" w:hAnsi="Times New Roman" w:cs="Times New Roman"/>
          <w:sz w:val="28"/>
          <w:szCs w:val="28"/>
        </w:rPr>
        <w:t xml:space="preserve"> </w:t>
      </w:r>
      <w:r w:rsidRPr="006E0CDF">
        <w:rPr>
          <w:rFonts w:ascii="Times New Roman" w:hAnsi="Times New Roman" w:cs="Times New Roman"/>
          <w:sz w:val="28"/>
          <w:szCs w:val="28"/>
        </w:rPr>
        <w:t>когда она немного раскрутилась, желательно склеить конец ленты клеем,</w:t>
      </w:r>
      <w:r w:rsidR="004C11D6">
        <w:rPr>
          <w:rFonts w:ascii="Times New Roman" w:hAnsi="Times New Roman" w:cs="Times New Roman"/>
          <w:sz w:val="28"/>
          <w:szCs w:val="28"/>
        </w:rPr>
        <w:t xml:space="preserve"> </w:t>
      </w:r>
      <w:r w:rsidRPr="006E0CDF">
        <w:rPr>
          <w:rFonts w:ascii="Times New Roman" w:hAnsi="Times New Roman" w:cs="Times New Roman"/>
          <w:sz w:val="28"/>
          <w:szCs w:val="28"/>
        </w:rPr>
        <w:t>после этого заготовке при помощи сжатия и других движений, придают любую форму.</w:t>
      </w:r>
    </w:p>
    <w:p w:rsidR="006E0CDF" w:rsidRPr="006E0CDF" w:rsidRDefault="006E0CDF" w:rsidP="006E0CDF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E0CDF">
        <w:rPr>
          <w:rFonts w:ascii="Times New Roman" w:hAnsi="Times New Roman" w:cs="Times New Roman"/>
          <w:sz w:val="28"/>
          <w:szCs w:val="28"/>
        </w:rPr>
        <w:t xml:space="preserve"> Что бы получить заготовку одновременно нескольких цветов, нужно склеить одну целую полоску и несколько коротких других цветов. </w:t>
      </w:r>
      <w:proofErr w:type="spellStart"/>
      <w:r w:rsidRPr="006E0CDF">
        <w:rPr>
          <w:rFonts w:ascii="Times New Roman" w:hAnsi="Times New Roman" w:cs="Times New Roman"/>
          <w:sz w:val="28"/>
          <w:szCs w:val="28"/>
          <w:lang w:val="en-US"/>
        </w:rPr>
        <w:t>Из</w:t>
      </w:r>
      <w:proofErr w:type="spellEnd"/>
      <w:r w:rsidRPr="006E0C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0CDF">
        <w:rPr>
          <w:rFonts w:ascii="Times New Roman" w:hAnsi="Times New Roman" w:cs="Times New Roman"/>
          <w:sz w:val="28"/>
          <w:szCs w:val="28"/>
          <w:lang w:val="en-US"/>
        </w:rPr>
        <w:t>полученных</w:t>
      </w:r>
      <w:proofErr w:type="spellEnd"/>
      <w:r w:rsidRPr="006E0C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0CDF">
        <w:rPr>
          <w:rFonts w:ascii="Times New Roman" w:hAnsi="Times New Roman" w:cs="Times New Roman"/>
          <w:sz w:val="28"/>
          <w:szCs w:val="28"/>
          <w:lang w:val="en-US"/>
        </w:rPr>
        <w:t>заготовок</w:t>
      </w:r>
      <w:proofErr w:type="spellEnd"/>
      <w:r w:rsidRPr="006E0C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0CDF">
        <w:rPr>
          <w:rFonts w:ascii="Times New Roman" w:hAnsi="Times New Roman" w:cs="Times New Roman"/>
          <w:sz w:val="28"/>
          <w:szCs w:val="28"/>
          <w:lang w:val="en-US"/>
        </w:rPr>
        <w:t>складывается</w:t>
      </w:r>
      <w:proofErr w:type="spellEnd"/>
      <w:r w:rsidRPr="006E0C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0CDF">
        <w:rPr>
          <w:rFonts w:ascii="Times New Roman" w:hAnsi="Times New Roman" w:cs="Times New Roman"/>
          <w:sz w:val="28"/>
          <w:szCs w:val="28"/>
          <w:lang w:val="en-US"/>
        </w:rPr>
        <w:t>воедино</w:t>
      </w:r>
      <w:proofErr w:type="spellEnd"/>
      <w:r w:rsidRPr="006E0C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E0CDF">
        <w:rPr>
          <w:rFonts w:ascii="Times New Roman" w:hAnsi="Times New Roman" w:cs="Times New Roman"/>
          <w:sz w:val="28"/>
          <w:szCs w:val="28"/>
          <w:lang w:val="en-US"/>
        </w:rPr>
        <w:t>композиция</w:t>
      </w:r>
      <w:proofErr w:type="spellEnd"/>
      <w:r w:rsidRPr="006E0CDF">
        <w:rPr>
          <w:rFonts w:ascii="Times New Roman" w:hAnsi="Times New Roman" w:cs="Times New Roman"/>
          <w:sz w:val="28"/>
          <w:szCs w:val="28"/>
          <w:lang w:val="en-US"/>
        </w:rPr>
        <w:t>.</w:t>
      </w:r>
      <w:bookmarkStart w:id="0" w:name="_GoBack"/>
      <w:bookmarkEnd w:id="0"/>
    </w:p>
    <w:sectPr w:rsidR="006E0CDF" w:rsidRPr="006E0CDF" w:rsidSect="00961F5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317FD"/>
    <w:multiLevelType w:val="hybridMultilevel"/>
    <w:tmpl w:val="124898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B785F"/>
    <w:multiLevelType w:val="hybridMultilevel"/>
    <w:tmpl w:val="426C97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A7205"/>
    <w:multiLevelType w:val="hybridMultilevel"/>
    <w:tmpl w:val="D96A6B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154E0"/>
    <w:multiLevelType w:val="hybridMultilevel"/>
    <w:tmpl w:val="BDE2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43289C"/>
    <w:multiLevelType w:val="hybridMultilevel"/>
    <w:tmpl w:val="7F22B6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9F167D"/>
    <w:multiLevelType w:val="hybridMultilevel"/>
    <w:tmpl w:val="BAA859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29485A"/>
    <w:multiLevelType w:val="hybridMultilevel"/>
    <w:tmpl w:val="DF9E44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053AA9"/>
    <w:multiLevelType w:val="hybridMultilevel"/>
    <w:tmpl w:val="66DEE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1671A7"/>
    <w:multiLevelType w:val="hybridMultilevel"/>
    <w:tmpl w:val="D0E43E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4396"/>
    <w:rsid w:val="003D4396"/>
    <w:rsid w:val="0044715F"/>
    <w:rsid w:val="004743E0"/>
    <w:rsid w:val="004929E6"/>
    <w:rsid w:val="004C11D6"/>
    <w:rsid w:val="006E0CDF"/>
    <w:rsid w:val="0086190F"/>
    <w:rsid w:val="009203FA"/>
    <w:rsid w:val="00920EEF"/>
    <w:rsid w:val="00961F59"/>
    <w:rsid w:val="009C27AD"/>
    <w:rsid w:val="00BA0DDB"/>
    <w:rsid w:val="00CA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27FA91-9500-49B3-AAF9-6B82DD1C8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439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D4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39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20E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2447</Words>
  <Characters>13950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9</cp:revision>
  <dcterms:created xsi:type="dcterms:W3CDTF">2011-10-03T17:33:00Z</dcterms:created>
  <dcterms:modified xsi:type="dcterms:W3CDTF">2013-11-14T08:57:00Z</dcterms:modified>
</cp:coreProperties>
</file>