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1A" w:rsidRDefault="00122B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  <w:r w:rsidR="00941116" w:rsidRPr="00941116">
        <w:rPr>
          <w:rFonts w:ascii="Times New Roman" w:hAnsi="Times New Roman" w:cs="Times New Roman"/>
          <w:b/>
          <w:sz w:val="24"/>
          <w:szCs w:val="24"/>
        </w:rPr>
        <w:t>. Тема: «</w:t>
      </w:r>
      <w:r w:rsidR="00D92DA1" w:rsidRPr="00941116">
        <w:rPr>
          <w:rFonts w:ascii="Times New Roman" w:hAnsi="Times New Roman" w:cs="Times New Roman"/>
          <w:b/>
          <w:sz w:val="24"/>
          <w:szCs w:val="24"/>
        </w:rPr>
        <w:t>Обмен веществ и преобразование энергии в клетке. Энергетический обмен</w:t>
      </w:r>
      <w:r w:rsidR="00941116" w:rsidRPr="00941116">
        <w:rPr>
          <w:rFonts w:ascii="Times New Roman" w:hAnsi="Times New Roman" w:cs="Times New Roman"/>
          <w:b/>
          <w:sz w:val="24"/>
          <w:szCs w:val="24"/>
        </w:rPr>
        <w:t>»</w:t>
      </w:r>
    </w:p>
    <w:p w:rsidR="00DD1021" w:rsidRDefault="00DD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сущностью энергетического обмена, его этапами, со строением и ролью АТФ в клетке.</w:t>
      </w:r>
    </w:p>
    <w:p w:rsidR="00DD1021" w:rsidRDefault="00DD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DD1021" w:rsidRDefault="00DD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 способствовать формированию знаний об этапах энергетического обмена, о строении и роли АТФ в клетке.</w:t>
      </w:r>
    </w:p>
    <w:p w:rsidR="00DD1021" w:rsidRDefault="00DD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способствовать развитию умения анализировать и систематизировать материал;</w:t>
      </w:r>
    </w:p>
    <w:p w:rsidR="00DD1021" w:rsidRDefault="00DD10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Воспитательные: способствовать формированию научного мировоззрения.</w:t>
      </w:r>
      <w:proofErr w:type="gramEnd"/>
    </w:p>
    <w:p w:rsidR="00DD1021" w:rsidRDefault="00DD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F1E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План-конспект</w:t>
      </w:r>
    </w:p>
    <w:p w:rsidR="006F1EFB" w:rsidRDefault="006F1EFB" w:rsidP="006F1EF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и умений учащихся по теме «Обмен веществ и превращение энергии. Пластический обмен»</w:t>
      </w:r>
    </w:p>
    <w:p w:rsidR="006F1EFB" w:rsidRDefault="006F1EFB" w:rsidP="006F1EF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письменного опроса:</w:t>
      </w:r>
    </w:p>
    <w:p w:rsidR="006F1EFB" w:rsidRDefault="006F1EFB" w:rsidP="006F1EF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транскрипция?</w:t>
      </w:r>
    </w:p>
    <w:p w:rsidR="006F1EFB" w:rsidRDefault="006F1EFB" w:rsidP="006F1EF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трансляция?</w:t>
      </w:r>
    </w:p>
    <w:p w:rsidR="006F1EFB" w:rsidRDefault="006F1EFB" w:rsidP="006F1EF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транскрипцию и трансляцию по цепи ДНК:</w:t>
      </w:r>
    </w:p>
    <w:p w:rsidR="006F1EFB" w:rsidRDefault="006F1EFB" w:rsidP="006F1EFB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АТГ-ЦГА-ТЦА-ААА-ГАЦ</w:t>
      </w:r>
    </w:p>
    <w:p w:rsidR="006F1EFB" w:rsidRDefault="006F1EFB" w:rsidP="006F1EF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транскрипцию и трансляцию по цепи ДНК:</w:t>
      </w:r>
    </w:p>
    <w:p w:rsidR="006F1EFB" w:rsidRDefault="006F1EFB" w:rsidP="006F1EFB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АЦЦ-ТТГ-ЦАЦ-ГАГ-ЦЦТ</w:t>
      </w:r>
    </w:p>
    <w:p w:rsidR="006F1EFB" w:rsidRDefault="006F1EFB" w:rsidP="006F1EFB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– 1, 3 ВОПРОСЫ</w:t>
      </w:r>
    </w:p>
    <w:p w:rsidR="006F1EFB" w:rsidRDefault="006F1EFB" w:rsidP="006F1EFB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 – 2,4 ВОПРОСЫ</w:t>
      </w:r>
    </w:p>
    <w:p w:rsidR="006F1EFB" w:rsidRDefault="006F1EFB" w:rsidP="006F1EFB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работы – 10-15 минут.</w:t>
      </w:r>
    </w:p>
    <w:p w:rsidR="006F1EFB" w:rsidRPr="006F1EFB" w:rsidRDefault="006F1EFB" w:rsidP="006F1EF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 по теме: «Обмен веществ и преобразование энергии в клетке. Энергетический обмен»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 поступлением пищи в организм начинается энергетический обмен. Он состоит из трёх этапов.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Этапы энергетического обмена: </w:t>
      </w:r>
    </w:p>
    <w:p w:rsidR="006F1EFB" w:rsidRPr="006F1EFB" w:rsidRDefault="006F1EFB" w:rsidP="006F1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</w:p>
    <w:p w:rsidR="006F1EFB" w:rsidRPr="006F1EFB" w:rsidRDefault="006F1EFB" w:rsidP="006F1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Бескислородный</w:t>
      </w:r>
      <w:proofErr w:type="spellEnd"/>
    </w:p>
    <w:p w:rsidR="006F1EFB" w:rsidRPr="006F1EFB" w:rsidRDefault="006F1EFB" w:rsidP="006F1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Кислородное расщепление.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этап – подготовительный.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Что происходит с органическими веществами в процессе пищеварения?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i/>
          <w:iCs/>
          <w:sz w:val="24"/>
          <w:szCs w:val="24"/>
        </w:rPr>
        <w:t>- Сложные органические вещества расщепляются до простых соединений или мономеров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Белки----------аминокислоты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lastRenderedPageBreak/>
        <w:t>Липиды--------глицерин + жирные кислоты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Углеводы------глюкоза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Мономеры вместе с кровью поступают в клетки, где претерпевают дальнейшие изменения.</w:t>
      </w:r>
      <w:r w:rsidRPr="006F1E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F1EFB" w:rsidRPr="006F1EFB" w:rsidRDefault="006F1EFB" w:rsidP="006F1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8945" cy="956945"/>
            <wp:effectExtent l="19050" t="0" r="0" b="0"/>
            <wp:docPr id="1" name="Рисунок 1" descr="http://festival.1september.ru/articles/50911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9118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Что такое анаболизм?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Что такое катаболизм?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взаимосвязаны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анаболизм и катаболизм в едином процессе обмена веществ?</w:t>
      </w:r>
    </w:p>
    <w:p w:rsidR="006F1EFB" w:rsidRPr="006F1EFB" w:rsidRDefault="006F1EFB" w:rsidP="006F1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215" cy="925195"/>
            <wp:effectExtent l="19050" t="0" r="6985" b="0"/>
            <wp:docPr id="2" name="Рисунок 2" descr="http://festival.1september.ru/articles/50911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9118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Наиболее энергетически ценными из органических веществ являются углеводы, в частности глюкоза. Образование АТФ происходит главным образом в митохондриях.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АТФ – важнейшее органическое соединение, обеспечивающее энергией все клеточные функции. 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598"/>
        <w:gridCol w:w="1594"/>
        <w:gridCol w:w="1566"/>
        <w:gridCol w:w="2148"/>
      </w:tblGrid>
      <w:tr w:rsidR="006F1EFB" w:rsidRPr="006F1EFB" w:rsidTr="006F1EFB">
        <w:trPr>
          <w:tblCellSpacing w:w="7" w:type="dxa"/>
        </w:trPr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АТФ: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рибоза ----------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остатка </w:t>
            </w:r>
            <w:proofErr w:type="spellStart"/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фосф</w:t>
            </w:r>
            <w:proofErr w:type="spellEnd"/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к-ты</w:t>
            </w:r>
            <w:proofErr w:type="spellEnd"/>
          </w:p>
        </w:tc>
      </w:tr>
      <w:tr w:rsidR="006F1EFB" w:rsidRPr="006F1EFB" w:rsidTr="006F1EFB">
        <w:trPr>
          <w:tblCellSpacing w:w="7" w:type="dxa"/>
        </w:trPr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азотистое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FB" w:rsidRPr="006F1EFB" w:rsidTr="006F1EFB">
        <w:trPr>
          <w:tblCellSpacing w:w="7" w:type="dxa"/>
        </w:trPr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Ковалентные полярные связи между остатками фосфорной кислоты в АТФ очень богаты энергией, поэтому они называются макроэргическими. Молекула АТФ может отщеплять от себя 3-й и 2-й фосфорные остатки, разрывая химические связи между ними. При этом она превращается сначала в АДФ, а затем в АМФ. Это превращение сопровождается выделением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больщого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количества энергии. 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АТФ = АДФ + 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АДФ = АМФ + 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этап – гликолиз.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без участия кислорода, поэтому его ещё называют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бескислородный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или неполное расщепление. Образуется промежуточный продукт – пировиноградную кислоту, которая в дальнейшем в животных клетках превращается в молочную кислоту.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2"/>
        <w:gridCol w:w="987"/>
        <w:gridCol w:w="1741"/>
        <w:gridCol w:w="1482"/>
      </w:tblGrid>
      <w:tr w:rsidR="006F1EFB" w:rsidRPr="006F1EFB" w:rsidTr="006F1EFB">
        <w:trPr>
          <w:tblCellSpacing w:w="7" w:type="dxa"/>
        </w:trPr>
        <w:tc>
          <w:tcPr>
            <w:tcW w:w="0" w:type="auto"/>
            <w:gridSpan w:val="4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+ 2АДФ = 2С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+ 2АТФ +2Н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F1EFB" w:rsidRPr="006F1EFB" w:rsidTr="006F1EFB">
        <w:trPr>
          <w:tblCellSpacing w:w="7" w:type="dxa"/>
        </w:trPr>
        <w:tc>
          <w:tcPr>
            <w:tcW w:w="0" w:type="auto"/>
            <w:gridSpan w:val="4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+4Н + 2АТФ</w:t>
            </w:r>
          </w:p>
        </w:tc>
      </w:tr>
      <w:tr w:rsidR="006F1EFB" w:rsidRPr="006F1EFB" w:rsidTr="006F1EFB">
        <w:trPr>
          <w:tblCellSpacing w:w="7" w:type="dxa"/>
        </w:trPr>
        <w:tc>
          <w:tcPr>
            <w:tcW w:w="0" w:type="auto"/>
            <w:gridSpan w:val="4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2С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6F1EFB" w:rsidRPr="006F1EFB" w:rsidTr="006F1EFB">
        <w:trPr>
          <w:tblCellSpacing w:w="7" w:type="dxa"/>
        </w:trPr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Глюкоза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ПВК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0" w:type="auto"/>
            <w:hideMark/>
          </w:tcPr>
          <w:p w:rsidR="006F1EFB" w:rsidRPr="006F1EFB" w:rsidRDefault="006F1EFB" w:rsidP="006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</w:t>
            </w:r>
          </w:p>
        </w:tc>
      </w:tr>
    </w:tbl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Обязательными участниками гликолиза обязательно являются АДФ и 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Оба эти вещества всегда имеются в клетке, так как они образуются в результате её жизнедеятельности. В процессе гликолиза из одной молекулы глюкозы образуются 2 молекулы АТФ.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Гликолиз – сложный многоступенчатый процесс, состоящий из 10 следующих друг за другом реакций. Каждую реакцию катализирует свой особый фермент. В результате освобождается небольшое количество энергии порядка 200 кДж/моль глюкозы. 60% данной энергии рассеивается в виде тепла, а 40% - идет на синтез АТФ. 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В клетках человека и животных глюкоза расщепляется до молочной кислоты. Этот вид гликолиза присущ некоторым видам бактерий и грибков и лежит в основе приготовления кислого молока, простокваши, кефира и др. молочнокислых продуктов питания.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Дрожжевые грибки в процессе синтеза АТФ расщепляют глюкозу до Этилового спирта и СО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>. Происходит спиртовое брожение. Промежуточные реакции гликолиза и спиртового брожения сходны, но конечные продукты различны. На спиртовом брожении основано приготовление вина, пива, кваса. Тесто, замешанное на дрожжах, даёт пористый, вкусный хлеб.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+ 2АДФ = 2С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ОН + 2СО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0 + 2АТФ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Выполнить задания: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Сколько молекул глюкозы необходимо расщепить без участия кислорода, чтобы получить 18 молекул АТФ: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А) 18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Б) 36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В) 9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Г) 27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На первом этапе своего расщепления глюкоза: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А) окисляется до углекислого газа и воды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Б) не изменяется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В) подвергается брожению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 xml:space="preserve">Г) расщепляется до двух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трёхуглеродных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молекул.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этап– </w:t>
      </w:r>
      <w:proofErr w:type="gramStart"/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proofErr w:type="gramEnd"/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слородное </w:t>
      </w:r>
      <w:proofErr w:type="spellStart"/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>расщепдение</w:t>
      </w:r>
      <w:proofErr w:type="spellEnd"/>
      <w:r w:rsidRPr="006F1E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Третий этап энергетического обмена –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кислородное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расщепдение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. Данный этап происходит при участии кислорода и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поэтому его ещё называют аэробное дыхание и гидролиз. Аэробное дыхание осуществляется в митохондриях. Для того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чтобы понять механизм аэробного дыхания, нужно вспомнить строение митохондрий.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(Один учащийся рассказывает о строении митохондрий.)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Аэробное дыхание связано с матриксом митохондрий и внутренней мембраной. В этом процесс принимают участие, кроме субстратов ещё </w:t>
      </w:r>
    </w:p>
    <w:p w:rsidR="006F1EFB" w:rsidRPr="006F1EFB" w:rsidRDefault="006F1EFB" w:rsidP="006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ферменты</w:t>
      </w:r>
    </w:p>
    <w:p w:rsidR="006F1EFB" w:rsidRPr="006F1EFB" w:rsidRDefault="006F1EFB" w:rsidP="006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молекулы-переносчики</w:t>
      </w:r>
    </w:p>
    <w:p w:rsidR="006F1EFB" w:rsidRPr="006F1EFB" w:rsidRDefault="006F1EFB" w:rsidP="006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молекулярный кислород</w:t>
      </w:r>
    </w:p>
    <w:p w:rsidR="006F1EFB" w:rsidRPr="006F1EFB" w:rsidRDefault="006F1EFB" w:rsidP="006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вода.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Основное условие нормального течения кислородного процесса - целостность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митохондриальных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мембран 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В процессе аэробного дыхания расщеплению подвергается молочная кислота. Она проникает в митохондрии, где она полностью разрушается.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+3H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O=3CO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+12H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Этот процесс можно разделить на три стадии: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1) Окислительное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декарбоксилирование</w:t>
      </w:r>
      <w:proofErr w:type="spellEnd"/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2) Цикл Кребса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Электронтранспортная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цепь.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1). Окислительное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>. Пировиноградная кислота соединяется с веществом, которое называют коферментом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, в результате чего образуется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ацетилкофермент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А. При этом от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пировиногадной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кислоты отщепляются молекулы СО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и атомы Н. Атомы водорода запасаются в виде НАД*Н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НАД*Н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в дыхательную цепь митохондрии. СО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удаляется в окружающую среду как побочный продукт реакции.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КоА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НАД = СО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Ацетил-КоА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НАД*Н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2). Цикл Кребса- цикл трикарбоновых кислот, назван в честь англ. учёного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Ганса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Кребса, открывшего этот процесс. Цикл Кребса протекает в матриксе митохондрий. При взаимодействии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ацетил-КоА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с щавелево-уксусной кислотой образуется лимонная кислота. Далее осуществляется ряд превращений, заканчивающихся образованием щавелево-уксусной кислоты для нового цикла. Кроме этого выделяется две молекулы СО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>, одна молекула АТФ и четыре пары атомов Н. Водородные атомы присоединяются к НАД и попадают в дыхательную цепь.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3).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Электронтранспортная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цепь осуществляется на внутренней мембране митохондрий. Атомы водорода молекулами-переносчиками переносятся во внутреннюю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митохондриальную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мембрану, где они окисляются, т.е. теряют электроны.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lastRenderedPageBreak/>
        <w:t>Н - е = 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Электроны и ионы водорода с помощью молекул-переносчиков транспортируются в противоположные стороны: электроны – на внутреннюю сторону мембраны, а ионы водорода – на наружную сторону.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Неповреждённая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митохондриальная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мембрана для ионов непроницаема, поэтому на наружной стороне мембраны нарастает концентрация ионов водорода. Вследствие увеличения концентрации протонов эта сторона приобретает положительный заряд. Электроны в свою очередь молекулами переносчиками переправляются на внутреннюю мембрану, где они соединяются с кислородом.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е =О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Молекулярный кислород диффундирует в митохондрии из окружающей среды. Следовательно, катионы водорода и ионы кислорода по обе стороны мембраны создают разноимённо заряженное электрическое поле.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В некоторых участках мембраны встроены молекулы фермента, синтезирующего АТФ (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АТФ-синтетаза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). В молекуле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АТФ-синтетазы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имеется канал, через который могут пройти протоны водорода. Это происходит только в том случае, если разность потенциалов достигнет порядка 200мВ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ри достижении этого значения протоны силой электрического поля проталкиваются через протонный канал в молекуле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АТФ-синтетазы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на внутреннюю сторону мембраны. На внутренней стороне мембраны протоны водорода взаимодействуют с ионами кислорода и образуют воду: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+ 4Н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= 2 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При прохожден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нов водорода через канал в молекуле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АТФ-синтетазы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происходит синтез АТФ из АДФ и фосфорной кислоты.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Многие реакции кислородного расщепления сопровождаются освобождением энергии. В сумме это довольно большая величина -2600кДж на каждые 2 моля молочной кислоты. 45% этой энергии рассеивается в виде теплоты, а 55% - сберегается в виде АТФ.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Процесс кислородного расщепления выражается уравнением: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2С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+ 6О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+ 36АДФ+36Н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= 6СО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+6Н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 + 36АТФ+36Н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Просуммировав это уравнение с уравнением гликолиза получим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итоговое уравнение: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+ 2АДФ + 2Н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= 2С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+ 2АТФ+2Н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2С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+6О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+36АДФ+36Н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= 6СО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+36АТФ+42Н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+6О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+38АДФ+38Н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=6СО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+ 38АТФ + 44Н</w:t>
      </w:r>
      <w:r w:rsidRPr="006F1E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Это уравнение показывает, что в результате полного расщепления глюкозы образуются конечные продукты распада – вода и углекислый газ, а самое главное – синтезируется 38 молекул АТФ, в которых запасается большая часть энергии.</w:t>
      </w:r>
    </w:p>
    <w:p w:rsid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. Закрепление изученного материала.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Задание 1: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Окисление ПВК при аэробном дыхании происходит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хлоропластах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B. цитоплазме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C. матриксе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D. митохондриях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Задание 2: Ступенчатость окисления глюкозы позволяет: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A. Получить больше энергии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B. Предохранить клетку от перегрева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C. Экономнее расходовать кислород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D. Сократить количество получаемой энергии.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выводы: </w:t>
      </w:r>
    </w:p>
    <w:p w:rsidR="006F1EFB" w:rsidRPr="006F1EFB" w:rsidRDefault="006F1EFB" w:rsidP="006F1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Синтез АТФ в процессе гликолиза не нуждается в мембранах. Он идёт в пробирке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если имеются все необходимые субстраты и ферменты.</w:t>
      </w:r>
    </w:p>
    <w:p w:rsidR="006F1EFB" w:rsidRPr="006F1EFB" w:rsidRDefault="006F1EFB" w:rsidP="006F1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кислородного процесса необходимо наличие неповреждённых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митохондриальных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мембран</w:t>
      </w:r>
    </w:p>
    <w:p w:rsidR="006F1EFB" w:rsidRPr="006F1EFB" w:rsidRDefault="006F1EFB" w:rsidP="006F1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Расщепление в клетке 1 молекулы глюкозы до СО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и Н2О обеспечивает синтез 38 молекул АТФ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Закрепление: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№1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Укажите пункт, в котором правильно записан процесс расщепления органических веществ в организме животного: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А) белки —&gt; нуклеотиды —&gt; углекислый газ и вода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Б) жиры —&gt; глицерин + жирные кислоты —&gt; углекислый газ и вода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В) углеводы —&gt; моносахариды —&gt; дисахариды —&gt; углекислый газ и вода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Г) белки —&gt; аминокислоты —&gt; вода и аммиак.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№2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На первом этапе своего расщепления глюкоза: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А) окисляется до углекислого газа и воды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Б) не изменяется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В) подвергается брожению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 xml:space="preserve">Г) расщепляется до двух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трёхуглеродных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молекул.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. Окисление ПВК при аэробном дыхании происходит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хлоропластах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B. цитоплазме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C. матриксе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D. митохондриях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№4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Ступенчатость окисления глюкозы позволяет: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lastRenderedPageBreak/>
        <w:t>A. Получить больше энергии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B. Предохранить клетку от перегрева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C. Экономнее расходовать кислород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D. Сократить количество получаемой энергии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№5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Где протекает синтез АТФ: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хлоропластах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B. цитоплазме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C. матриксе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D. митохондриях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№6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.Анаэробный гликолиз происходит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6F1EFB">
        <w:rPr>
          <w:rFonts w:ascii="Times New Roman" w:eastAsia="Times New Roman" w:hAnsi="Times New Roman" w:cs="Times New Roman"/>
          <w:sz w:val="24"/>
          <w:szCs w:val="24"/>
        </w:rPr>
        <w:t>клетках</w:t>
      </w:r>
      <w:proofErr w:type="gram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мыщц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t xml:space="preserve"> при накоплении молочной кислоты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 xml:space="preserve">Б) митохондриях при образовании </w:t>
      </w:r>
      <w:proofErr w:type="spellStart"/>
      <w:r w:rsidRPr="006F1EFB">
        <w:rPr>
          <w:rFonts w:ascii="Times New Roman" w:eastAsia="Times New Roman" w:hAnsi="Times New Roman" w:cs="Times New Roman"/>
          <w:sz w:val="24"/>
          <w:szCs w:val="24"/>
        </w:rPr>
        <w:t>АТф</w:t>
      </w:r>
      <w:proofErr w:type="spellEnd"/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В) эритроцитах человека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Г) хлоропластах в световой фазе</w:t>
      </w:r>
    </w:p>
    <w:p w:rsidR="006F1EFB" w:rsidRPr="006F1EFB" w:rsidRDefault="006F1EFB" w:rsidP="006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№7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t>. Получают энергию за счёт анаэробного гликолиза:</w:t>
      </w:r>
    </w:p>
    <w:p w:rsidR="006F1EFB" w:rsidRPr="006F1EFB" w:rsidRDefault="006F1EFB" w:rsidP="006F1E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B">
        <w:rPr>
          <w:rFonts w:ascii="Times New Roman" w:eastAsia="Times New Roman" w:hAnsi="Times New Roman" w:cs="Times New Roman"/>
          <w:sz w:val="24"/>
          <w:szCs w:val="24"/>
        </w:rPr>
        <w:t>А) камбала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Б) бычий цепень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В) глюкоза</w:t>
      </w:r>
      <w:r w:rsidRPr="006F1EFB">
        <w:rPr>
          <w:rFonts w:ascii="Times New Roman" w:eastAsia="Times New Roman" w:hAnsi="Times New Roman" w:cs="Times New Roman"/>
          <w:sz w:val="24"/>
          <w:szCs w:val="24"/>
        </w:rPr>
        <w:br/>
        <w:t>Г) воробей</w:t>
      </w:r>
    </w:p>
    <w:p w:rsidR="00DD1021" w:rsidRPr="00DD1021" w:rsidRDefault="00DD1021">
      <w:pPr>
        <w:rPr>
          <w:rFonts w:ascii="Times New Roman" w:hAnsi="Times New Roman" w:cs="Times New Roman"/>
          <w:sz w:val="24"/>
          <w:szCs w:val="24"/>
        </w:rPr>
      </w:pPr>
    </w:p>
    <w:sectPr w:rsidR="00DD1021" w:rsidRPr="00DD1021" w:rsidSect="0029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BA7"/>
    <w:multiLevelType w:val="multilevel"/>
    <w:tmpl w:val="C62C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E4F7A"/>
    <w:multiLevelType w:val="hybridMultilevel"/>
    <w:tmpl w:val="A274ED34"/>
    <w:lvl w:ilvl="0" w:tplc="004EF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A41"/>
    <w:multiLevelType w:val="hybridMultilevel"/>
    <w:tmpl w:val="85DEFA7E"/>
    <w:lvl w:ilvl="0" w:tplc="6B6C8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CD662E"/>
    <w:multiLevelType w:val="multilevel"/>
    <w:tmpl w:val="8AC8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66F3F"/>
    <w:multiLevelType w:val="multilevel"/>
    <w:tmpl w:val="318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2DA1"/>
    <w:rsid w:val="00013B04"/>
    <w:rsid w:val="0011051A"/>
    <w:rsid w:val="00122BEB"/>
    <w:rsid w:val="00293FCE"/>
    <w:rsid w:val="006F1EFB"/>
    <w:rsid w:val="00941116"/>
    <w:rsid w:val="00A02465"/>
    <w:rsid w:val="00D92DA1"/>
    <w:rsid w:val="00DD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E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E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2014-02-26T18:16:00Z</cp:lastPrinted>
  <dcterms:created xsi:type="dcterms:W3CDTF">2013-10-26T14:16:00Z</dcterms:created>
  <dcterms:modified xsi:type="dcterms:W3CDTF">2014-02-26T18:27:00Z</dcterms:modified>
</cp:coreProperties>
</file>