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4E" w:rsidRPr="00837357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37357">
        <w:rPr>
          <w:b/>
          <w:sz w:val="28"/>
          <w:szCs w:val="28"/>
        </w:rPr>
        <w:t>Министерство образования и науки РСО</w:t>
      </w:r>
      <w:r>
        <w:rPr>
          <w:b/>
          <w:sz w:val="28"/>
          <w:szCs w:val="28"/>
        </w:rPr>
        <w:t xml:space="preserve"> </w:t>
      </w:r>
      <w:r w:rsidRPr="00837357">
        <w:rPr>
          <w:b/>
          <w:sz w:val="28"/>
          <w:szCs w:val="28"/>
        </w:rPr>
        <w:t>- Алания</w:t>
      </w:r>
    </w:p>
    <w:p w:rsidR="00406C4E" w:rsidRPr="00837357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06C4E" w:rsidRPr="00837357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37357">
        <w:rPr>
          <w:b/>
          <w:sz w:val="28"/>
          <w:szCs w:val="28"/>
        </w:rPr>
        <w:t>Государственное бюджетное образовательное учреждение среднего</w:t>
      </w:r>
    </w:p>
    <w:p w:rsidR="00406C4E" w:rsidRPr="00837357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37357">
        <w:rPr>
          <w:b/>
          <w:sz w:val="28"/>
          <w:szCs w:val="28"/>
        </w:rPr>
        <w:t>Профессионального образования</w:t>
      </w:r>
    </w:p>
    <w:p w:rsidR="00406C4E" w:rsidRPr="00837357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37357">
        <w:rPr>
          <w:b/>
          <w:sz w:val="28"/>
          <w:szCs w:val="28"/>
        </w:rPr>
        <w:t>Владикавказский колледж электроники</w:t>
      </w: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jc w:val="center"/>
        <w:rPr>
          <w:b/>
          <w:sz w:val="28"/>
          <w:szCs w:val="28"/>
        </w:rPr>
      </w:pPr>
      <w:r w:rsidRPr="00837357">
        <w:rPr>
          <w:b/>
          <w:sz w:val="28"/>
          <w:szCs w:val="28"/>
        </w:rPr>
        <w:t>РАБОЧАЯ ПРОГРАММА УЧЕБНОЙ ДИСЦИПЛИНЫ</w:t>
      </w:r>
    </w:p>
    <w:p w:rsidR="00406C4E" w:rsidRPr="00837357" w:rsidRDefault="00406C4E" w:rsidP="00406C4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406C4E" w:rsidRPr="000F36A9" w:rsidRDefault="00406C4E" w:rsidP="00406C4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rPr>
          <w:b/>
          <w:sz w:val="28"/>
          <w:szCs w:val="28"/>
        </w:rPr>
      </w:pPr>
    </w:p>
    <w:p w:rsidR="00406C4E" w:rsidRPr="00837357" w:rsidRDefault="00406C4E" w:rsidP="00406C4E">
      <w:pPr>
        <w:spacing w:after="200" w:line="276" w:lineRule="auto"/>
        <w:jc w:val="center"/>
        <w:rPr>
          <w:b/>
          <w:sz w:val="28"/>
          <w:szCs w:val="28"/>
        </w:rPr>
      </w:pPr>
      <w:r w:rsidRPr="00837357">
        <w:rPr>
          <w:b/>
          <w:sz w:val="28"/>
          <w:szCs w:val="28"/>
        </w:rPr>
        <w:t>Владикавказ</w:t>
      </w:r>
    </w:p>
    <w:p w:rsidR="00406C4E" w:rsidRPr="00837357" w:rsidRDefault="00406C4E" w:rsidP="00406C4E">
      <w:pPr>
        <w:spacing w:after="200" w:line="276" w:lineRule="auto"/>
        <w:jc w:val="center"/>
        <w:rPr>
          <w:b/>
          <w:sz w:val="28"/>
          <w:szCs w:val="28"/>
        </w:rPr>
      </w:pPr>
      <w:r w:rsidRPr="00837357">
        <w:rPr>
          <w:b/>
          <w:sz w:val="28"/>
          <w:szCs w:val="28"/>
        </w:rPr>
        <w:t>2012г.</w:t>
      </w:r>
    </w:p>
    <w:p w:rsidR="00406C4E" w:rsidRPr="00AD681B" w:rsidRDefault="00406C4E" w:rsidP="00406C4E">
      <w:pPr>
        <w:spacing w:after="200"/>
        <w:ind w:left="-567" w:firstLine="283"/>
      </w:pPr>
      <w:r w:rsidRPr="00837357">
        <w:lastRenderedPageBreak/>
        <w:t>Рабочая программа разработана в соответствии с « Рекомендациями по реализации образовательной программы среднег</w:t>
      </w:r>
      <w:proofErr w:type="gramStart"/>
      <w:r w:rsidRPr="00837357">
        <w:t>о(</w:t>
      </w:r>
      <w:proofErr w:type="gramEnd"/>
      <w:r w:rsidRPr="00837357">
        <w:t>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а также примерной прог</w:t>
      </w:r>
      <w:r>
        <w:t>раммы учебной дисциплины «Математика»</w:t>
      </w:r>
      <w:r w:rsidRPr="00AD681B">
        <w:t>.</w:t>
      </w:r>
    </w:p>
    <w:p w:rsidR="00406C4E" w:rsidRPr="005F7D26" w:rsidRDefault="00406C4E" w:rsidP="00406C4E">
      <w:pPr>
        <w:spacing w:after="200"/>
        <w:ind w:left="-567" w:firstLine="283"/>
      </w:pPr>
      <w:r w:rsidRPr="00837357">
        <w:t>Рабочая прог</w:t>
      </w:r>
      <w:r>
        <w:t>рамма учебной дисциплины «Математика</w:t>
      </w:r>
      <w:r w:rsidRPr="00837357">
        <w:t>» п</w:t>
      </w:r>
      <w:r>
        <w:t>редназначена для изучения математики</w:t>
      </w:r>
      <w:r w:rsidRPr="00837357">
        <w:t xml:space="preserve"> в учреждениях среднего профессионального образования, реализующих основную профессиональную образовательную программу, при подготовке квалифицированных рабочих и специалистов среднего звена по специальностям:</w:t>
      </w:r>
    </w:p>
    <w:p w:rsidR="00406C4E" w:rsidRPr="005F7D26" w:rsidRDefault="00406C4E" w:rsidP="00406C4E">
      <w:pPr>
        <w:spacing w:after="200"/>
        <w:ind w:left="-567" w:firstLine="283"/>
      </w:pPr>
    </w:p>
    <w:p w:rsidR="00406C4E" w:rsidRPr="00837357" w:rsidRDefault="00406C4E" w:rsidP="00406C4E">
      <w:pPr>
        <w:spacing w:after="200"/>
        <w:ind w:left="-567" w:firstLine="283"/>
        <w:rPr>
          <w:b/>
        </w:rPr>
      </w:pPr>
      <w:r w:rsidRPr="00837357">
        <w:rPr>
          <w:b/>
        </w:rPr>
        <w:t>230115 « Программирование в компьютерных системах».</w:t>
      </w:r>
    </w:p>
    <w:p w:rsidR="00406C4E" w:rsidRPr="00837357" w:rsidRDefault="00406C4E" w:rsidP="00406C4E">
      <w:pPr>
        <w:spacing w:after="200"/>
        <w:ind w:left="-567" w:firstLine="283"/>
        <w:rPr>
          <w:b/>
        </w:rPr>
      </w:pPr>
      <w:r w:rsidRPr="00837357">
        <w:rPr>
          <w:b/>
        </w:rPr>
        <w:t>230113 « Компьютерные системы и  комплексы».</w:t>
      </w:r>
    </w:p>
    <w:p w:rsidR="00406C4E" w:rsidRPr="00837357" w:rsidRDefault="00406C4E" w:rsidP="00406C4E">
      <w:pPr>
        <w:spacing w:after="200"/>
        <w:ind w:left="-567" w:firstLine="283"/>
        <w:rPr>
          <w:b/>
        </w:rPr>
      </w:pPr>
      <w:r w:rsidRPr="00837357">
        <w:rPr>
          <w:b/>
        </w:rPr>
        <w:t>210311 «Техническая эксплуатация транспортного радиоэлектронного оборудования».</w:t>
      </w:r>
    </w:p>
    <w:p w:rsidR="00406C4E" w:rsidRPr="005F7D26" w:rsidRDefault="00406C4E" w:rsidP="00406C4E">
      <w:pPr>
        <w:tabs>
          <w:tab w:val="left" w:pos="1134"/>
        </w:tabs>
        <w:spacing w:after="200"/>
        <w:ind w:left="-567" w:firstLine="283"/>
        <w:rPr>
          <w:b/>
        </w:rPr>
      </w:pPr>
      <w:r w:rsidRPr="00837357">
        <w:rPr>
          <w:b/>
        </w:rPr>
        <w:t>210414 «Техническое обслуживание и ремонт радиоэлектронной техники»</w:t>
      </w:r>
    </w:p>
    <w:p w:rsidR="00406C4E" w:rsidRPr="005F7D26" w:rsidRDefault="00406C4E" w:rsidP="00406C4E">
      <w:pPr>
        <w:tabs>
          <w:tab w:val="left" w:pos="1134"/>
        </w:tabs>
        <w:spacing w:after="200"/>
        <w:ind w:left="-567" w:firstLine="283"/>
        <w:rPr>
          <w:b/>
        </w:rPr>
      </w:pPr>
    </w:p>
    <w:p w:rsidR="00406C4E" w:rsidRPr="00837357" w:rsidRDefault="00406C4E" w:rsidP="00406C4E">
      <w:pPr>
        <w:spacing w:after="200"/>
        <w:ind w:left="-567" w:firstLine="283"/>
      </w:pPr>
    </w:p>
    <w:p w:rsidR="00406C4E" w:rsidRPr="00837357" w:rsidRDefault="00406C4E" w:rsidP="00406C4E">
      <w:pPr>
        <w:spacing w:after="200"/>
        <w:ind w:left="-567" w:firstLine="283"/>
      </w:pPr>
      <w:r w:rsidRPr="00837357">
        <w:t>Организация</w:t>
      </w:r>
      <w:r>
        <w:t xml:space="preserve"> </w:t>
      </w:r>
      <w:r w:rsidRPr="00837357">
        <w:t>- разработчиков: ГБОУ СПО « Владикавказский колледж электроники».</w:t>
      </w:r>
    </w:p>
    <w:p w:rsidR="00406C4E" w:rsidRPr="005F7D26" w:rsidRDefault="00406C4E" w:rsidP="00406C4E">
      <w:pPr>
        <w:spacing w:after="200"/>
        <w:ind w:left="-567" w:firstLine="283"/>
      </w:pPr>
    </w:p>
    <w:p w:rsidR="00406C4E" w:rsidRPr="005F7D26" w:rsidRDefault="00406C4E" w:rsidP="00406C4E">
      <w:pPr>
        <w:spacing w:after="200"/>
        <w:ind w:left="-567" w:firstLine="283"/>
      </w:pPr>
    </w:p>
    <w:p w:rsidR="00406C4E" w:rsidRPr="005F7D26" w:rsidRDefault="00406C4E" w:rsidP="00406C4E">
      <w:pPr>
        <w:spacing w:after="200"/>
        <w:ind w:left="-567" w:firstLine="283"/>
      </w:pPr>
    </w:p>
    <w:p w:rsidR="00406C4E" w:rsidRPr="00837357" w:rsidRDefault="00406C4E" w:rsidP="00406C4E">
      <w:pPr>
        <w:spacing w:after="200"/>
        <w:ind w:left="-567" w:firstLine="283"/>
      </w:pPr>
      <w:r w:rsidRPr="00837357">
        <w:t>Разработчики:</w:t>
      </w:r>
    </w:p>
    <w:p w:rsidR="00406C4E" w:rsidRPr="00837357" w:rsidRDefault="00406C4E" w:rsidP="00406C4E">
      <w:pPr>
        <w:spacing w:after="200"/>
        <w:ind w:left="-567" w:firstLine="283"/>
      </w:pPr>
      <w:r>
        <w:t>Беликов. Э.Г.,</w:t>
      </w:r>
      <w:r w:rsidRPr="000F36A9">
        <w:t xml:space="preserve"> </w:t>
      </w:r>
      <w:proofErr w:type="spellStart"/>
      <w:r>
        <w:t>Цакулова</w:t>
      </w:r>
      <w:proofErr w:type="spellEnd"/>
      <w:r w:rsidRPr="00837357">
        <w:t>.</w:t>
      </w:r>
      <w:r>
        <w:t xml:space="preserve"> Э.Т, преподаватели </w:t>
      </w:r>
      <w:r w:rsidRPr="00837357">
        <w:t xml:space="preserve"> ГБОУ СПО ВКЭ</w:t>
      </w:r>
    </w:p>
    <w:p w:rsidR="00406C4E" w:rsidRPr="00837357" w:rsidRDefault="00406C4E" w:rsidP="00406C4E">
      <w:pPr>
        <w:spacing w:after="200"/>
        <w:ind w:left="-567" w:firstLine="283"/>
      </w:pPr>
    </w:p>
    <w:p w:rsidR="00406C4E" w:rsidRPr="005F7D26" w:rsidRDefault="00406C4E" w:rsidP="00406C4E">
      <w:pPr>
        <w:spacing w:after="200"/>
        <w:ind w:left="-567" w:firstLine="283"/>
      </w:pPr>
    </w:p>
    <w:p w:rsidR="00406C4E" w:rsidRPr="005F7D26" w:rsidRDefault="00406C4E" w:rsidP="00406C4E">
      <w:pPr>
        <w:spacing w:after="200"/>
        <w:ind w:left="-567" w:firstLine="283"/>
      </w:pPr>
    </w:p>
    <w:p w:rsidR="00406C4E" w:rsidRPr="00837357" w:rsidRDefault="00406C4E" w:rsidP="00406C4E">
      <w:pPr>
        <w:spacing w:after="200"/>
        <w:ind w:left="-567" w:firstLine="283"/>
      </w:pPr>
      <w:r>
        <w:t>Рекомендовано</w:t>
      </w:r>
      <w:r w:rsidRPr="00837357">
        <w:t xml:space="preserve"> научно</w:t>
      </w:r>
      <w:r>
        <w:t xml:space="preserve"> </w:t>
      </w:r>
      <w:r w:rsidRPr="00837357">
        <w:t>- методическим советом ГБОУ СПО «Владикавказский колледж          электроники»</w:t>
      </w:r>
      <w:r>
        <w:t>.</w:t>
      </w:r>
    </w:p>
    <w:p w:rsidR="00406C4E" w:rsidRDefault="00406C4E" w:rsidP="00406C4E">
      <w:pPr>
        <w:spacing w:after="200"/>
        <w:ind w:left="-567" w:firstLine="283"/>
      </w:pPr>
    </w:p>
    <w:p w:rsidR="00406C4E" w:rsidRDefault="00406C4E" w:rsidP="00406C4E">
      <w:pPr>
        <w:spacing w:after="200"/>
        <w:ind w:left="-567" w:firstLine="283"/>
      </w:pPr>
    </w:p>
    <w:p w:rsidR="00406C4E" w:rsidRPr="00837357" w:rsidRDefault="00406C4E" w:rsidP="00406C4E">
      <w:pPr>
        <w:spacing w:after="200"/>
        <w:ind w:left="-567" w:firstLine="283"/>
      </w:pPr>
    </w:p>
    <w:p w:rsidR="00406C4E" w:rsidRPr="00837357" w:rsidRDefault="00406C4E" w:rsidP="00406C4E">
      <w:pPr>
        <w:spacing w:after="200"/>
        <w:ind w:left="-567" w:firstLine="283"/>
      </w:pPr>
    </w:p>
    <w:p w:rsidR="00406C4E" w:rsidRPr="00837357" w:rsidRDefault="00406C4E" w:rsidP="00406C4E">
      <w:pPr>
        <w:spacing w:after="200"/>
        <w:ind w:left="-567" w:firstLine="283"/>
        <w:rPr>
          <w:sz w:val="28"/>
          <w:szCs w:val="28"/>
        </w:rPr>
      </w:pPr>
      <w:r w:rsidRPr="00837357">
        <w:t>Протокол заседания научн</w:t>
      </w:r>
      <w:proofErr w:type="gramStart"/>
      <w:r w:rsidRPr="00837357">
        <w:t>о-</w:t>
      </w:r>
      <w:proofErr w:type="gramEnd"/>
      <w:r w:rsidRPr="00837357">
        <w:t xml:space="preserve"> методического совета №__ от «__» ____2012г</w:t>
      </w:r>
      <w:r w:rsidRPr="00837357">
        <w:rPr>
          <w:sz w:val="28"/>
          <w:szCs w:val="28"/>
        </w:rPr>
        <w:t>.</w:t>
      </w:r>
    </w:p>
    <w:p w:rsidR="00406C4E" w:rsidRDefault="00406C4E" w:rsidP="00406C4E">
      <w:pPr>
        <w:spacing w:line="360" w:lineRule="auto"/>
        <w:rPr>
          <w:b/>
          <w:sz w:val="32"/>
          <w:szCs w:val="32"/>
        </w:rPr>
      </w:pPr>
    </w:p>
    <w:p w:rsidR="00406C4E" w:rsidRDefault="00406C4E" w:rsidP="00406C4E">
      <w:pPr>
        <w:spacing w:line="360" w:lineRule="auto"/>
        <w:rPr>
          <w:b/>
          <w:sz w:val="32"/>
          <w:szCs w:val="32"/>
        </w:rPr>
      </w:pPr>
      <w:r w:rsidRPr="005A4F28">
        <w:rPr>
          <w:b/>
          <w:sz w:val="32"/>
          <w:szCs w:val="32"/>
        </w:rPr>
        <w:lastRenderedPageBreak/>
        <w:t>СОДЕРЖАНИЕ</w:t>
      </w:r>
    </w:p>
    <w:p w:rsidR="00406C4E" w:rsidRPr="00B9399E" w:rsidRDefault="00406C4E" w:rsidP="00406C4E">
      <w:pPr>
        <w:spacing w:line="360" w:lineRule="auto"/>
        <w:rPr>
          <w:b/>
          <w:noProof/>
          <w:sz w:val="32"/>
          <w:szCs w:val="32"/>
        </w:rPr>
      </w:pPr>
      <w:r w:rsidRPr="00567AE0">
        <w:rPr>
          <w:b/>
          <w:sz w:val="32"/>
          <w:szCs w:val="32"/>
        </w:rPr>
        <w:fldChar w:fldCharType="begin"/>
      </w:r>
      <w:r w:rsidRPr="00B9399E">
        <w:rPr>
          <w:b/>
          <w:sz w:val="32"/>
          <w:szCs w:val="32"/>
        </w:rPr>
        <w:instrText xml:space="preserve"> TOC \o "1-3" \h \z \u </w:instrText>
      </w:r>
      <w:r w:rsidRPr="00567AE0">
        <w:rPr>
          <w:b/>
          <w:sz w:val="32"/>
          <w:szCs w:val="32"/>
        </w:rPr>
        <w:fldChar w:fldCharType="separate"/>
      </w:r>
    </w:p>
    <w:p w:rsidR="00406C4E" w:rsidRPr="00B9399E" w:rsidRDefault="00406C4E" w:rsidP="00406C4E">
      <w:pPr>
        <w:pStyle w:val="11"/>
        <w:tabs>
          <w:tab w:val="right" w:leader="dot" w:pos="9345"/>
        </w:tabs>
        <w:spacing w:line="360" w:lineRule="auto"/>
        <w:rPr>
          <w:b/>
          <w:noProof/>
          <w:sz w:val="32"/>
          <w:szCs w:val="32"/>
        </w:rPr>
      </w:pPr>
      <w:hyperlink w:anchor="_Toc349297066" w:history="1">
        <w:r w:rsidRPr="00B9399E">
          <w:rPr>
            <w:rStyle w:val="a5"/>
            <w:b/>
            <w:noProof/>
            <w:sz w:val="32"/>
            <w:szCs w:val="32"/>
          </w:rPr>
          <w:t>1.Паспорт рабочей программы учебной дисциплины</w:t>
        </w:r>
      </w:hyperlink>
    </w:p>
    <w:p w:rsidR="00406C4E" w:rsidRDefault="00406C4E" w:rsidP="00406C4E">
      <w:pPr>
        <w:pStyle w:val="11"/>
        <w:tabs>
          <w:tab w:val="right" w:leader="dot" w:pos="9345"/>
        </w:tabs>
        <w:spacing w:line="360" w:lineRule="auto"/>
        <w:rPr>
          <w:rStyle w:val="a5"/>
          <w:b/>
          <w:noProof/>
          <w:sz w:val="32"/>
          <w:szCs w:val="32"/>
        </w:rPr>
      </w:pPr>
      <w:hyperlink w:anchor="_Toc349297067" w:history="1">
        <w:r w:rsidRPr="00B9399E">
          <w:rPr>
            <w:rStyle w:val="a5"/>
            <w:b/>
            <w:noProof/>
            <w:sz w:val="32"/>
            <w:szCs w:val="32"/>
          </w:rPr>
          <w:t>математика</w:t>
        </w:r>
        <w:r w:rsidRPr="00B9399E">
          <w:rPr>
            <w:b/>
            <w:noProof/>
            <w:webHidden/>
            <w:sz w:val="32"/>
            <w:szCs w:val="32"/>
          </w:rPr>
          <w:tab/>
        </w:r>
        <w:r>
          <w:rPr>
            <w:b/>
            <w:noProof/>
            <w:webHidden/>
            <w:sz w:val="32"/>
            <w:szCs w:val="32"/>
          </w:rPr>
          <w:t>4</w:t>
        </w:r>
      </w:hyperlink>
    </w:p>
    <w:p w:rsidR="00406C4E" w:rsidRPr="00536200" w:rsidRDefault="00406C4E" w:rsidP="00406C4E"/>
    <w:p w:rsidR="00406C4E" w:rsidRDefault="00406C4E" w:rsidP="00406C4E">
      <w:pPr>
        <w:pStyle w:val="11"/>
        <w:tabs>
          <w:tab w:val="right" w:leader="dot" w:pos="9345"/>
        </w:tabs>
        <w:spacing w:line="360" w:lineRule="auto"/>
        <w:rPr>
          <w:rStyle w:val="a5"/>
          <w:b/>
          <w:noProof/>
          <w:sz w:val="32"/>
          <w:szCs w:val="32"/>
        </w:rPr>
      </w:pPr>
      <w:hyperlink w:anchor="_Toc349297068" w:history="1">
        <w:r w:rsidRPr="00B9399E">
          <w:rPr>
            <w:rStyle w:val="a5"/>
            <w:b/>
            <w:noProof/>
            <w:sz w:val="32"/>
            <w:szCs w:val="32"/>
          </w:rPr>
          <w:t>2. Структура и содержание учебной дисциплины</w:t>
        </w:r>
        <w:r w:rsidRPr="00B9399E">
          <w:rPr>
            <w:b/>
            <w:noProof/>
            <w:webHidden/>
            <w:sz w:val="32"/>
            <w:szCs w:val="32"/>
          </w:rPr>
          <w:tab/>
        </w:r>
        <w:r>
          <w:rPr>
            <w:b/>
            <w:noProof/>
            <w:webHidden/>
            <w:sz w:val="32"/>
            <w:szCs w:val="32"/>
          </w:rPr>
          <w:t>7</w:t>
        </w:r>
      </w:hyperlink>
    </w:p>
    <w:p w:rsidR="00406C4E" w:rsidRPr="00536200" w:rsidRDefault="00406C4E" w:rsidP="00406C4E"/>
    <w:p w:rsidR="00406C4E" w:rsidRDefault="00406C4E" w:rsidP="00406C4E">
      <w:pPr>
        <w:pStyle w:val="11"/>
        <w:tabs>
          <w:tab w:val="right" w:leader="dot" w:pos="9345"/>
        </w:tabs>
        <w:spacing w:line="360" w:lineRule="auto"/>
        <w:rPr>
          <w:rStyle w:val="a5"/>
          <w:b/>
          <w:noProof/>
          <w:sz w:val="32"/>
          <w:szCs w:val="32"/>
        </w:rPr>
      </w:pPr>
      <w:hyperlink w:anchor="_Toc349297069" w:history="1">
        <w:r w:rsidRPr="00B9399E">
          <w:rPr>
            <w:rStyle w:val="a5"/>
            <w:b/>
            <w:noProof/>
            <w:sz w:val="32"/>
            <w:szCs w:val="32"/>
          </w:rPr>
          <w:t>3.Тематический план</w:t>
        </w:r>
        <w:r w:rsidRPr="00B9399E">
          <w:rPr>
            <w:b/>
            <w:noProof/>
            <w:webHidden/>
            <w:sz w:val="32"/>
            <w:szCs w:val="32"/>
          </w:rPr>
          <w:tab/>
        </w:r>
        <w:r>
          <w:rPr>
            <w:b/>
            <w:noProof/>
            <w:webHidden/>
            <w:sz w:val="32"/>
            <w:szCs w:val="32"/>
          </w:rPr>
          <w:t>8</w:t>
        </w:r>
      </w:hyperlink>
    </w:p>
    <w:p w:rsidR="00406C4E" w:rsidRPr="00536200" w:rsidRDefault="00406C4E" w:rsidP="00406C4E"/>
    <w:p w:rsidR="00406C4E" w:rsidRDefault="00406C4E" w:rsidP="00406C4E">
      <w:pPr>
        <w:pStyle w:val="11"/>
        <w:tabs>
          <w:tab w:val="right" w:leader="dot" w:pos="9345"/>
        </w:tabs>
        <w:spacing w:line="360" w:lineRule="auto"/>
        <w:rPr>
          <w:rStyle w:val="a5"/>
          <w:b/>
          <w:noProof/>
          <w:sz w:val="32"/>
          <w:szCs w:val="32"/>
        </w:rPr>
      </w:pPr>
      <w:hyperlink w:anchor="_Toc349297072" w:history="1">
        <w:r>
          <w:rPr>
            <w:rStyle w:val="a5"/>
            <w:b/>
            <w:noProof/>
            <w:sz w:val="32"/>
            <w:szCs w:val="32"/>
          </w:rPr>
          <w:t>4</w:t>
        </w:r>
        <w:r w:rsidRPr="00B9399E">
          <w:rPr>
            <w:rStyle w:val="a5"/>
            <w:b/>
            <w:noProof/>
            <w:sz w:val="32"/>
            <w:szCs w:val="32"/>
          </w:rPr>
          <w:t>. Условия реализации учебной дисциплины</w:t>
        </w:r>
        <w:r w:rsidRPr="00B9399E">
          <w:rPr>
            <w:b/>
            <w:noProof/>
            <w:webHidden/>
            <w:sz w:val="32"/>
            <w:szCs w:val="32"/>
          </w:rPr>
          <w:tab/>
        </w:r>
        <w:r>
          <w:rPr>
            <w:b/>
            <w:noProof/>
            <w:webHidden/>
            <w:sz w:val="32"/>
            <w:szCs w:val="32"/>
          </w:rPr>
          <w:t>10</w:t>
        </w:r>
      </w:hyperlink>
    </w:p>
    <w:p w:rsidR="00406C4E" w:rsidRPr="00536200" w:rsidRDefault="00406C4E" w:rsidP="00406C4E"/>
    <w:p w:rsidR="00406C4E" w:rsidRPr="00B9399E" w:rsidRDefault="00406C4E" w:rsidP="00406C4E">
      <w:pPr>
        <w:pStyle w:val="11"/>
        <w:tabs>
          <w:tab w:val="right" w:leader="dot" w:pos="9345"/>
        </w:tabs>
        <w:spacing w:line="360" w:lineRule="auto"/>
        <w:rPr>
          <w:b/>
          <w:noProof/>
        </w:rPr>
      </w:pPr>
      <w:hyperlink w:anchor="_Toc349297073" w:history="1">
        <w:r>
          <w:rPr>
            <w:rStyle w:val="a5"/>
            <w:b/>
            <w:noProof/>
            <w:sz w:val="32"/>
            <w:szCs w:val="32"/>
          </w:rPr>
          <w:t>5</w:t>
        </w:r>
        <w:r w:rsidRPr="00B9399E">
          <w:rPr>
            <w:rStyle w:val="a5"/>
            <w:b/>
            <w:noProof/>
            <w:sz w:val="32"/>
            <w:szCs w:val="32"/>
          </w:rPr>
          <w:t>. Контроль и оценка результатов освоения учебной дисциплины</w:t>
        </w:r>
        <w:r w:rsidRPr="00B9399E">
          <w:rPr>
            <w:b/>
            <w:noProof/>
            <w:webHidden/>
            <w:sz w:val="32"/>
            <w:szCs w:val="32"/>
          </w:rPr>
          <w:tab/>
        </w:r>
        <w:r>
          <w:rPr>
            <w:b/>
            <w:noProof/>
            <w:webHidden/>
            <w:sz w:val="32"/>
            <w:szCs w:val="32"/>
          </w:rPr>
          <w:t>12</w:t>
        </w:r>
      </w:hyperlink>
    </w:p>
    <w:p w:rsidR="00406C4E" w:rsidRPr="00B9399E" w:rsidRDefault="00406C4E" w:rsidP="00406C4E">
      <w:pPr>
        <w:pStyle w:val="1"/>
        <w:jc w:val="center"/>
        <w:rPr>
          <w:rFonts w:ascii="Times New Roman" w:hAnsi="Times New Roman" w:cs="Times New Roman"/>
          <w:i/>
        </w:rPr>
      </w:pPr>
      <w:r w:rsidRPr="00B9399E">
        <w:rPr>
          <w:rFonts w:ascii="Times New Roman" w:hAnsi="Times New Roman" w:cs="Times New Roman"/>
          <w:i/>
        </w:rPr>
        <w:fldChar w:fldCharType="end"/>
      </w:r>
    </w:p>
    <w:p w:rsidR="00406C4E" w:rsidRDefault="00406C4E" w:rsidP="00406C4E">
      <w:pPr>
        <w:spacing w:line="360" w:lineRule="auto"/>
        <w:rPr>
          <w:rStyle w:val="a5"/>
          <w:b/>
          <w:noProof/>
          <w:sz w:val="32"/>
          <w:szCs w:val="32"/>
        </w:rPr>
      </w:pPr>
      <w:r w:rsidRPr="00567AE0">
        <w:rPr>
          <w:b/>
          <w:sz w:val="32"/>
          <w:szCs w:val="32"/>
        </w:rPr>
        <w:fldChar w:fldCharType="begin"/>
      </w:r>
      <w:r w:rsidRPr="00B9399E">
        <w:rPr>
          <w:b/>
          <w:sz w:val="32"/>
          <w:szCs w:val="32"/>
        </w:rPr>
        <w:instrText xml:space="preserve"> TOC \o "1-3" \h \z \u </w:instrText>
      </w:r>
      <w:r w:rsidRPr="00567AE0">
        <w:rPr>
          <w:b/>
          <w:sz w:val="32"/>
          <w:szCs w:val="32"/>
        </w:rPr>
        <w:fldChar w:fldCharType="separate"/>
      </w:r>
    </w:p>
    <w:p w:rsidR="00406C4E" w:rsidRDefault="00406C4E" w:rsidP="00406C4E"/>
    <w:p w:rsidR="00406C4E" w:rsidRPr="000F36A9" w:rsidRDefault="00406C4E" w:rsidP="00406C4E"/>
    <w:p w:rsidR="00406C4E" w:rsidRPr="00B9399E" w:rsidRDefault="00406C4E" w:rsidP="00406C4E">
      <w:pPr>
        <w:pStyle w:val="1"/>
        <w:jc w:val="center"/>
        <w:rPr>
          <w:rFonts w:ascii="Times New Roman" w:hAnsi="Times New Roman" w:cs="Times New Roman"/>
          <w:i/>
        </w:rPr>
      </w:pPr>
      <w:r w:rsidRPr="00B9399E">
        <w:rPr>
          <w:rFonts w:ascii="Times New Roman" w:hAnsi="Times New Roman" w:cs="Times New Roman"/>
          <w:i/>
        </w:rPr>
        <w:fldChar w:fldCharType="end"/>
      </w:r>
    </w:p>
    <w:p w:rsidR="00406C4E" w:rsidRPr="00837357" w:rsidRDefault="00406C4E" w:rsidP="00406C4E">
      <w:pPr>
        <w:spacing w:after="200" w:line="276" w:lineRule="auto"/>
        <w:rPr>
          <w:sz w:val="28"/>
          <w:szCs w:val="28"/>
        </w:rPr>
      </w:pPr>
      <w:r>
        <w:rPr>
          <w:i/>
        </w:rPr>
        <w:br w:type="page"/>
      </w:r>
    </w:p>
    <w:p w:rsidR="00406C4E" w:rsidRPr="000F36A9" w:rsidRDefault="00406C4E" w:rsidP="00406C4E">
      <w:pPr>
        <w:jc w:val="center"/>
        <w:rPr>
          <w:b/>
          <w:sz w:val="32"/>
          <w:szCs w:val="32"/>
        </w:rPr>
      </w:pPr>
      <w:r w:rsidRPr="000F36A9">
        <w:rPr>
          <w:b/>
          <w:sz w:val="32"/>
          <w:szCs w:val="32"/>
        </w:rPr>
        <w:lastRenderedPageBreak/>
        <w:t>1.Паспорт рабочей программы учебной дисциплины</w:t>
      </w:r>
    </w:p>
    <w:p w:rsidR="00406C4E" w:rsidRDefault="00406C4E" w:rsidP="00406C4E">
      <w:pPr>
        <w:jc w:val="center"/>
        <w:rPr>
          <w:b/>
          <w:sz w:val="32"/>
          <w:szCs w:val="32"/>
        </w:rPr>
      </w:pPr>
      <w:bookmarkStart w:id="0" w:name="_Toc349297067"/>
      <w:r w:rsidRPr="000F36A9">
        <w:rPr>
          <w:b/>
          <w:sz w:val="32"/>
          <w:szCs w:val="32"/>
        </w:rPr>
        <w:t>Математика</w:t>
      </w:r>
      <w:bookmarkEnd w:id="0"/>
      <w:r>
        <w:rPr>
          <w:b/>
          <w:sz w:val="32"/>
          <w:szCs w:val="32"/>
        </w:rPr>
        <w:t>.</w:t>
      </w:r>
    </w:p>
    <w:p w:rsidR="00406C4E" w:rsidRPr="000F36A9" w:rsidRDefault="00406C4E" w:rsidP="00406C4E">
      <w:pPr>
        <w:jc w:val="center"/>
        <w:rPr>
          <w:b/>
          <w:sz w:val="32"/>
          <w:szCs w:val="32"/>
        </w:rPr>
      </w:pPr>
    </w:p>
    <w:p w:rsidR="00406C4E" w:rsidRPr="005A4F28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A4F28">
        <w:rPr>
          <w:b/>
          <w:sz w:val="28"/>
          <w:szCs w:val="28"/>
        </w:rPr>
        <w:t>1.1. Область применения программы:</w:t>
      </w:r>
    </w:p>
    <w:p w:rsidR="00406C4E" w:rsidRDefault="00406C4E" w:rsidP="00406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0F36A9">
        <w:rPr>
          <w:bCs/>
        </w:rPr>
        <w:t>Рабочая</w:t>
      </w:r>
      <w:r w:rsidRPr="000F36A9">
        <w:t xml:space="preserve"> программа учебной дисциплины</w:t>
      </w:r>
      <w:r w:rsidRPr="000F36A9">
        <w:rPr>
          <w:caps/>
        </w:rPr>
        <w:t xml:space="preserve"> МАТЕМАТИКА </w:t>
      </w:r>
      <w:r w:rsidRPr="000F36A9"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технического профиля </w:t>
      </w:r>
    </w:p>
    <w:p w:rsidR="00406C4E" w:rsidRDefault="00406C4E" w:rsidP="00406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406C4E" w:rsidRPr="004546A8" w:rsidRDefault="00406C4E" w:rsidP="00406C4E">
      <w:pPr>
        <w:spacing w:after="200"/>
        <w:ind w:left="1418" w:hanging="851"/>
        <w:rPr>
          <w:u w:val="single"/>
        </w:rPr>
      </w:pPr>
      <w:r w:rsidRPr="004546A8">
        <w:rPr>
          <w:u w:val="single"/>
        </w:rPr>
        <w:t>230115 « Программирование в компьютерных системах».</w:t>
      </w:r>
    </w:p>
    <w:p w:rsidR="00406C4E" w:rsidRPr="004546A8" w:rsidRDefault="00406C4E" w:rsidP="00406C4E">
      <w:pPr>
        <w:spacing w:after="200"/>
        <w:ind w:left="1418" w:hanging="851"/>
        <w:rPr>
          <w:u w:val="single"/>
        </w:rPr>
      </w:pPr>
      <w:r w:rsidRPr="004546A8">
        <w:rPr>
          <w:u w:val="single"/>
        </w:rPr>
        <w:t>230113 « Компьютерные системы и  комплексы».</w:t>
      </w:r>
    </w:p>
    <w:p w:rsidR="00406C4E" w:rsidRPr="004546A8" w:rsidRDefault="00406C4E" w:rsidP="00406C4E">
      <w:pPr>
        <w:spacing w:after="200"/>
        <w:ind w:left="1418" w:hanging="851"/>
        <w:rPr>
          <w:u w:val="single"/>
        </w:rPr>
      </w:pPr>
      <w:r w:rsidRPr="004546A8">
        <w:rPr>
          <w:u w:val="single"/>
        </w:rPr>
        <w:t>210311 «Техническая эксплуатация транспортного радиоэлектронного оборудования».</w:t>
      </w:r>
    </w:p>
    <w:p w:rsidR="00406C4E" w:rsidRPr="004546A8" w:rsidRDefault="00406C4E" w:rsidP="00406C4E">
      <w:pPr>
        <w:tabs>
          <w:tab w:val="left" w:pos="1134"/>
        </w:tabs>
        <w:spacing w:after="200"/>
        <w:ind w:left="1418" w:hanging="851"/>
        <w:rPr>
          <w:u w:val="single"/>
        </w:rPr>
      </w:pPr>
      <w:r w:rsidRPr="004546A8">
        <w:rPr>
          <w:u w:val="single"/>
        </w:rPr>
        <w:t>210414 «Техническое обслуживание и ремонт радиоэлектронной техники»</w:t>
      </w:r>
      <w:r>
        <w:rPr>
          <w:u w:val="single"/>
        </w:rPr>
        <w:t>.</w:t>
      </w:r>
    </w:p>
    <w:p w:rsidR="00406C4E" w:rsidRPr="000F36A9" w:rsidRDefault="00406C4E" w:rsidP="00406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F36A9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0F36A9">
        <w:t>Общеобразовательный цикл.</w:t>
      </w: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6A9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06C4E" w:rsidRPr="000F36A9" w:rsidRDefault="00406C4E" w:rsidP="00406C4E">
      <w:pPr>
        <w:jc w:val="both"/>
      </w:pPr>
      <w:r w:rsidRPr="000F36A9">
        <w:t xml:space="preserve">Программа ориентирована на достижение следующих </w:t>
      </w:r>
      <w:r w:rsidRPr="000F36A9">
        <w:rPr>
          <w:b/>
        </w:rPr>
        <w:t>целей</w:t>
      </w:r>
      <w:r w:rsidRPr="000F36A9">
        <w:t>:</w:t>
      </w:r>
    </w:p>
    <w:p w:rsidR="00406C4E" w:rsidRPr="000F36A9" w:rsidRDefault="00406C4E" w:rsidP="00406C4E">
      <w:pPr>
        <w:numPr>
          <w:ilvl w:val="0"/>
          <w:numId w:val="10"/>
        </w:numPr>
        <w:tabs>
          <w:tab w:val="left" w:pos="567"/>
        </w:tabs>
        <w:suppressAutoHyphens/>
      </w:pPr>
      <w:r w:rsidRPr="000F36A9">
        <w:rPr>
          <w:b/>
        </w:rPr>
        <w:t>формирование представлений</w:t>
      </w:r>
      <w:r w:rsidRPr="000F36A9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406C4E" w:rsidRPr="000F36A9" w:rsidRDefault="00406C4E" w:rsidP="00406C4E">
      <w:pPr>
        <w:numPr>
          <w:ilvl w:val="0"/>
          <w:numId w:val="10"/>
        </w:numPr>
        <w:tabs>
          <w:tab w:val="left" w:pos="567"/>
        </w:tabs>
        <w:suppressAutoHyphens/>
        <w:spacing w:before="20"/>
      </w:pPr>
      <w:r w:rsidRPr="000F36A9">
        <w:rPr>
          <w:b/>
        </w:rPr>
        <w:t xml:space="preserve">развитие </w:t>
      </w:r>
      <w:r w:rsidRPr="000F36A9"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406C4E" w:rsidRPr="000F36A9" w:rsidRDefault="00406C4E" w:rsidP="00406C4E">
      <w:pPr>
        <w:numPr>
          <w:ilvl w:val="0"/>
          <w:numId w:val="10"/>
        </w:numPr>
        <w:tabs>
          <w:tab w:val="left" w:pos="567"/>
        </w:tabs>
        <w:suppressAutoHyphens/>
        <w:spacing w:before="20"/>
      </w:pPr>
      <w:r w:rsidRPr="000F36A9">
        <w:rPr>
          <w:b/>
        </w:rPr>
        <w:t>овладение математическими знаниями и умениями,</w:t>
      </w:r>
      <w:r w:rsidRPr="000F36A9">
        <w:t xml:space="preserve"> необходимыми в повседневной жизни, д</w:t>
      </w:r>
      <w:r>
        <w:t>ля изучения смежных естественно</w:t>
      </w:r>
      <w:r w:rsidRPr="000F36A9">
        <w:t>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406C4E" w:rsidRPr="000F36A9" w:rsidRDefault="00406C4E" w:rsidP="00406C4E">
      <w:pPr>
        <w:numPr>
          <w:ilvl w:val="0"/>
          <w:numId w:val="10"/>
        </w:numPr>
        <w:tabs>
          <w:tab w:val="left" w:pos="567"/>
        </w:tabs>
        <w:suppressAutoHyphens/>
        <w:spacing w:before="20"/>
      </w:pPr>
      <w:r w:rsidRPr="000F36A9">
        <w:rPr>
          <w:b/>
        </w:rPr>
        <w:t xml:space="preserve">воспитание </w:t>
      </w:r>
      <w:r w:rsidRPr="000F36A9"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6A9">
        <w:t xml:space="preserve">В результате освоения учебной дисциплины обучающийся должен </w:t>
      </w:r>
      <w:r w:rsidRPr="000F36A9">
        <w:rPr>
          <w:b/>
        </w:rPr>
        <w:t>уметь</w:t>
      </w:r>
      <w:r w:rsidRPr="000F36A9">
        <w:t>:</w:t>
      </w:r>
    </w:p>
    <w:p w:rsidR="00406C4E" w:rsidRPr="000F36A9" w:rsidRDefault="00406C4E" w:rsidP="00406C4E">
      <w:pPr>
        <w:spacing w:before="120"/>
        <w:ind w:firstLine="567"/>
        <w:jc w:val="both"/>
        <w:rPr>
          <w:b/>
        </w:rPr>
      </w:pPr>
      <w:r w:rsidRPr="000F36A9">
        <w:rPr>
          <w:b/>
        </w:rPr>
        <w:t>АЛГЕБРА</w:t>
      </w:r>
    </w:p>
    <w:p w:rsidR="00406C4E" w:rsidRPr="000F36A9" w:rsidRDefault="00406C4E" w:rsidP="00406C4E">
      <w:pPr>
        <w:pStyle w:val="a6"/>
        <w:numPr>
          <w:ilvl w:val="0"/>
          <w:numId w:val="3"/>
        </w:numPr>
        <w:tabs>
          <w:tab w:val="clear" w:pos="360"/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406C4E" w:rsidRPr="000F36A9" w:rsidRDefault="00406C4E" w:rsidP="00406C4E">
      <w:pPr>
        <w:pStyle w:val="a6"/>
        <w:numPr>
          <w:ilvl w:val="0"/>
          <w:numId w:val="3"/>
        </w:numPr>
        <w:tabs>
          <w:tab w:val="clear" w:pos="360"/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406C4E" w:rsidRPr="000F36A9" w:rsidRDefault="00406C4E" w:rsidP="00406C4E">
      <w:pPr>
        <w:pStyle w:val="a6"/>
        <w:numPr>
          <w:ilvl w:val="0"/>
          <w:numId w:val="3"/>
        </w:numPr>
        <w:tabs>
          <w:tab w:val="clear" w:pos="360"/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406C4E" w:rsidRPr="000F36A9" w:rsidRDefault="00406C4E" w:rsidP="00406C4E">
      <w:pPr>
        <w:spacing w:before="240"/>
        <w:ind w:left="600" w:hanging="33"/>
        <w:jc w:val="both"/>
      </w:pPr>
      <w:r w:rsidRPr="000F36A9">
        <w:rPr>
          <w:b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0F36A9">
        <w:t>:</w:t>
      </w:r>
    </w:p>
    <w:p w:rsidR="00406C4E" w:rsidRPr="000F36A9" w:rsidRDefault="00406C4E" w:rsidP="00406C4E">
      <w:pPr>
        <w:numPr>
          <w:ilvl w:val="0"/>
          <w:numId w:val="4"/>
        </w:numPr>
        <w:tabs>
          <w:tab w:val="clear" w:pos="360"/>
          <w:tab w:val="num" w:pos="567"/>
          <w:tab w:val="left" w:pos="709"/>
        </w:tabs>
        <w:spacing w:before="60"/>
        <w:ind w:left="567" w:hanging="567"/>
      </w:pPr>
      <w:r w:rsidRPr="000F36A9"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06C4E" w:rsidRPr="000F36A9" w:rsidRDefault="00406C4E" w:rsidP="00406C4E">
      <w:pPr>
        <w:spacing w:before="120"/>
        <w:ind w:firstLine="567"/>
        <w:jc w:val="both"/>
        <w:rPr>
          <w:b/>
        </w:rPr>
      </w:pPr>
      <w:r w:rsidRPr="000F36A9">
        <w:rPr>
          <w:b/>
        </w:rPr>
        <w:t>Функции и графики</w:t>
      </w:r>
    </w:p>
    <w:p w:rsidR="00406C4E" w:rsidRPr="000F36A9" w:rsidRDefault="00406C4E" w:rsidP="00406C4E">
      <w:pPr>
        <w:pStyle w:val="a6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вычислять значение функции по заданному значению аргумента при различных способах задания функции;</w:t>
      </w:r>
    </w:p>
    <w:p w:rsidR="00406C4E" w:rsidRPr="000F36A9" w:rsidRDefault="00406C4E" w:rsidP="00406C4E">
      <w:pPr>
        <w:pStyle w:val="a6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40" w:lineRule="auto"/>
        <w:ind w:left="567" w:hanging="567"/>
        <w:jc w:val="both"/>
        <w:rPr>
          <w:b w:val="0"/>
          <w:szCs w:val="24"/>
        </w:rPr>
      </w:pPr>
      <w:r w:rsidRPr="000F36A9">
        <w:rPr>
          <w:b w:val="0"/>
          <w:szCs w:val="24"/>
        </w:rPr>
        <w:t>определять основные свойства числовых функций, иллюстрировать их на графиках;</w:t>
      </w:r>
    </w:p>
    <w:p w:rsidR="00406C4E" w:rsidRPr="000F36A9" w:rsidRDefault="00406C4E" w:rsidP="00406C4E">
      <w:pPr>
        <w:pStyle w:val="a6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строить графики изученных функций, иллюстрировать по графику свойства элементарных функций;</w:t>
      </w:r>
    </w:p>
    <w:p w:rsidR="00406C4E" w:rsidRPr="000F36A9" w:rsidRDefault="00406C4E" w:rsidP="00406C4E">
      <w:pPr>
        <w:pStyle w:val="a6"/>
        <w:numPr>
          <w:ilvl w:val="0"/>
          <w:numId w:val="4"/>
        </w:numPr>
        <w:tabs>
          <w:tab w:val="clear" w:pos="360"/>
          <w:tab w:val="num" w:pos="567"/>
          <w:tab w:val="left" w:pos="92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использовать понятие функции для описания и анализа зависимостей величин;</w:t>
      </w:r>
    </w:p>
    <w:p w:rsidR="00406C4E" w:rsidRPr="000F36A9" w:rsidRDefault="00406C4E" w:rsidP="00406C4E">
      <w:pPr>
        <w:spacing w:before="240"/>
        <w:ind w:left="600"/>
        <w:jc w:val="both"/>
      </w:pPr>
      <w:r w:rsidRPr="000F36A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0F36A9">
        <w:t>:</w:t>
      </w:r>
    </w:p>
    <w:p w:rsidR="00406C4E" w:rsidRPr="000F36A9" w:rsidRDefault="00406C4E" w:rsidP="00406C4E">
      <w:pPr>
        <w:numPr>
          <w:ilvl w:val="0"/>
          <w:numId w:val="5"/>
        </w:numPr>
        <w:tabs>
          <w:tab w:val="left" w:pos="0"/>
          <w:tab w:val="num" w:pos="567"/>
        </w:tabs>
        <w:spacing w:before="60"/>
        <w:ind w:left="567" w:hanging="567"/>
      </w:pPr>
      <w:r w:rsidRPr="000F36A9">
        <w:t>для описания с помощью функций различных зависимостей, представления их графически, интерпретации графиков.</w:t>
      </w:r>
    </w:p>
    <w:p w:rsidR="00406C4E" w:rsidRPr="000F36A9" w:rsidRDefault="00406C4E" w:rsidP="00406C4E">
      <w:pPr>
        <w:spacing w:before="120"/>
        <w:ind w:firstLine="567"/>
        <w:jc w:val="both"/>
        <w:rPr>
          <w:b/>
        </w:rPr>
      </w:pPr>
      <w:r w:rsidRPr="000F36A9">
        <w:rPr>
          <w:b/>
        </w:rPr>
        <w:t>Начала математического анализа</w:t>
      </w:r>
    </w:p>
    <w:p w:rsidR="00406C4E" w:rsidRPr="000F36A9" w:rsidRDefault="00406C4E" w:rsidP="00406C4E">
      <w:pPr>
        <w:pStyle w:val="a6"/>
        <w:numPr>
          <w:ilvl w:val="0"/>
          <w:numId w:val="5"/>
        </w:numPr>
        <w:tabs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находить производные элементарных функций;</w:t>
      </w:r>
    </w:p>
    <w:p w:rsidR="00406C4E" w:rsidRPr="000F36A9" w:rsidRDefault="00406C4E" w:rsidP="00406C4E">
      <w:pPr>
        <w:pStyle w:val="a6"/>
        <w:numPr>
          <w:ilvl w:val="0"/>
          <w:numId w:val="5"/>
        </w:numPr>
        <w:tabs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использовать производную для изучения свойств функций и построения графиков;</w:t>
      </w:r>
    </w:p>
    <w:p w:rsidR="00406C4E" w:rsidRPr="000F36A9" w:rsidRDefault="00406C4E" w:rsidP="00406C4E">
      <w:pPr>
        <w:pStyle w:val="a6"/>
        <w:numPr>
          <w:ilvl w:val="0"/>
          <w:numId w:val="5"/>
        </w:numPr>
        <w:tabs>
          <w:tab w:val="num" w:pos="567"/>
        </w:tabs>
        <w:spacing w:line="240" w:lineRule="auto"/>
        <w:ind w:left="567" w:hanging="567"/>
        <w:jc w:val="both"/>
        <w:rPr>
          <w:b w:val="0"/>
          <w:szCs w:val="24"/>
        </w:rPr>
      </w:pPr>
      <w:r w:rsidRPr="000F36A9">
        <w:rPr>
          <w:b w:val="0"/>
          <w:szCs w:val="24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406C4E" w:rsidRPr="000F36A9" w:rsidRDefault="00406C4E" w:rsidP="00406C4E">
      <w:pPr>
        <w:pStyle w:val="a6"/>
        <w:numPr>
          <w:ilvl w:val="0"/>
          <w:numId w:val="5"/>
        </w:numPr>
        <w:tabs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вычислять в простейших случаях площади и объемы с использованием определенного интеграла;</w:t>
      </w:r>
    </w:p>
    <w:p w:rsidR="00406C4E" w:rsidRPr="000F36A9" w:rsidRDefault="00406C4E" w:rsidP="00406C4E">
      <w:pPr>
        <w:spacing w:before="240"/>
        <w:ind w:left="600" w:hanging="33"/>
        <w:jc w:val="both"/>
      </w:pPr>
      <w:r w:rsidRPr="000F36A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0F36A9">
        <w:t>:</w:t>
      </w:r>
    </w:p>
    <w:p w:rsidR="00406C4E" w:rsidRPr="000F36A9" w:rsidRDefault="00406C4E" w:rsidP="00406C4E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</w:pPr>
      <w:r w:rsidRPr="000F36A9"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406C4E" w:rsidRPr="000F36A9" w:rsidRDefault="00406C4E" w:rsidP="00406C4E">
      <w:pPr>
        <w:spacing w:before="120"/>
        <w:ind w:firstLine="567"/>
        <w:jc w:val="both"/>
        <w:rPr>
          <w:b/>
        </w:rPr>
      </w:pPr>
      <w:r w:rsidRPr="000F36A9">
        <w:rPr>
          <w:b/>
        </w:rPr>
        <w:t>Уравнения и неравенства</w:t>
      </w:r>
    </w:p>
    <w:p w:rsidR="00406C4E" w:rsidRPr="000F36A9" w:rsidRDefault="00406C4E" w:rsidP="00406C4E">
      <w:pPr>
        <w:pStyle w:val="a6"/>
        <w:numPr>
          <w:ilvl w:val="0"/>
          <w:numId w:val="6"/>
        </w:numPr>
        <w:tabs>
          <w:tab w:val="clear" w:pos="360"/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 w:rsidRPr="000F36A9">
        <w:rPr>
          <w:b w:val="0"/>
          <w:szCs w:val="24"/>
        </w:rPr>
        <w:t>линейным</w:t>
      </w:r>
      <w:proofErr w:type="gramEnd"/>
      <w:r w:rsidRPr="000F36A9">
        <w:rPr>
          <w:b w:val="0"/>
          <w:szCs w:val="24"/>
        </w:rPr>
        <w:t xml:space="preserve"> и квадратным, а также аналогичные неравенства и системы;</w:t>
      </w:r>
    </w:p>
    <w:p w:rsidR="00406C4E" w:rsidRPr="000F36A9" w:rsidRDefault="00406C4E" w:rsidP="00406C4E">
      <w:pPr>
        <w:pStyle w:val="a6"/>
        <w:numPr>
          <w:ilvl w:val="0"/>
          <w:numId w:val="6"/>
        </w:numPr>
        <w:tabs>
          <w:tab w:val="clear" w:pos="360"/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использовать графический метод решения уравнений и неравенств;</w:t>
      </w:r>
    </w:p>
    <w:p w:rsidR="00406C4E" w:rsidRPr="000F36A9" w:rsidRDefault="00406C4E" w:rsidP="00406C4E">
      <w:pPr>
        <w:pStyle w:val="a6"/>
        <w:numPr>
          <w:ilvl w:val="0"/>
          <w:numId w:val="6"/>
        </w:numPr>
        <w:tabs>
          <w:tab w:val="clear" w:pos="360"/>
          <w:tab w:val="num" w:pos="567"/>
        </w:tabs>
        <w:spacing w:line="240" w:lineRule="auto"/>
        <w:ind w:left="567" w:hanging="567"/>
        <w:jc w:val="both"/>
        <w:rPr>
          <w:b w:val="0"/>
          <w:szCs w:val="24"/>
        </w:rPr>
      </w:pPr>
      <w:r w:rsidRPr="000F36A9">
        <w:rPr>
          <w:b w:val="0"/>
          <w:szCs w:val="24"/>
        </w:rPr>
        <w:t>изображать на координатной плоскости решения уравнений, неравенств и систем с двумя неизвестными;</w:t>
      </w:r>
    </w:p>
    <w:p w:rsidR="00406C4E" w:rsidRPr="000F36A9" w:rsidRDefault="00406C4E" w:rsidP="00406C4E">
      <w:pPr>
        <w:pStyle w:val="a6"/>
        <w:numPr>
          <w:ilvl w:val="0"/>
          <w:numId w:val="6"/>
        </w:numPr>
        <w:tabs>
          <w:tab w:val="clear" w:pos="360"/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406C4E" w:rsidRPr="000F36A9" w:rsidRDefault="00406C4E" w:rsidP="00406C4E">
      <w:pPr>
        <w:spacing w:before="120"/>
        <w:ind w:left="567"/>
        <w:jc w:val="both"/>
      </w:pPr>
      <w:r w:rsidRPr="000F36A9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406C4E" w:rsidRPr="000F36A9" w:rsidRDefault="00406C4E" w:rsidP="00406C4E">
      <w:pPr>
        <w:numPr>
          <w:ilvl w:val="0"/>
          <w:numId w:val="7"/>
        </w:numPr>
        <w:tabs>
          <w:tab w:val="clear" w:pos="360"/>
          <w:tab w:val="num" w:pos="567"/>
        </w:tabs>
        <w:jc w:val="both"/>
      </w:pPr>
      <w:r>
        <w:t xml:space="preserve">   </w:t>
      </w:r>
      <w:r w:rsidRPr="000F36A9">
        <w:t>для построения и исследования простейших математических моделей.</w:t>
      </w:r>
    </w:p>
    <w:p w:rsidR="00406C4E" w:rsidRPr="000F36A9" w:rsidRDefault="00406C4E" w:rsidP="00406C4E">
      <w:pPr>
        <w:ind w:left="567"/>
        <w:rPr>
          <w:b/>
        </w:rPr>
      </w:pPr>
      <w:r w:rsidRPr="000F36A9">
        <w:rPr>
          <w:b/>
        </w:rPr>
        <w:t>КОМБИНАТОРИКА, СТАТИСТИКА И ТЕОРИЯ ВЕРОЯТНОСТЕЙ</w:t>
      </w:r>
    </w:p>
    <w:p w:rsidR="00406C4E" w:rsidRPr="000F36A9" w:rsidRDefault="00406C4E" w:rsidP="00406C4E">
      <w:pPr>
        <w:pStyle w:val="a6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406C4E" w:rsidRPr="000F36A9" w:rsidRDefault="00406C4E" w:rsidP="00406C4E">
      <w:pPr>
        <w:pStyle w:val="a6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вычислять в простейших случаях вероятности событий на основе подсчета числа исходов;</w:t>
      </w:r>
    </w:p>
    <w:p w:rsidR="00406C4E" w:rsidRPr="000F36A9" w:rsidRDefault="00406C4E" w:rsidP="00406C4E">
      <w:pPr>
        <w:spacing w:before="120"/>
        <w:ind w:left="567"/>
        <w:jc w:val="both"/>
      </w:pPr>
      <w:r w:rsidRPr="000F36A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0F36A9">
        <w:t>:</w:t>
      </w:r>
    </w:p>
    <w:p w:rsidR="00406C4E" w:rsidRPr="000F36A9" w:rsidRDefault="00406C4E" w:rsidP="00406C4E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</w:pPr>
      <w:r w:rsidRPr="000F36A9">
        <w:lastRenderedPageBreak/>
        <w:t>для анализа реальных числовых данных, представленных в виде диаграмм, графиков;</w:t>
      </w:r>
    </w:p>
    <w:p w:rsidR="00406C4E" w:rsidRPr="000F36A9" w:rsidRDefault="00406C4E" w:rsidP="00406C4E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</w:pPr>
      <w:r w:rsidRPr="000F36A9">
        <w:t>анализа информации статистического характера.</w:t>
      </w:r>
    </w:p>
    <w:p w:rsidR="00406C4E" w:rsidRPr="000F36A9" w:rsidRDefault="00406C4E" w:rsidP="00406C4E">
      <w:pPr>
        <w:spacing w:before="120"/>
        <w:ind w:firstLine="567"/>
        <w:jc w:val="both"/>
        <w:rPr>
          <w:b/>
        </w:rPr>
      </w:pPr>
      <w:r w:rsidRPr="000F36A9">
        <w:rPr>
          <w:b/>
        </w:rPr>
        <w:t>ГЕОМЕТРИЯ</w:t>
      </w:r>
    </w:p>
    <w:p w:rsidR="00406C4E" w:rsidRPr="000F36A9" w:rsidRDefault="00406C4E" w:rsidP="00406C4E">
      <w:pPr>
        <w:pStyle w:val="a6"/>
        <w:numPr>
          <w:ilvl w:val="0"/>
          <w:numId w:val="8"/>
        </w:numPr>
        <w:tabs>
          <w:tab w:val="clear" w:pos="360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06C4E" w:rsidRPr="000F36A9" w:rsidRDefault="00406C4E" w:rsidP="00406C4E">
      <w:pPr>
        <w:pStyle w:val="a6"/>
        <w:numPr>
          <w:ilvl w:val="0"/>
          <w:numId w:val="8"/>
        </w:numPr>
        <w:tabs>
          <w:tab w:val="clear" w:pos="360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 xml:space="preserve">описывать взаимное расположение прямых и плоскостей в пространстве, </w:t>
      </w:r>
      <w:r w:rsidRPr="000F36A9">
        <w:rPr>
          <w:b w:val="0"/>
          <w:i/>
          <w:szCs w:val="24"/>
        </w:rPr>
        <w:t>аргументировать свои суждения об этом расположении</w:t>
      </w:r>
      <w:r w:rsidRPr="000F36A9">
        <w:rPr>
          <w:b w:val="0"/>
          <w:szCs w:val="24"/>
        </w:rPr>
        <w:t>;</w:t>
      </w:r>
    </w:p>
    <w:p w:rsidR="00406C4E" w:rsidRPr="000F36A9" w:rsidRDefault="00406C4E" w:rsidP="00406C4E">
      <w:pPr>
        <w:pStyle w:val="a6"/>
        <w:numPr>
          <w:ilvl w:val="0"/>
          <w:numId w:val="8"/>
        </w:numPr>
        <w:tabs>
          <w:tab w:val="clear" w:pos="360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анализировать в простейших случаях взаимное расположение объектов в пространстве;</w:t>
      </w:r>
    </w:p>
    <w:p w:rsidR="00406C4E" w:rsidRPr="000F36A9" w:rsidRDefault="00406C4E" w:rsidP="00406C4E">
      <w:pPr>
        <w:pStyle w:val="a6"/>
        <w:numPr>
          <w:ilvl w:val="0"/>
          <w:numId w:val="8"/>
        </w:numPr>
        <w:tabs>
          <w:tab w:val="clear" w:pos="360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изображать основные многогранники и круглые тела; выполнять чертежи по условиям задач;</w:t>
      </w:r>
    </w:p>
    <w:p w:rsidR="00406C4E" w:rsidRPr="000F36A9" w:rsidRDefault="00406C4E" w:rsidP="00406C4E">
      <w:pPr>
        <w:pStyle w:val="a6"/>
        <w:numPr>
          <w:ilvl w:val="0"/>
          <w:numId w:val="8"/>
        </w:numPr>
        <w:tabs>
          <w:tab w:val="clear" w:pos="360"/>
        </w:tabs>
        <w:spacing w:line="240" w:lineRule="auto"/>
        <w:ind w:left="567" w:hanging="567"/>
        <w:jc w:val="both"/>
        <w:rPr>
          <w:b w:val="0"/>
          <w:szCs w:val="24"/>
        </w:rPr>
      </w:pPr>
      <w:r w:rsidRPr="000F36A9">
        <w:rPr>
          <w:b w:val="0"/>
          <w:i/>
          <w:szCs w:val="24"/>
        </w:rPr>
        <w:t>строить простейшие сечения куба</w:t>
      </w:r>
      <w:r w:rsidRPr="000F36A9">
        <w:rPr>
          <w:b w:val="0"/>
          <w:szCs w:val="24"/>
        </w:rPr>
        <w:t xml:space="preserve">, </w:t>
      </w:r>
      <w:r w:rsidRPr="000F36A9">
        <w:rPr>
          <w:b w:val="0"/>
          <w:i/>
          <w:szCs w:val="24"/>
        </w:rPr>
        <w:t>призмы</w:t>
      </w:r>
      <w:r w:rsidRPr="000F36A9">
        <w:rPr>
          <w:b w:val="0"/>
          <w:szCs w:val="24"/>
        </w:rPr>
        <w:t xml:space="preserve">, </w:t>
      </w:r>
      <w:r w:rsidRPr="000F36A9">
        <w:rPr>
          <w:b w:val="0"/>
          <w:i/>
          <w:szCs w:val="24"/>
        </w:rPr>
        <w:t>пирамиды</w:t>
      </w:r>
      <w:r w:rsidRPr="000F36A9">
        <w:rPr>
          <w:b w:val="0"/>
          <w:szCs w:val="24"/>
        </w:rPr>
        <w:t>;</w:t>
      </w:r>
    </w:p>
    <w:p w:rsidR="00406C4E" w:rsidRPr="000F36A9" w:rsidRDefault="00406C4E" w:rsidP="00406C4E">
      <w:pPr>
        <w:pStyle w:val="a6"/>
        <w:numPr>
          <w:ilvl w:val="0"/>
          <w:numId w:val="8"/>
        </w:numPr>
        <w:tabs>
          <w:tab w:val="clear" w:pos="360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06C4E" w:rsidRPr="000F36A9" w:rsidRDefault="00406C4E" w:rsidP="00406C4E">
      <w:pPr>
        <w:pStyle w:val="a6"/>
        <w:numPr>
          <w:ilvl w:val="0"/>
          <w:numId w:val="8"/>
        </w:numPr>
        <w:tabs>
          <w:tab w:val="clear" w:pos="360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использовать при решении стереометрических задач планиметрические факты и методы;</w:t>
      </w:r>
    </w:p>
    <w:p w:rsidR="00406C4E" w:rsidRPr="000F36A9" w:rsidRDefault="00406C4E" w:rsidP="00406C4E">
      <w:pPr>
        <w:pStyle w:val="a6"/>
        <w:numPr>
          <w:ilvl w:val="0"/>
          <w:numId w:val="8"/>
        </w:numPr>
        <w:tabs>
          <w:tab w:val="clear" w:pos="360"/>
          <w:tab w:val="num" w:pos="567"/>
        </w:tabs>
        <w:spacing w:line="240" w:lineRule="auto"/>
        <w:ind w:left="567" w:hanging="567"/>
        <w:jc w:val="left"/>
        <w:rPr>
          <w:b w:val="0"/>
          <w:szCs w:val="24"/>
        </w:rPr>
      </w:pPr>
      <w:r w:rsidRPr="000F36A9">
        <w:rPr>
          <w:b w:val="0"/>
          <w:szCs w:val="24"/>
        </w:rPr>
        <w:t>проводить доказательные рассуждения в ходе решения задач;</w:t>
      </w:r>
    </w:p>
    <w:p w:rsidR="00406C4E" w:rsidRPr="000F36A9" w:rsidRDefault="00406C4E" w:rsidP="00406C4E">
      <w:pPr>
        <w:spacing w:before="240"/>
        <w:ind w:left="567"/>
        <w:jc w:val="both"/>
      </w:pPr>
      <w:r w:rsidRPr="000F36A9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0F36A9">
        <w:t>:</w:t>
      </w:r>
    </w:p>
    <w:p w:rsidR="00406C4E" w:rsidRPr="000F36A9" w:rsidRDefault="00406C4E" w:rsidP="00406C4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</w:pPr>
      <w:r w:rsidRPr="000F36A9">
        <w:t>для исследования (моделирования) несложных практических ситуаций на основе изученных формул и свойств фигур;</w:t>
      </w:r>
    </w:p>
    <w:p w:rsidR="00406C4E" w:rsidRPr="000F36A9" w:rsidRDefault="00406C4E" w:rsidP="00406C4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</w:pPr>
      <w:r w:rsidRPr="000F36A9"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F36A9">
        <w:t xml:space="preserve">В результате освоения учебной дисциплины обучающийся должен </w:t>
      </w:r>
      <w:r w:rsidRPr="000F36A9">
        <w:rPr>
          <w:b/>
        </w:rPr>
        <w:t>знать/понимать:</w:t>
      </w:r>
    </w:p>
    <w:p w:rsidR="00406C4E" w:rsidRPr="000F36A9" w:rsidRDefault="00406C4E" w:rsidP="00406C4E">
      <w:pPr>
        <w:numPr>
          <w:ilvl w:val="0"/>
          <w:numId w:val="2"/>
        </w:numPr>
        <w:tabs>
          <w:tab w:val="clear" w:pos="1461"/>
        </w:tabs>
        <w:ind w:left="567" w:hanging="567"/>
      </w:pPr>
      <w:r w:rsidRPr="000F36A9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06C4E" w:rsidRPr="000F36A9" w:rsidRDefault="00406C4E" w:rsidP="00406C4E">
      <w:pPr>
        <w:numPr>
          <w:ilvl w:val="0"/>
          <w:numId w:val="2"/>
        </w:numPr>
        <w:tabs>
          <w:tab w:val="clear" w:pos="1461"/>
        </w:tabs>
        <w:ind w:left="567" w:hanging="567"/>
      </w:pPr>
      <w:r w:rsidRPr="000F36A9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06C4E" w:rsidRPr="000F36A9" w:rsidRDefault="00406C4E" w:rsidP="00406C4E">
      <w:pPr>
        <w:numPr>
          <w:ilvl w:val="0"/>
          <w:numId w:val="2"/>
        </w:numPr>
        <w:tabs>
          <w:tab w:val="clear" w:pos="1461"/>
        </w:tabs>
        <w:ind w:left="567" w:hanging="567"/>
      </w:pPr>
      <w:r w:rsidRPr="000F36A9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06C4E" w:rsidRPr="000F36A9" w:rsidRDefault="00406C4E" w:rsidP="00406C4E">
      <w:pPr>
        <w:numPr>
          <w:ilvl w:val="0"/>
          <w:numId w:val="2"/>
        </w:numPr>
        <w:tabs>
          <w:tab w:val="clear" w:pos="1461"/>
        </w:tabs>
        <w:ind w:left="567" w:hanging="567"/>
      </w:pPr>
      <w:r w:rsidRPr="000F36A9">
        <w:t>вероятностный характер различных процессов окружающего мира.</w:t>
      </w: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0F36A9">
        <w:t>Помимо указанных в данном разделе знаний, в требования к уровню подготовки включаются также знания, необходимые для освоения перечисленных выше умений.</w:t>
      </w: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F36A9">
        <w:rPr>
          <w:b/>
        </w:rPr>
        <w:t>1.4. Количество часов на освоение программы учебной дисциплины:</w:t>
      </w: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F36A9">
        <w:t xml:space="preserve">максимальной учебной нагрузки </w:t>
      </w:r>
      <w:proofErr w:type="gramStart"/>
      <w:r w:rsidRPr="000F36A9">
        <w:t>обучающегося</w:t>
      </w:r>
      <w:proofErr w:type="gramEnd"/>
      <w:r w:rsidRPr="000F36A9">
        <w:t xml:space="preserve"> - </w:t>
      </w:r>
      <w:r w:rsidRPr="000F36A9">
        <w:rPr>
          <w:b/>
        </w:rPr>
        <w:t xml:space="preserve">360 </w:t>
      </w:r>
      <w:r w:rsidRPr="000F36A9">
        <w:t>часов, в том числе:</w:t>
      </w: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0F36A9">
        <w:t xml:space="preserve">обязательной аудиторной учебной нагрузки </w:t>
      </w:r>
      <w:proofErr w:type="gramStart"/>
      <w:r w:rsidRPr="000F36A9">
        <w:t>обучающегося</w:t>
      </w:r>
      <w:proofErr w:type="gramEnd"/>
      <w:r w:rsidRPr="000F36A9">
        <w:t xml:space="preserve"> - </w:t>
      </w:r>
      <w:r w:rsidRPr="000F36A9">
        <w:rPr>
          <w:b/>
        </w:rPr>
        <w:t>290</w:t>
      </w:r>
      <w:r w:rsidRPr="000F36A9">
        <w:t xml:space="preserve"> часов;</w:t>
      </w:r>
    </w:p>
    <w:p w:rsidR="00406C4E" w:rsidRPr="000F36A9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0F36A9">
        <w:t xml:space="preserve">самостоятельной работы </w:t>
      </w:r>
      <w:proofErr w:type="gramStart"/>
      <w:r w:rsidRPr="000F36A9">
        <w:t>обучающегося</w:t>
      </w:r>
      <w:proofErr w:type="gramEnd"/>
      <w:r w:rsidRPr="000F36A9">
        <w:t xml:space="preserve"> </w:t>
      </w:r>
      <w:r w:rsidRPr="000F36A9">
        <w:rPr>
          <w:b/>
        </w:rPr>
        <w:t>- 70</w:t>
      </w:r>
      <w:r w:rsidRPr="000F36A9">
        <w:t xml:space="preserve"> часов.</w:t>
      </w:r>
    </w:p>
    <w:p w:rsidR="00406C4E" w:rsidRDefault="00406C4E" w:rsidP="00406C4E">
      <w:pPr>
        <w:spacing w:after="200"/>
        <w:ind w:firstLine="284"/>
      </w:pPr>
    </w:p>
    <w:p w:rsidR="00406C4E" w:rsidRDefault="00406C4E" w:rsidP="00406C4E">
      <w:pPr>
        <w:spacing w:after="200"/>
        <w:ind w:firstLine="284"/>
      </w:pPr>
    </w:p>
    <w:p w:rsidR="00406C4E" w:rsidRPr="000F36A9" w:rsidRDefault="00406C4E" w:rsidP="00406C4E">
      <w:pPr>
        <w:spacing w:after="200"/>
        <w:ind w:firstLine="284"/>
      </w:pPr>
    </w:p>
    <w:p w:rsidR="00406C4E" w:rsidRDefault="00406C4E" w:rsidP="00406C4E">
      <w:pPr>
        <w:rPr>
          <w:b/>
          <w:sz w:val="32"/>
          <w:szCs w:val="32"/>
        </w:rPr>
      </w:pPr>
      <w:bookmarkStart w:id="1" w:name="_Toc349297068"/>
      <w:r w:rsidRPr="004546A8">
        <w:rPr>
          <w:b/>
          <w:sz w:val="32"/>
          <w:szCs w:val="32"/>
        </w:rPr>
        <w:lastRenderedPageBreak/>
        <w:t>2. Структура и содержание учебной дисциплины</w:t>
      </w:r>
      <w:bookmarkEnd w:id="1"/>
    </w:p>
    <w:p w:rsidR="00406C4E" w:rsidRPr="004546A8" w:rsidRDefault="00406C4E" w:rsidP="00406C4E">
      <w:pPr>
        <w:rPr>
          <w:b/>
          <w:sz w:val="32"/>
          <w:szCs w:val="32"/>
        </w:rPr>
      </w:pPr>
    </w:p>
    <w:p w:rsidR="00406C4E" w:rsidRPr="005A4F28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06C4E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5A4F28">
        <w:rPr>
          <w:b/>
          <w:sz w:val="28"/>
          <w:szCs w:val="28"/>
        </w:rPr>
        <w:t>2.1. Объем учебной дисциплины и виды учебной работы</w:t>
      </w:r>
    </w:p>
    <w:p w:rsidR="00406C4E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406C4E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406C4E" w:rsidRPr="005A4F28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406C4E" w:rsidRPr="005A4F28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93"/>
        <w:gridCol w:w="1798"/>
      </w:tblGrid>
      <w:tr w:rsidR="00406C4E" w:rsidRPr="005A4F28" w:rsidTr="002121BC">
        <w:trPr>
          <w:trHeight w:val="803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sz w:val="28"/>
                <w:szCs w:val="28"/>
              </w:rPr>
            </w:pPr>
            <w:r w:rsidRPr="005A4F2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i/>
                <w:iCs/>
                <w:sz w:val="28"/>
                <w:szCs w:val="28"/>
              </w:rPr>
            </w:pPr>
            <w:r w:rsidRPr="005A4F2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06C4E" w:rsidRPr="005A4F28" w:rsidTr="002121BC">
        <w:trPr>
          <w:trHeight w:val="498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rPr>
                <w:b/>
                <w:sz w:val="28"/>
                <w:szCs w:val="28"/>
              </w:rPr>
            </w:pPr>
            <w:r w:rsidRPr="005A4F2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360</w:t>
            </w:r>
          </w:p>
        </w:tc>
      </w:tr>
      <w:tr w:rsidR="00406C4E" w:rsidRPr="005A4F28" w:rsidTr="002121BC">
        <w:trPr>
          <w:trHeight w:val="577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jc w:val="both"/>
              <w:rPr>
                <w:sz w:val="28"/>
                <w:szCs w:val="28"/>
              </w:rPr>
            </w:pPr>
            <w:r w:rsidRPr="005A4F2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5A4F28">
              <w:rPr>
                <w:b/>
                <w:i/>
                <w:iCs/>
                <w:sz w:val="28"/>
                <w:szCs w:val="28"/>
              </w:rPr>
              <w:t>290</w:t>
            </w:r>
          </w:p>
        </w:tc>
      </w:tr>
      <w:tr w:rsidR="00406C4E" w:rsidRPr="005A4F28" w:rsidTr="002121BC">
        <w:trPr>
          <w:trHeight w:val="577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jc w:val="both"/>
              <w:rPr>
                <w:sz w:val="28"/>
                <w:szCs w:val="28"/>
              </w:rPr>
            </w:pPr>
            <w:r w:rsidRPr="005A4F2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06C4E" w:rsidRPr="005A4F28" w:rsidTr="002121BC">
        <w:trPr>
          <w:trHeight w:val="577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jc w:val="both"/>
              <w:rPr>
                <w:sz w:val="28"/>
                <w:szCs w:val="28"/>
              </w:rPr>
            </w:pPr>
            <w:r w:rsidRPr="005A4F28">
              <w:rPr>
                <w:sz w:val="28"/>
                <w:szCs w:val="28"/>
              </w:rPr>
              <w:t xml:space="preserve">     лекции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i/>
                <w:iCs/>
                <w:sz w:val="28"/>
                <w:szCs w:val="28"/>
              </w:rPr>
            </w:pPr>
            <w:r w:rsidRPr="005A4F28">
              <w:rPr>
                <w:i/>
                <w:iCs/>
                <w:sz w:val="28"/>
                <w:szCs w:val="28"/>
              </w:rPr>
              <w:t>1</w:t>
            </w:r>
            <w:r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406C4E" w:rsidRPr="005A4F28" w:rsidTr="002121BC">
        <w:trPr>
          <w:trHeight w:val="577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jc w:val="both"/>
              <w:rPr>
                <w:sz w:val="28"/>
                <w:szCs w:val="28"/>
              </w:rPr>
            </w:pPr>
            <w:r w:rsidRPr="005A4F2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154</w:t>
            </w:r>
          </w:p>
        </w:tc>
      </w:tr>
      <w:tr w:rsidR="00406C4E" w:rsidRPr="005A4F28" w:rsidTr="002121BC">
        <w:trPr>
          <w:trHeight w:val="557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jc w:val="both"/>
              <w:rPr>
                <w:sz w:val="28"/>
                <w:szCs w:val="28"/>
              </w:rPr>
            </w:pPr>
            <w:r w:rsidRPr="005A4F28">
              <w:rPr>
                <w:sz w:val="28"/>
                <w:szCs w:val="28"/>
              </w:rPr>
              <w:t xml:space="preserve">     Контрольные и практические работы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406C4E" w:rsidRPr="005A4F28" w:rsidTr="002121BC">
        <w:trPr>
          <w:trHeight w:val="557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jc w:val="both"/>
              <w:rPr>
                <w:b/>
                <w:sz w:val="28"/>
                <w:szCs w:val="28"/>
              </w:rPr>
            </w:pPr>
            <w:r w:rsidRPr="005A4F2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406C4E" w:rsidRPr="005A4F28" w:rsidTr="002121BC">
        <w:trPr>
          <w:trHeight w:val="557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jc w:val="both"/>
              <w:rPr>
                <w:sz w:val="28"/>
                <w:szCs w:val="28"/>
              </w:rPr>
            </w:pPr>
            <w:r w:rsidRPr="005A4F2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06C4E" w:rsidRPr="005A4F28" w:rsidTr="002121BC">
        <w:trPr>
          <w:trHeight w:val="577"/>
        </w:trPr>
        <w:tc>
          <w:tcPr>
            <w:tcW w:w="7893" w:type="dxa"/>
            <w:shd w:val="clear" w:color="auto" w:fill="auto"/>
          </w:tcPr>
          <w:p w:rsidR="00406C4E" w:rsidRPr="005A4F28" w:rsidRDefault="00406C4E" w:rsidP="002121BC">
            <w:pPr>
              <w:jc w:val="both"/>
              <w:rPr>
                <w:sz w:val="28"/>
                <w:szCs w:val="28"/>
              </w:rPr>
            </w:pPr>
            <w:r w:rsidRPr="005A4F28">
              <w:rPr>
                <w:sz w:val="28"/>
                <w:szCs w:val="28"/>
              </w:rPr>
              <w:t xml:space="preserve">    внеаудиторная самостоятельная работа</w:t>
            </w:r>
          </w:p>
        </w:tc>
        <w:tc>
          <w:tcPr>
            <w:tcW w:w="1798" w:type="dxa"/>
            <w:shd w:val="clear" w:color="auto" w:fill="auto"/>
          </w:tcPr>
          <w:p w:rsidR="00406C4E" w:rsidRPr="005A4F28" w:rsidRDefault="00406C4E" w:rsidP="002121B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</w:tr>
      <w:tr w:rsidR="00406C4E" w:rsidRPr="005A4F28" w:rsidTr="002121BC">
        <w:trPr>
          <w:trHeight w:val="577"/>
        </w:trPr>
        <w:tc>
          <w:tcPr>
            <w:tcW w:w="9691" w:type="dxa"/>
            <w:gridSpan w:val="2"/>
            <w:shd w:val="clear" w:color="auto" w:fill="auto"/>
          </w:tcPr>
          <w:p w:rsidR="00406C4E" w:rsidRPr="005A4F28" w:rsidRDefault="00406C4E" w:rsidP="002121BC">
            <w:pPr>
              <w:rPr>
                <w:i/>
                <w:iCs/>
                <w:sz w:val="28"/>
                <w:szCs w:val="28"/>
              </w:rPr>
            </w:pPr>
            <w:r w:rsidRPr="005A4F28">
              <w:rPr>
                <w:i/>
                <w:iCs/>
                <w:sz w:val="28"/>
                <w:szCs w:val="28"/>
              </w:rPr>
              <w:t xml:space="preserve">Итоговая аттестация в форме:                                                           </w:t>
            </w:r>
            <w:r w:rsidRPr="005A4F28">
              <w:rPr>
                <w:b/>
                <w:i/>
                <w:iCs/>
                <w:sz w:val="28"/>
                <w:szCs w:val="28"/>
              </w:rPr>
              <w:t>экзамен</w:t>
            </w:r>
            <w:r w:rsidRPr="005A4F28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406C4E" w:rsidRPr="005A4F28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06C4E" w:rsidRPr="000F36A9" w:rsidRDefault="00406C4E" w:rsidP="00406C4E">
      <w:pPr>
        <w:spacing w:after="200"/>
        <w:ind w:firstLine="284"/>
      </w:pPr>
    </w:p>
    <w:p w:rsidR="00406C4E" w:rsidRPr="000F36A9" w:rsidRDefault="00406C4E" w:rsidP="00406C4E">
      <w:pPr>
        <w:spacing w:after="200"/>
        <w:rPr>
          <w:b/>
        </w:rPr>
      </w:pPr>
      <w:r w:rsidRPr="000F36A9">
        <w:rPr>
          <w:b/>
        </w:rPr>
        <w:br w:type="page"/>
      </w:r>
    </w:p>
    <w:p w:rsidR="00406C4E" w:rsidRPr="002971A1" w:rsidRDefault="00406C4E" w:rsidP="00406C4E">
      <w:pPr>
        <w:jc w:val="center"/>
        <w:rPr>
          <w:b/>
          <w:sz w:val="32"/>
          <w:szCs w:val="32"/>
        </w:rPr>
      </w:pPr>
      <w:bookmarkStart w:id="2" w:name="_Toc349297069"/>
      <w:r w:rsidRPr="002971A1">
        <w:rPr>
          <w:b/>
          <w:sz w:val="32"/>
          <w:szCs w:val="32"/>
        </w:rPr>
        <w:lastRenderedPageBreak/>
        <w:t>3.Тематический план:</w:t>
      </w:r>
      <w:bookmarkEnd w:id="2"/>
    </w:p>
    <w:p w:rsidR="00406C4E" w:rsidRPr="005A4F28" w:rsidRDefault="00406C4E" w:rsidP="00406C4E">
      <w:pPr>
        <w:widowControl w:val="0"/>
        <w:tabs>
          <w:tab w:val="left" w:pos="0"/>
          <w:tab w:val="left" w:pos="66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5A4F28">
        <w:rPr>
          <w:b/>
          <w:bCs/>
          <w:sz w:val="28"/>
          <w:szCs w:val="28"/>
        </w:rPr>
        <w:t xml:space="preserve">                   </w:t>
      </w:r>
    </w:p>
    <w:p w:rsidR="00406C4E" w:rsidRPr="005A4F28" w:rsidRDefault="00406C4E" w:rsidP="00406C4E">
      <w:pPr>
        <w:widowControl w:val="0"/>
        <w:tabs>
          <w:tab w:val="left" w:pos="0"/>
          <w:tab w:val="left" w:pos="66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809"/>
        <w:gridCol w:w="1275"/>
        <w:gridCol w:w="709"/>
        <w:gridCol w:w="1127"/>
        <w:gridCol w:w="7"/>
        <w:gridCol w:w="1193"/>
      </w:tblGrid>
      <w:tr w:rsidR="00406C4E" w:rsidRPr="002971A1" w:rsidTr="002121BC">
        <w:trPr>
          <w:trHeight w:val="56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1A1">
              <w:rPr>
                <w:sz w:val="20"/>
                <w:szCs w:val="20"/>
              </w:rPr>
              <w:t>№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1A1">
              <w:rPr>
                <w:sz w:val="20"/>
                <w:szCs w:val="20"/>
              </w:rPr>
              <w:t>темы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1A1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71A1">
              <w:rPr>
                <w:sz w:val="20"/>
                <w:szCs w:val="20"/>
              </w:rPr>
              <w:t>Максималь</w:t>
            </w:r>
            <w:r>
              <w:rPr>
                <w:sz w:val="20"/>
                <w:szCs w:val="20"/>
              </w:rPr>
              <w:t>-</w:t>
            </w:r>
            <w:r w:rsidRPr="002971A1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1A1">
              <w:rPr>
                <w:sz w:val="20"/>
                <w:szCs w:val="20"/>
              </w:rPr>
              <w:t>нагрузка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1A1">
              <w:rPr>
                <w:sz w:val="20"/>
                <w:szCs w:val="20"/>
              </w:rPr>
              <w:t>Количество  аудиторных   часов  при очной  форме   обучения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71A1">
              <w:rPr>
                <w:sz w:val="20"/>
                <w:szCs w:val="20"/>
              </w:rPr>
              <w:t>Самостоя</w:t>
            </w:r>
            <w:r>
              <w:rPr>
                <w:sz w:val="20"/>
                <w:szCs w:val="20"/>
              </w:rPr>
              <w:t>-</w:t>
            </w:r>
            <w:r w:rsidRPr="002971A1">
              <w:rPr>
                <w:sz w:val="20"/>
                <w:szCs w:val="20"/>
              </w:rPr>
              <w:t>тельная</w:t>
            </w:r>
            <w:proofErr w:type="spellEnd"/>
            <w:proofErr w:type="gramEnd"/>
            <w:r w:rsidRPr="002971A1">
              <w:rPr>
                <w:sz w:val="20"/>
                <w:szCs w:val="20"/>
              </w:rPr>
              <w:t xml:space="preserve"> 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rPr>
                <w:sz w:val="20"/>
                <w:szCs w:val="20"/>
              </w:rPr>
              <w:t>работа</w:t>
            </w:r>
          </w:p>
        </w:tc>
      </w:tr>
      <w:tr w:rsidR="00406C4E" w:rsidRPr="002971A1" w:rsidTr="002121BC">
        <w:trPr>
          <w:cantSplit/>
          <w:trHeight w:val="113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1A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71A1">
              <w:rPr>
                <w:sz w:val="20"/>
                <w:szCs w:val="20"/>
              </w:rPr>
              <w:t>в т.ч.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рак</w:t>
            </w:r>
            <w:r w:rsidRPr="002971A1"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чески</w:t>
            </w:r>
            <w:r w:rsidRPr="002971A1">
              <w:rPr>
                <w:sz w:val="20"/>
                <w:szCs w:val="20"/>
              </w:rPr>
              <w:t>х</w:t>
            </w:r>
            <w:proofErr w:type="spellEnd"/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</w:t>
            </w:r>
            <w:r w:rsidRPr="002971A1">
              <w:rPr>
                <w:sz w:val="20"/>
                <w:szCs w:val="20"/>
              </w:rPr>
              <w:t>ий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06C4E" w:rsidRPr="002971A1" w:rsidTr="002121BC">
        <w:trPr>
          <w:trHeight w:val="1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6</w:t>
            </w:r>
          </w:p>
        </w:tc>
      </w:tr>
      <w:tr w:rsidR="00406C4E" w:rsidRPr="002971A1" w:rsidTr="002121BC">
        <w:trPr>
          <w:trHeight w:val="164"/>
        </w:trPr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  <w:iCs/>
              </w:rPr>
              <w:t>1 семестр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6C4E" w:rsidRPr="002971A1" w:rsidRDefault="00406C4E" w:rsidP="002121BC">
            <w:pPr>
              <w:jc w:val="center"/>
              <w:rPr>
                <w:b/>
                <w:b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Введение</w:t>
            </w:r>
            <w:r w:rsidRPr="002971A1">
              <w:rPr>
                <w:b/>
                <w:bCs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-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jc w:val="center"/>
              <w:rPr>
                <w:b/>
                <w:b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1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Действительные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1.1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 xml:space="preserve">Действительные числа. </w:t>
            </w:r>
          </w:p>
          <w:p w:rsidR="00406C4E" w:rsidRPr="002971A1" w:rsidRDefault="00406C4E" w:rsidP="002121BC">
            <w:r w:rsidRPr="002971A1">
              <w:t>Приближённые вычисления и вычислительные средства.</w:t>
            </w:r>
            <w:r w:rsidRPr="002971A1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1.2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Уравнения и неравенства первой и второй степени.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jc w:val="center"/>
              <w:rPr>
                <w:b/>
                <w:b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2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Последовательности и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2.1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 xml:space="preserve">Числовая функция. Свойства и графики </w:t>
            </w:r>
          </w:p>
          <w:p w:rsidR="00406C4E" w:rsidRPr="002971A1" w:rsidRDefault="00406C4E" w:rsidP="002121BC">
            <w:r w:rsidRPr="002971A1">
              <w:t>числовых функций.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8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2.2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Предел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</w:tr>
      <w:tr w:rsidR="00406C4E" w:rsidRPr="002971A1" w:rsidTr="002121BC">
        <w:trPr>
          <w:trHeight w:val="1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jc w:val="center"/>
              <w:rPr>
                <w:b/>
                <w:b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 xml:space="preserve">Раздел 3 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Показательная, логарифмическая и степенная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48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38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18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3.1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Степень и её свойства.</w:t>
            </w:r>
            <w:r w:rsidRPr="002971A1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3.2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Логарифмы и их свойства.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3.3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Показательная, логарифмическая, степенная функции, их свойства и графики.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3.4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Показательные, логарифмические уравнения и неравенства.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06C4E" w:rsidRPr="002971A1" w:rsidTr="002121BC">
        <w:trPr>
          <w:trHeight w:val="5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jc w:val="center"/>
              <w:rPr>
                <w:b/>
                <w:b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 xml:space="preserve">Контрольная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-</w:t>
            </w:r>
          </w:p>
        </w:tc>
      </w:tr>
      <w:tr w:rsidR="00406C4E" w:rsidRPr="002971A1" w:rsidTr="002121BC">
        <w:trPr>
          <w:trHeight w:val="5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jc w:val="center"/>
              <w:rPr>
                <w:b/>
                <w:b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4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Тригонометрические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32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4.1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Тождественные преобразования.</w:t>
            </w:r>
            <w:r w:rsidRPr="002971A1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4.2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Свойства и графики тригонометрических функций.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4.3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Тригонометрические уравнения и неравенства.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</w:tr>
      <w:tr w:rsidR="00406C4E" w:rsidRPr="002971A1" w:rsidTr="002121BC">
        <w:trPr>
          <w:trHeight w:val="6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jc w:val="center"/>
              <w:rPr>
                <w:b/>
                <w:bCs/>
              </w:rPr>
            </w:pPr>
          </w:p>
          <w:p w:rsidR="00406C4E" w:rsidRPr="002971A1" w:rsidRDefault="00406C4E" w:rsidP="002121BC">
            <w:pPr>
              <w:jc w:val="center"/>
              <w:rPr>
                <w:b/>
                <w:b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5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Прямые и плоскости в пространстве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18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8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5.1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Начальные понятия стереометрии. Взаимное расположение прямых и плоскостей в пространстве.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lastRenderedPageBreak/>
              <w:t>5.2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Двугранные углы.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06C4E" w:rsidRPr="002971A1" w:rsidTr="002121BC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jc w:val="center"/>
              <w:rPr>
                <w:b/>
                <w:b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6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Векторы и координаты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06C4E" w:rsidRPr="002971A1" w:rsidTr="002121BC">
        <w:trPr>
          <w:trHeight w:val="5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6.1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Векторы на плоскости и в пространстве.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</w:tc>
      </w:tr>
      <w:tr w:rsidR="00406C4E" w:rsidRPr="002971A1" w:rsidTr="002121BC">
        <w:trPr>
          <w:trHeight w:val="2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Обязательная контрольная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</w:tr>
      <w:tr w:rsidR="00406C4E" w:rsidRPr="002971A1" w:rsidTr="002121BC">
        <w:trPr>
          <w:trHeight w:val="2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  <w:rPr>
                <w:i/>
              </w:rPr>
            </w:pPr>
            <w:r w:rsidRPr="002971A1">
              <w:rPr>
                <w:i/>
              </w:rPr>
              <w:t>Итоговое занятие за 1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</w:tr>
      <w:tr w:rsidR="00406C4E" w:rsidRPr="002971A1" w:rsidTr="002121BC">
        <w:trPr>
          <w:trHeight w:val="2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  <w:rPr>
                <w:b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  <w:rPr>
                <w:b/>
                <w:i/>
              </w:rPr>
            </w:pPr>
            <w:r w:rsidRPr="002971A1">
              <w:rPr>
                <w:b/>
                <w:i/>
              </w:rPr>
              <w:t xml:space="preserve">Итог за 1 семестр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40</w:t>
            </w:r>
          </w:p>
        </w:tc>
      </w:tr>
      <w:tr w:rsidR="00406C4E" w:rsidRPr="002971A1" w:rsidTr="002121BC">
        <w:tc>
          <w:tcPr>
            <w:tcW w:w="9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4395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 семестр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jc w:val="center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7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Дифференциальное исчисление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48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8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06C4E" w:rsidRPr="002971A1" w:rsidTr="002121BC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7.1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Производная функции.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7.2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 xml:space="preserve">Исследование функции с помощью производной.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6C4E" w:rsidRPr="002971A1" w:rsidRDefault="00406C4E" w:rsidP="002121BC">
            <w:pPr>
              <w:jc w:val="center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8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Интегральное исчисление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1A1">
              <w:rPr>
                <w:b/>
              </w:rPr>
              <w:t>6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8.1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Неопределённый интеграл.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8.2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Определенный интеграл.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4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jc w:val="center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r w:rsidRPr="002971A1">
              <w:t>Контрольная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-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jc w:val="center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9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Геометрические тела и поверхности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9.1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Многогранники.</w:t>
            </w:r>
            <w:r w:rsidRPr="002971A1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9.2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Тела вращения.</w:t>
            </w:r>
            <w:r w:rsidRPr="002971A1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</w:tr>
      <w:tr w:rsidR="00406C4E" w:rsidRPr="002971A1" w:rsidTr="002121BC">
        <w:trPr>
          <w:trHeight w:val="9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jc w:val="center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10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Объёмы и площади поверхностей геометрических 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26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22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10.1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Объёмы геометрических тел.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jc w:val="center"/>
            </w:pPr>
            <w:r w:rsidRPr="002971A1">
              <w:t>10.2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r w:rsidRPr="002971A1">
              <w:t>Площади поверхностей.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</w:pPr>
            <w:r w:rsidRPr="002971A1">
              <w:t>2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Раздел 11</w:t>
            </w:r>
          </w:p>
          <w:p w:rsidR="00406C4E" w:rsidRPr="002971A1" w:rsidRDefault="00406C4E" w:rsidP="002121BC">
            <w:pPr>
              <w:rPr>
                <w:b/>
                <w:bCs/>
              </w:rPr>
            </w:pPr>
            <w:r w:rsidRPr="002971A1">
              <w:rPr>
                <w:b/>
                <w:bCs/>
              </w:rPr>
              <w:t>Элементы комбинаторики и теории вероятностей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8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jc w:val="center"/>
              <w:rPr>
                <w:bCs/>
                <w:iCs/>
              </w:rPr>
            </w:pPr>
            <w:r w:rsidRPr="002971A1">
              <w:rPr>
                <w:bCs/>
                <w:iCs/>
              </w:rPr>
              <w:t>11.1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rPr>
                <w:bCs/>
                <w:iCs/>
              </w:rPr>
            </w:pPr>
            <w:r w:rsidRPr="002971A1">
              <w:rPr>
                <w:bCs/>
                <w:iCs/>
              </w:rPr>
              <w:t>Элементы комбинаторики.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2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jc w:val="center"/>
              <w:rPr>
                <w:bCs/>
                <w:iCs/>
              </w:rPr>
            </w:pPr>
            <w:r w:rsidRPr="002971A1">
              <w:rPr>
                <w:bCs/>
                <w:iCs/>
              </w:rPr>
              <w:t>11.2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rPr>
                <w:bCs/>
                <w:iCs/>
              </w:rPr>
            </w:pPr>
            <w:r w:rsidRPr="002971A1">
              <w:rPr>
                <w:bCs/>
                <w:iCs/>
              </w:rPr>
              <w:t>Основные понятия теории вероятностей.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2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jc w:val="center"/>
              <w:rPr>
                <w:bCs/>
                <w:iCs/>
              </w:rPr>
            </w:pPr>
            <w:r w:rsidRPr="002971A1">
              <w:rPr>
                <w:bCs/>
                <w:iCs/>
              </w:rPr>
              <w:t>11.3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rPr>
                <w:bCs/>
                <w:iCs/>
              </w:rPr>
            </w:pPr>
            <w:r w:rsidRPr="002971A1">
              <w:rPr>
                <w:bCs/>
                <w:iCs/>
              </w:rPr>
              <w:t>Задачи математической статистики.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4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jc w:val="center"/>
              <w:rPr>
                <w:bCs/>
                <w:i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rPr>
                <w:bCs/>
                <w:iCs/>
              </w:rPr>
            </w:pPr>
            <w:r w:rsidRPr="002971A1">
              <w:rPr>
                <w:bCs/>
                <w:iCs/>
              </w:rPr>
              <w:t xml:space="preserve">Обязательная контрольная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-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jc w:val="center"/>
              <w:rPr>
                <w:bCs/>
                <w:i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jc w:val="center"/>
              <w:rPr>
                <w:bCs/>
                <w:i/>
                <w:iCs/>
              </w:rPr>
            </w:pPr>
            <w:r w:rsidRPr="002971A1">
              <w:rPr>
                <w:bCs/>
                <w:i/>
                <w:iCs/>
              </w:rPr>
              <w:t>Итоговое занятие за 2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71A1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-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jc w:val="center"/>
              <w:rPr>
                <w:bCs/>
                <w:i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jc w:val="center"/>
              <w:rPr>
                <w:bCs/>
                <w:i/>
                <w:iCs/>
              </w:rPr>
            </w:pPr>
            <w:r w:rsidRPr="002971A1">
              <w:rPr>
                <w:bCs/>
                <w:i/>
                <w:iCs/>
              </w:rPr>
              <w:t xml:space="preserve">Итог за 2 семестр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154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84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30</w:t>
            </w:r>
          </w:p>
        </w:tc>
      </w:tr>
      <w:tr w:rsidR="00406C4E" w:rsidRPr="002971A1" w:rsidTr="002121B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jc w:val="center"/>
              <w:rPr>
                <w:b/>
                <w:bCs/>
                <w:iCs/>
              </w:rPr>
            </w:pPr>
          </w:p>
          <w:p w:rsidR="00406C4E" w:rsidRPr="002971A1" w:rsidRDefault="00406C4E" w:rsidP="002121BC">
            <w:pPr>
              <w:jc w:val="center"/>
              <w:rPr>
                <w:b/>
                <w:bCs/>
                <w:iCs/>
              </w:rPr>
            </w:pPr>
            <w:r w:rsidRPr="002971A1">
              <w:rPr>
                <w:b/>
                <w:bCs/>
                <w:iCs/>
              </w:rPr>
              <w:t>Всего за 1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360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290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154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971A1">
              <w:rPr>
                <w:b/>
                <w:bCs/>
              </w:rPr>
              <w:t>70</w:t>
            </w:r>
          </w:p>
          <w:p w:rsidR="00406C4E" w:rsidRPr="002971A1" w:rsidRDefault="00406C4E" w:rsidP="002121BC">
            <w:pPr>
              <w:widowControl w:val="0"/>
              <w:tabs>
                <w:tab w:val="left" w:pos="1912"/>
                <w:tab w:val="left" w:pos="8222"/>
                <w:tab w:val="left" w:pos="8755"/>
                <w:tab w:val="left" w:pos="9698"/>
                <w:tab w:val="left" w:pos="11455"/>
                <w:tab w:val="left" w:pos="12031"/>
                <w:tab w:val="left" w:pos="12449"/>
                <w:tab w:val="left" w:pos="12874"/>
                <w:tab w:val="left" w:pos="13587"/>
                <w:tab w:val="left" w:pos="14437"/>
                <w:tab w:val="left" w:pos="14999"/>
                <w:tab w:val="left" w:pos="15561"/>
                <w:tab w:val="left" w:pos="15986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2971A1">
              <w:rPr>
                <w:b/>
                <w:bCs/>
              </w:rPr>
              <w:t xml:space="preserve">    </w:t>
            </w:r>
          </w:p>
        </w:tc>
      </w:tr>
    </w:tbl>
    <w:p w:rsidR="00406C4E" w:rsidRPr="002971A1" w:rsidRDefault="00406C4E" w:rsidP="00406C4E"/>
    <w:p w:rsidR="00406C4E" w:rsidRDefault="00406C4E" w:rsidP="00406C4E"/>
    <w:p w:rsidR="00406C4E" w:rsidRDefault="00406C4E" w:rsidP="00406C4E"/>
    <w:p w:rsidR="00406C4E" w:rsidRPr="000F36A9" w:rsidRDefault="00406C4E" w:rsidP="00406C4E"/>
    <w:p w:rsidR="00406C4E" w:rsidRPr="000F36A9" w:rsidRDefault="00406C4E" w:rsidP="00406C4E"/>
    <w:p w:rsidR="00406C4E" w:rsidRPr="000F36A9" w:rsidRDefault="00406C4E" w:rsidP="00406C4E"/>
    <w:p w:rsidR="00406C4E" w:rsidRDefault="00406C4E" w:rsidP="00406C4E">
      <w:pPr>
        <w:rPr>
          <w:b/>
          <w:sz w:val="32"/>
          <w:szCs w:val="32"/>
        </w:rPr>
      </w:pPr>
      <w:bookmarkStart w:id="3" w:name="_Toc349297072"/>
      <w:r>
        <w:rPr>
          <w:b/>
          <w:sz w:val="32"/>
          <w:szCs w:val="32"/>
        </w:rPr>
        <w:lastRenderedPageBreak/>
        <w:t>4</w:t>
      </w:r>
      <w:r w:rsidRPr="002971A1">
        <w:rPr>
          <w:b/>
          <w:sz w:val="32"/>
          <w:szCs w:val="32"/>
        </w:rPr>
        <w:t>. Условия реализации учебной дисциплины</w:t>
      </w:r>
      <w:bookmarkEnd w:id="3"/>
    </w:p>
    <w:p w:rsidR="00406C4E" w:rsidRPr="002971A1" w:rsidRDefault="00406C4E" w:rsidP="00406C4E">
      <w:pPr>
        <w:rPr>
          <w:b/>
          <w:sz w:val="32"/>
          <w:szCs w:val="32"/>
        </w:rPr>
      </w:pPr>
    </w:p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A4F28">
        <w:rPr>
          <w:b/>
          <w:bCs/>
          <w:sz w:val="28"/>
          <w:szCs w:val="28"/>
        </w:rPr>
        <w:t>3.1</w:t>
      </w:r>
      <w:r w:rsidRPr="00AD681B">
        <w:rPr>
          <w:b/>
          <w:bCs/>
        </w:rPr>
        <w:t>. Требования к минимальному материально-техническому обеспечению.</w:t>
      </w:r>
    </w:p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D681B">
        <w:rPr>
          <w:bCs/>
        </w:rPr>
        <w:t>Реализация учебной дисциплины требует наличия учебного кабинета математики.</w:t>
      </w:r>
    </w:p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D681B">
        <w:rPr>
          <w:bCs/>
        </w:rPr>
        <w:t>Оборудование учебного кабинета: таблицы. демонстрационные чертежные инструменты, модели пространственных тел</w:t>
      </w:r>
      <w:proofErr w:type="gramStart"/>
      <w:r w:rsidRPr="00AD681B">
        <w:rPr>
          <w:bCs/>
        </w:rPr>
        <w:t xml:space="preserve"> .</w:t>
      </w:r>
      <w:proofErr w:type="gramEnd"/>
      <w:r w:rsidRPr="00AD681B">
        <w:rPr>
          <w:bCs/>
        </w:rPr>
        <w:t xml:space="preserve"> дидактические материалы. </w:t>
      </w:r>
    </w:p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D681B">
        <w:rPr>
          <w:bCs/>
        </w:rPr>
        <w:t xml:space="preserve">Технические средства обучения: 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Таблицы (перечень прилагается), плакаты;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Раздаточные наглядные пособия по геометрии - комплекты стереометрических тел;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Раздаточные материалы с алгоритмами решений, самостоятельными работами и контрольными по алгебре и геометрии,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Дидактические материалы (для повторения, подготовки к экзамену, изучения нового материала, его закрепления и контроля);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Иллюстрации, рисунки для демонстраций профессиональных направленностей знаний по дисциплине;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Инструктивные материалы для студентов;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Программированные материалы;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Технологические карты;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Учебники, пособия, первоисточники, документы;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Учебное оборудование;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Технические средства обучения: калькуляторы, комплект инструментов для работы у доски,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 xml:space="preserve">Набор плёнок для </w:t>
      </w:r>
      <w:proofErr w:type="spellStart"/>
      <w:r w:rsidRPr="00AD681B">
        <w:t>кодоскопа</w:t>
      </w:r>
      <w:proofErr w:type="spellEnd"/>
      <w:r w:rsidRPr="00AD681B">
        <w:t xml:space="preserve"> (кодограммы);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Набор  видеокассет с учебными фильмами;</w:t>
      </w:r>
    </w:p>
    <w:p w:rsidR="00406C4E" w:rsidRPr="00AD681B" w:rsidRDefault="00406C4E" w:rsidP="00406C4E">
      <w:pPr>
        <w:numPr>
          <w:ilvl w:val="0"/>
          <w:numId w:val="11"/>
        </w:numPr>
      </w:pPr>
      <w:r w:rsidRPr="00AD681B">
        <w:t>Набор обучающих программ.</w:t>
      </w:r>
    </w:p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06C4E" w:rsidRDefault="00406C4E" w:rsidP="00406C4E">
      <w:r w:rsidRPr="00AD681B">
        <w:t>3.2. Информационное обеспечение обучения</w:t>
      </w:r>
      <w:r>
        <w:t>.</w:t>
      </w:r>
    </w:p>
    <w:p w:rsidR="00406C4E" w:rsidRPr="00AD681B" w:rsidRDefault="00406C4E" w:rsidP="00406C4E"/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AD681B">
        <w:rPr>
          <w:b/>
          <w:bCs/>
        </w:rPr>
        <w:t>Перечень рекомендуемых учебных изданий, дополнительной литературы:</w:t>
      </w:r>
    </w:p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D681B">
        <w:rPr>
          <w:bCs/>
        </w:rPr>
        <w:t xml:space="preserve">Основные источники: 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>Алгебра и начала анализа. 10-11 классы: учебник для образовательных учреждений. Под ред. Колмогорова А.Н., 15-е изд. – М.: Просвещение, 2007.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 xml:space="preserve">Погорелов А.В. Геометрия. 10-11 классы: учебник для образовательных учреждений: базовый и </w:t>
      </w:r>
      <w:proofErr w:type="spellStart"/>
      <w:r w:rsidRPr="00AD681B">
        <w:t>профил</w:t>
      </w:r>
      <w:proofErr w:type="spellEnd"/>
      <w:r w:rsidRPr="00AD681B">
        <w:t>. уровни, 7-е изд. – М. Просвещение, 2007.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 xml:space="preserve">И. И. </w:t>
      </w:r>
      <w:proofErr w:type="spellStart"/>
      <w:r w:rsidRPr="00AD681B">
        <w:t>Валуцэ</w:t>
      </w:r>
      <w:proofErr w:type="spellEnd"/>
      <w:r w:rsidRPr="00AD681B">
        <w:t xml:space="preserve"> «Математика для техникумов», Москва «Наука», 1990 г.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 xml:space="preserve">Г. Н. Яковлев «Алгебра и начала анализа» </w:t>
      </w:r>
      <w:proofErr w:type="gramStart"/>
      <w:r w:rsidRPr="00AD681B">
        <w:t>ч</w:t>
      </w:r>
      <w:proofErr w:type="gramEnd"/>
      <w:r w:rsidRPr="00AD681B">
        <w:t>. 1 и 2, «Геометрия», Москва «Наука», 1987 г.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 xml:space="preserve">В. Т. </w:t>
      </w:r>
      <w:proofErr w:type="spellStart"/>
      <w:r w:rsidRPr="00AD681B">
        <w:t>Лисичкин</w:t>
      </w:r>
      <w:proofErr w:type="spellEnd"/>
      <w:r w:rsidRPr="00AD681B">
        <w:t xml:space="preserve"> «Математика», Москва «Высшая школа», 1991 г.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 xml:space="preserve">П. Т. </w:t>
      </w:r>
      <w:proofErr w:type="spellStart"/>
      <w:r w:rsidRPr="00AD681B">
        <w:t>Апанасов</w:t>
      </w:r>
      <w:proofErr w:type="spellEnd"/>
      <w:r w:rsidRPr="00AD681B">
        <w:t xml:space="preserve"> «Сборник задач по математике», Москва «Высшая школа», 1987 г.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 xml:space="preserve">Богомолов Н.В., </w:t>
      </w:r>
      <w:proofErr w:type="spellStart"/>
      <w:r w:rsidRPr="00AD681B">
        <w:t>Самойленко</w:t>
      </w:r>
      <w:proofErr w:type="spellEnd"/>
      <w:r w:rsidRPr="00AD681B">
        <w:t xml:space="preserve"> П.И. Математика: учебник для </w:t>
      </w:r>
      <w:proofErr w:type="spellStart"/>
      <w:r w:rsidRPr="00AD681B">
        <w:t>ссузов</w:t>
      </w:r>
      <w:proofErr w:type="spellEnd"/>
      <w:r w:rsidRPr="00AD681B">
        <w:t>. – М., Дрофа, 2002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>Богомолов Н.В. Практические занятия по математике: Учебное пособие, 10-е изд. – М.: Высшая школа, 2008.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>Богомолов Н.В. Сергиенко Л.Ю. Сборник дидактических заданий по математике: учеб</w:t>
      </w:r>
      <w:proofErr w:type="gramStart"/>
      <w:r w:rsidRPr="00AD681B">
        <w:t>.</w:t>
      </w:r>
      <w:proofErr w:type="gramEnd"/>
      <w:r w:rsidRPr="00AD681B">
        <w:t xml:space="preserve"> </w:t>
      </w:r>
      <w:proofErr w:type="gramStart"/>
      <w:r w:rsidRPr="00AD681B">
        <w:t>п</w:t>
      </w:r>
      <w:proofErr w:type="gramEnd"/>
      <w:r w:rsidRPr="00AD681B">
        <w:t xml:space="preserve">особие для </w:t>
      </w:r>
      <w:proofErr w:type="spellStart"/>
      <w:r w:rsidRPr="00AD681B">
        <w:t>ссузов</w:t>
      </w:r>
      <w:proofErr w:type="spellEnd"/>
      <w:r w:rsidRPr="00AD681B">
        <w:t xml:space="preserve"> – М.: Дрофа, 2005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</w:p>
    <w:p w:rsidR="00406C4E" w:rsidRPr="00AD681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D681B">
        <w:rPr>
          <w:bCs/>
        </w:rPr>
        <w:t>Дополнительные источники:</w:t>
      </w:r>
    </w:p>
    <w:p w:rsidR="00406C4E" w:rsidRPr="00AD681B" w:rsidRDefault="00406C4E" w:rsidP="00406C4E">
      <w:pPr>
        <w:pStyle w:val="a6"/>
        <w:spacing w:line="240" w:lineRule="auto"/>
        <w:ind w:firstLine="709"/>
        <w:jc w:val="left"/>
        <w:rPr>
          <w:b w:val="0"/>
          <w:szCs w:val="24"/>
        </w:rPr>
      </w:pPr>
      <w:r w:rsidRPr="00AD681B">
        <w:rPr>
          <w:b w:val="0"/>
          <w:szCs w:val="24"/>
        </w:rPr>
        <w:t>Богомолов Н.В</w:t>
      </w:r>
      <w:r w:rsidRPr="00AD681B">
        <w:rPr>
          <w:szCs w:val="24"/>
        </w:rPr>
        <w:t xml:space="preserve">. </w:t>
      </w:r>
      <w:r w:rsidRPr="00AD681B">
        <w:rPr>
          <w:b w:val="0"/>
          <w:szCs w:val="24"/>
        </w:rPr>
        <w:t>Математика. Задачи с решениями. Учебное пособие. – М., Дрофа, 2010.</w:t>
      </w:r>
    </w:p>
    <w:p w:rsidR="00406C4E" w:rsidRPr="00AD681B" w:rsidRDefault="00406C4E" w:rsidP="00406C4E">
      <w:pPr>
        <w:pStyle w:val="a6"/>
        <w:spacing w:line="240" w:lineRule="auto"/>
        <w:ind w:firstLine="709"/>
        <w:jc w:val="left"/>
        <w:rPr>
          <w:b w:val="0"/>
          <w:szCs w:val="24"/>
        </w:rPr>
      </w:pPr>
      <w:r w:rsidRPr="00AD681B">
        <w:rPr>
          <w:b w:val="0"/>
          <w:szCs w:val="24"/>
        </w:rPr>
        <w:lastRenderedPageBreak/>
        <w:t xml:space="preserve">Алимов Ш.А. и др. Алгебра и начала анализа. 10 (11) </w:t>
      </w:r>
      <w:proofErr w:type="spellStart"/>
      <w:r w:rsidRPr="00AD681B">
        <w:rPr>
          <w:b w:val="0"/>
          <w:szCs w:val="24"/>
        </w:rPr>
        <w:t>кл</w:t>
      </w:r>
      <w:proofErr w:type="spellEnd"/>
      <w:r w:rsidRPr="00AD681B">
        <w:rPr>
          <w:b w:val="0"/>
          <w:szCs w:val="24"/>
        </w:rPr>
        <w:t>.   – М., 2000.</w:t>
      </w:r>
    </w:p>
    <w:p w:rsidR="00406C4E" w:rsidRPr="00AD681B" w:rsidRDefault="00406C4E" w:rsidP="00406C4E">
      <w:pPr>
        <w:pStyle w:val="a6"/>
        <w:spacing w:line="240" w:lineRule="auto"/>
        <w:ind w:firstLine="709"/>
        <w:jc w:val="left"/>
        <w:rPr>
          <w:b w:val="0"/>
          <w:szCs w:val="24"/>
        </w:rPr>
      </w:pPr>
      <w:proofErr w:type="spellStart"/>
      <w:r w:rsidRPr="00AD681B">
        <w:rPr>
          <w:b w:val="0"/>
          <w:szCs w:val="24"/>
        </w:rPr>
        <w:t>Атанасян</w:t>
      </w:r>
      <w:proofErr w:type="spellEnd"/>
      <w:r w:rsidRPr="00AD681B">
        <w:rPr>
          <w:b w:val="0"/>
          <w:szCs w:val="24"/>
        </w:rPr>
        <w:t xml:space="preserve"> Л.С. и др. Геометрия. 10 (11) </w:t>
      </w:r>
      <w:proofErr w:type="spellStart"/>
      <w:r w:rsidRPr="00AD681B">
        <w:rPr>
          <w:b w:val="0"/>
          <w:szCs w:val="24"/>
        </w:rPr>
        <w:t>кл</w:t>
      </w:r>
      <w:proofErr w:type="spellEnd"/>
      <w:r w:rsidRPr="00AD681B">
        <w:rPr>
          <w:b w:val="0"/>
          <w:szCs w:val="24"/>
        </w:rPr>
        <w:t>. – М., 2000.</w:t>
      </w:r>
    </w:p>
    <w:p w:rsidR="00406C4E" w:rsidRPr="00AD681B" w:rsidRDefault="00406C4E" w:rsidP="00406C4E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AD681B">
        <w:rPr>
          <w:color w:val="000000"/>
        </w:rPr>
        <w:t xml:space="preserve">Башмаков М.И. Алгебра и начала математического анализа (базовый уровень). 10 </w:t>
      </w:r>
      <w:proofErr w:type="spellStart"/>
      <w:r w:rsidRPr="00AD681B">
        <w:rPr>
          <w:color w:val="000000"/>
        </w:rPr>
        <w:t>кл</w:t>
      </w:r>
      <w:proofErr w:type="spellEnd"/>
      <w:r w:rsidRPr="00AD681B">
        <w:rPr>
          <w:color w:val="000000"/>
        </w:rPr>
        <w:t>. – М.,  2005.</w:t>
      </w:r>
    </w:p>
    <w:p w:rsidR="00406C4E" w:rsidRPr="00AD681B" w:rsidRDefault="00406C4E" w:rsidP="00406C4E">
      <w:pPr>
        <w:pStyle w:val="a6"/>
        <w:spacing w:line="240" w:lineRule="auto"/>
        <w:ind w:firstLine="709"/>
        <w:jc w:val="left"/>
        <w:rPr>
          <w:b w:val="0"/>
          <w:szCs w:val="24"/>
        </w:rPr>
      </w:pPr>
      <w:r w:rsidRPr="00AD681B">
        <w:rPr>
          <w:b w:val="0"/>
          <w:color w:val="000000"/>
          <w:szCs w:val="24"/>
        </w:rPr>
        <w:t xml:space="preserve">Башмаков М.И. Алгебра и начала математического анализа (базовый уровень). 11 </w:t>
      </w:r>
      <w:proofErr w:type="spellStart"/>
      <w:r w:rsidRPr="00AD681B">
        <w:rPr>
          <w:b w:val="0"/>
          <w:color w:val="000000"/>
          <w:szCs w:val="24"/>
        </w:rPr>
        <w:t>кл</w:t>
      </w:r>
      <w:proofErr w:type="spellEnd"/>
      <w:r w:rsidRPr="00AD681B">
        <w:rPr>
          <w:b w:val="0"/>
          <w:color w:val="000000"/>
          <w:szCs w:val="24"/>
        </w:rPr>
        <w:t>. – М., 2005.</w:t>
      </w:r>
      <w:r w:rsidRPr="00AD681B">
        <w:rPr>
          <w:b w:val="0"/>
          <w:szCs w:val="24"/>
        </w:rPr>
        <w:t xml:space="preserve"> </w:t>
      </w:r>
    </w:p>
    <w:p w:rsidR="00406C4E" w:rsidRPr="00AD681B" w:rsidRDefault="00406C4E" w:rsidP="00406C4E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AD681B">
        <w:rPr>
          <w:color w:val="000000"/>
        </w:rPr>
        <w:t xml:space="preserve">Башмаков М.И. Математика (базовый уровень). 10—11 </w:t>
      </w:r>
      <w:proofErr w:type="spellStart"/>
      <w:r w:rsidRPr="00AD681B">
        <w:rPr>
          <w:color w:val="000000"/>
        </w:rPr>
        <w:t>кл</w:t>
      </w:r>
      <w:proofErr w:type="spellEnd"/>
      <w:r w:rsidRPr="00AD681B">
        <w:rPr>
          <w:color w:val="000000"/>
        </w:rPr>
        <w:t>. – М.,  2005.</w:t>
      </w:r>
    </w:p>
    <w:p w:rsidR="00406C4E" w:rsidRPr="00AD681B" w:rsidRDefault="00406C4E" w:rsidP="00406C4E">
      <w:pPr>
        <w:pStyle w:val="a7"/>
        <w:spacing w:after="0"/>
        <w:ind w:firstLine="709"/>
      </w:pPr>
      <w:r w:rsidRPr="00AD681B">
        <w:t xml:space="preserve">Башмаков М.И. Математика: 10 </w:t>
      </w:r>
      <w:proofErr w:type="spellStart"/>
      <w:r w:rsidRPr="00AD681B">
        <w:t>кл</w:t>
      </w:r>
      <w:proofErr w:type="spellEnd"/>
      <w:r w:rsidRPr="00AD681B">
        <w:t>. Сборник задач: учеб</w:t>
      </w:r>
      <w:proofErr w:type="gramStart"/>
      <w:r w:rsidRPr="00AD681B">
        <w:t>.</w:t>
      </w:r>
      <w:proofErr w:type="gramEnd"/>
      <w:r w:rsidRPr="00AD681B">
        <w:t xml:space="preserve"> </w:t>
      </w:r>
      <w:proofErr w:type="gramStart"/>
      <w:r w:rsidRPr="00AD681B">
        <w:t>п</w:t>
      </w:r>
      <w:proofErr w:type="gramEnd"/>
      <w:r w:rsidRPr="00AD681B">
        <w:t>особие. – М., 2004.</w:t>
      </w:r>
    </w:p>
    <w:p w:rsidR="00406C4E" w:rsidRPr="00AD681B" w:rsidRDefault="00406C4E" w:rsidP="00406C4E">
      <w:pPr>
        <w:shd w:val="clear" w:color="auto" w:fill="FFFFFF"/>
        <w:spacing w:line="230" w:lineRule="auto"/>
        <w:ind w:firstLine="567"/>
      </w:pPr>
      <w:r w:rsidRPr="00AD681B">
        <w:t xml:space="preserve">Омельченко В.П., Курбатова Э.В. Математика: учеб. пособие – 2-е изд., </w:t>
      </w:r>
      <w:proofErr w:type="spellStart"/>
      <w:r w:rsidRPr="00AD681B">
        <w:t>перераб</w:t>
      </w:r>
      <w:proofErr w:type="spellEnd"/>
      <w:r w:rsidRPr="00AD681B">
        <w:t xml:space="preserve">. и доп. – Ростов </w:t>
      </w:r>
      <w:proofErr w:type="spellStart"/>
      <w:r w:rsidRPr="00AD681B">
        <w:t>н</w:t>
      </w:r>
      <w:proofErr w:type="spellEnd"/>
      <w:proofErr w:type="gramStart"/>
      <w:r w:rsidRPr="00AD681B">
        <w:t>/Д</w:t>
      </w:r>
      <w:proofErr w:type="gramEnd"/>
      <w:r w:rsidRPr="00AD681B">
        <w:t>: Феникс, 2007.</w:t>
      </w:r>
    </w:p>
    <w:p w:rsidR="00406C4E" w:rsidRPr="005A4F28" w:rsidRDefault="00406C4E" w:rsidP="00406C4E">
      <w:pPr>
        <w:shd w:val="clear" w:color="auto" w:fill="FFFFFF"/>
        <w:spacing w:line="230" w:lineRule="auto"/>
        <w:ind w:firstLine="567"/>
        <w:jc w:val="both"/>
        <w:rPr>
          <w:sz w:val="28"/>
          <w:szCs w:val="28"/>
        </w:rPr>
        <w:sectPr w:rsidR="00406C4E" w:rsidRPr="005A4F28" w:rsidSect="005E2503">
          <w:pgSz w:w="11906" w:h="16838"/>
          <w:pgMar w:top="1134" w:right="850" w:bottom="1134" w:left="1701" w:header="708" w:footer="708" w:gutter="0"/>
          <w:cols w:space="720"/>
        </w:sectPr>
      </w:pPr>
    </w:p>
    <w:p w:rsidR="00406C4E" w:rsidRPr="002971A1" w:rsidRDefault="00406C4E" w:rsidP="00406C4E">
      <w:pPr>
        <w:jc w:val="center"/>
        <w:rPr>
          <w:b/>
          <w:sz w:val="32"/>
          <w:szCs w:val="32"/>
        </w:rPr>
      </w:pPr>
      <w:bookmarkStart w:id="4" w:name="_Toc349297073"/>
      <w:r>
        <w:rPr>
          <w:b/>
          <w:sz w:val="32"/>
          <w:szCs w:val="32"/>
        </w:rPr>
        <w:lastRenderedPageBreak/>
        <w:t>5</w:t>
      </w:r>
      <w:r w:rsidRPr="002971A1">
        <w:rPr>
          <w:b/>
          <w:sz w:val="32"/>
          <w:szCs w:val="32"/>
        </w:rPr>
        <w:t>. Контроль и оценка результатов освоения учебной дисциплины</w:t>
      </w:r>
      <w:bookmarkEnd w:id="4"/>
    </w:p>
    <w:p w:rsidR="00406C4E" w:rsidRPr="0063040B" w:rsidRDefault="00406C4E" w:rsidP="00406C4E">
      <w:r w:rsidRPr="0063040B">
        <w:rPr>
          <w:b/>
        </w:rPr>
        <w:t>Контроль и оценка</w:t>
      </w:r>
      <w:r w:rsidRPr="0063040B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63040B">
        <w:t>обучающимися</w:t>
      </w:r>
      <w:proofErr w:type="gramEnd"/>
      <w:r w:rsidRPr="0063040B">
        <w:t xml:space="preserve"> индивидуальных заданий, исследований.</w:t>
      </w:r>
    </w:p>
    <w:p w:rsidR="00406C4E" w:rsidRPr="005A4F28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72"/>
      </w:tblGrid>
      <w:tr w:rsidR="00406C4E" w:rsidRPr="0063040B" w:rsidTr="002121B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4E" w:rsidRPr="0063040B" w:rsidRDefault="00406C4E" w:rsidP="002121BC">
            <w:pPr>
              <w:jc w:val="center"/>
              <w:rPr>
                <w:b/>
                <w:bCs/>
              </w:rPr>
            </w:pPr>
            <w:r w:rsidRPr="0063040B">
              <w:rPr>
                <w:b/>
                <w:bCs/>
              </w:rPr>
              <w:t>Результаты обучения</w:t>
            </w:r>
          </w:p>
          <w:p w:rsidR="00406C4E" w:rsidRPr="0063040B" w:rsidRDefault="00406C4E" w:rsidP="002121BC">
            <w:pPr>
              <w:jc w:val="center"/>
              <w:rPr>
                <w:b/>
                <w:bCs/>
              </w:rPr>
            </w:pPr>
            <w:r w:rsidRPr="0063040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4E" w:rsidRPr="0063040B" w:rsidRDefault="00406C4E" w:rsidP="002121BC">
            <w:pPr>
              <w:jc w:val="center"/>
              <w:rPr>
                <w:b/>
                <w:bCs/>
              </w:rPr>
            </w:pPr>
            <w:r w:rsidRPr="0063040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06C4E" w:rsidRPr="0063040B" w:rsidTr="002121B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63040B" w:rsidRDefault="00406C4E" w:rsidP="00212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3040B">
              <w:t xml:space="preserve">В результате освоения учебной дисциплины обучающийся должен </w:t>
            </w:r>
            <w:r w:rsidRPr="0063040B">
              <w:rPr>
                <w:b/>
              </w:rPr>
              <w:t>уметь</w:t>
            </w:r>
            <w:r w:rsidRPr="0063040B">
              <w:t>:</w:t>
            </w:r>
          </w:p>
          <w:p w:rsidR="00406C4E" w:rsidRPr="0063040B" w:rsidRDefault="00406C4E" w:rsidP="002121BC">
            <w:pPr>
              <w:spacing w:before="120"/>
              <w:ind w:firstLine="567"/>
              <w:jc w:val="both"/>
              <w:rPr>
                <w:b/>
              </w:rPr>
            </w:pPr>
            <w:r w:rsidRPr="0063040B">
              <w:rPr>
                <w:b/>
              </w:rPr>
              <w:t>АЛГЕБРА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406C4E" w:rsidRPr="0063040B" w:rsidRDefault="00406C4E" w:rsidP="002121BC">
            <w:pPr>
              <w:spacing w:before="240" w:line="228" w:lineRule="auto"/>
              <w:ind w:left="600" w:hanging="33"/>
              <w:jc w:val="both"/>
            </w:pPr>
            <w:r w:rsidRPr="0063040B">
              <w:rPr>
                <w:b/>
              </w:rPr>
              <w:t>использовать приобретенные знания и умения в практической деятельности и повседневной жизни</w:t>
            </w:r>
            <w:r w:rsidRPr="0063040B">
              <w:t>:</w:t>
            </w:r>
          </w:p>
          <w:p w:rsidR="00406C4E" w:rsidRPr="0063040B" w:rsidRDefault="00406C4E" w:rsidP="002121BC">
            <w:pPr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709"/>
              </w:tabs>
              <w:spacing w:before="60" w:line="228" w:lineRule="auto"/>
              <w:ind w:left="567" w:hanging="567"/>
              <w:jc w:val="both"/>
            </w:pPr>
            <w:r w:rsidRPr="0063040B">
      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      </w:r>
          </w:p>
          <w:p w:rsidR="00406C4E" w:rsidRPr="0063040B" w:rsidRDefault="00406C4E" w:rsidP="002121BC">
            <w:pPr>
              <w:spacing w:before="120" w:line="228" w:lineRule="auto"/>
              <w:ind w:firstLine="567"/>
              <w:jc w:val="both"/>
              <w:rPr>
                <w:b/>
              </w:rPr>
            </w:pPr>
            <w:r w:rsidRPr="0063040B">
              <w:rPr>
                <w:b/>
              </w:rPr>
              <w:t>Функции и графики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92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вычислять значение функции по заданному значению аргумента при различных способах задания функции;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92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определять основные свойства числовых функций, иллюстрировать их на графиках;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92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строить графики изученных функций, иллюстрировать по графику свойства элементарных функций;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4"/>
              </w:numPr>
              <w:tabs>
                <w:tab w:val="clear" w:pos="360"/>
                <w:tab w:val="num" w:pos="567"/>
                <w:tab w:val="left" w:pos="92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использовать понятие функции для описания и анализа зависимостей величин;</w:t>
            </w:r>
          </w:p>
          <w:p w:rsidR="00406C4E" w:rsidRPr="0063040B" w:rsidRDefault="00406C4E" w:rsidP="002121BC">
            <w:pPr>
              <w:spacing w:before="240" w:line="228" w:lineRule="auto"/>
              <w:ind w:left="600"/>
              <w:jc w:val="both"/>
            </w:pPr>
            <w:r w:rsidRPr="0063040B">
              <w:rPr>
                <w:b/>
              </w:rPr>
              <w:t>использовать приобретенные знания и умения в практической деятельности и повседневной жизни</w:t>
            </w:r>
            <w:r w:rsidRPr="0063040B">
              <w:t>:</w:t>
            </w:r>
          </w:p>
          <w:p w:rsidR="00406C4E" w:rsidRPr="0063040B" w:rsidRDefault="00406C4E" w:rsidP="002121BC">
            <w:pPr>
              <w:numPr>
                <w:ilvl w:val="0"/>
                <w:numId w:val="5"/>
              </w:numPr>
              <w:tabs>
                <w:tab w:val="left" w:pos="0"/>
                <w:tab w:val="num" w:pos="567"/>
              </w:tabs>
              <w:spacing w:before="60" w:line="228" w:lineRule="auto"/>
              <w:ind w:left="567" w:hanging="567"/>
              <w:jc w:val="both"/>
            </w:pPr>
            <w:r w:rsidRPr="0063040B">
              <w:t>для описания с помощью функций различных зависимостей, представления их графически, интерпретации графиков.</w:t>
            </w:r>
          </w:p>
          <w:p w:rsidR="00406C4E" w:rsidRPr="0063040B" w:rsidRDefault="00406C4E" w:rsidP="002121BC">
            <w:pPr>
              <w:spacing w:before="120" w:line="228" w:lineRule="auto"/>
              <w:ind w:firstLine="567"/>
              <w:jc w:val="both"/>
              <w:rPr>
                <w:b/>
              </w:rPr>
            </w:pPr>
            <w:r w:rsidRPr="0063040B">
              <w:rPr>
                <w:b/>
              </w:rPr>
              <w:t>Начала математического анализа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5"/>
              </w:numPr>
              <w:tabs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находить производные элементарных функций;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5"/>
              </w:numPr>
              <w:tabs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 xml:space="preserve">использовать производную для изучения свойств функций и </w:t>
            </w:r>
            <w:r w:rsidRPr="0063040B">
              <w:rPr>
                <w:b w:val="0"/>
                <w:szCs w:val="24"/>
              </w:rPr>
              <w:lastRenderedPageBreak/>
              <w:t>построения графиков;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5"/>
              </w:numPr>
              <w:tabs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5"/>
              </w:numPr>
              <w:tabs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406C4E" w:rsidRPr="0063040B" w:rsidRDefault="00406C4E" w:rsidP="002121BC">
            <w:pPr>
              <w:spacing w:before="240" w:line="228" w:lineRule="auto"/>
              <w:ind w:left="600" w:hanging="33"/>
              <w:jc w:val="both"/>
            </w:pPr>
            <w:r w:rsidRPr="0063040B">
              <w:rPr>
                <w:b/>
              </w:rPr>
              <w:t>использовать приобретенные знания и умения в практической деятельности и повседневной жизни</w:t>
            </w:r>
            <w:r w:rsidRPr="0063040B">
              <w:t>:</w:t>
            </w:r>
          </w:p>
          <w:p w:rsidR="00406C4E" w:rsidRPr="0063040B" w:rsidRDefault="00406C4E" w:rsidP="002121BC">
            <w:pPr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</w:pPr>
            <w:r w:rsidRPr="0063040B">
      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      </w:r>
          </w:p>
          <w:p w:rsidR="00406C4E" w:rsidRPr="0063040B" w:rsidRDefault="00406C4E" w:rsidP="002121BC">
            <w:pPr>
              <w:spacing w:before="120" w:line="228" w:lineRule="auto"/>
              <w:ind w:firstLine="567"/>
              <w:jc w:val="both"/>
              <w:rPr>
                <w:b/>
              </w:rPr>
            </w:pPr>
            <w:r w:rsidRPr="0063040B">
              <w:rPr>
                <w:b/>
              </w:rPr>
              <w:t>Уравнения и неравенства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 xml:space="preserve">решать рациональные, показательные, логарифмические, тригонометрические уравнения, сводящиеся к </w:t>
            </w:r>
            <w:proofErr w:type="gramStart"/>
            <w:r w:rsidRPr="0063040B">
              <w:rPr>
                <w:b w:val="0"/>
                <w:szCs w:val="24"/>
              </w:rPr>
              <w:t>линейным</w:t>
            </w:r>
            <w:proofErr w:type="gramEnd"/>
            <w:r w:rsidRPr="0063040B">
              <w:rPr>
                <w:b w:val="0"/>
                <w:szCs w:val="24"/>
              </w:rPr>
              <w:t xml:space="preserve"> и квадратным, а также аналогичные неравенства и системы;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использовать графический метод решения уравнений и неравенств;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изображать на координатной плоскости решения уравнений, неравенств и систем с двумя неизвестными;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6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406C4E" w:rsidRPr="0063040B" w:rsidRDefault="00406C4E" w:rsidP="002121BC">
            <w:pPr>
              <w:spacing w:before="120"/>
              <w:ind w:left="567"/>
              <w:jc w:val="both"/>
            </w:pPr>
            <w:r w:rsidRPr="0063040B">
              <w:rPr>
                <w:b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406C4E" w:rsidRPr="0063040B" w:rsidRDefault="00406C4E" w:rsidP="002121BC">
            <w:pPr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jc w:val="both"/>
            </w:pPr>
            <w:r w:rsidRPr="0063040B">
              <w:t>для построения и исследования простейших математических моделей.</w:t>
            </w:r>
          </w:p>
          <w:p w:rsidR="00406C4E" w:rsidRPr="0063040B" w:rsidRDefault="00406C4E" w:rsidP="002121BC">
            <w:pPr>
              <w:spacing w:line="228" w:lineRule="auto"/>
              <w:ind w:left="567"/>
              <w:rPr>
                <w:b/>
              </w:rPr>
            </w:pPr>
            <w:r w:rsidRPr="0063040B">
              <w:rPr>
                <w:b/>
              </w:rPr>
              <w:t>КОМБИНАТОРИКА, СТАТИСТИКА И ТЕОРИЯ ВЕРОЯТНОСТЕЙ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вычислять в простейших случаях вероятности событий на основе подсчета числа исходов;</w:t>
            </w:r>
          </w:p>
          <w:p w:rsidR="00406C4E" w:rsidRPr="0063040B" w:rsidRDefault="00406C4E" w:rsidP="002121BC">
            <w:pPr>
              <w:spacing w:before="120" w:line="228" w:lineRule="auto"/>
              <w:ind w:left="567"/>
              <w:jc w:val="both"/>
            </w:pPr>
            <w:r w:rsidRPr="0063040B">
              <w:rPr>
                <w:b/>
              </w:rPr>
              <w:t>использовать приобретенные знания и умения в практической деятельности и повседневной жизни</w:t>
            </w:r>
            <w:r w:rsidRPr="0063040B">
              <w:t>:</w:t>
            </w:r>
          </w:p>
          <w:p w:rsidR="00406C4E" w:rsidRPr="0063040B" w:rsidRDefault="00406C4E" w:rsidP="002121BC">
            <w:pPr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</w:pPr>
            <w:r w:rsidRPr="0063040B">
              <w:t>для анализа реальных числовых данных, представленных в виде диаграмм, графиков;</w:t>
            </w:r>
          </w:p>
          <w:p w:rsidR="00406C4E" w:rsidRPr="0063040B" w:rsidRDefault="00406C4E" w:rsidP="002121BC">
            <w:pPr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</w:pPr>
            <w:r w:rsidRPr="0063040B">
              <w:t>анализа информации статистического характера.</w:t>
            </w:r>
          </w:p>
          <w:p w:rsidR="00406C4E" w:rsidRPr="0063040B" w:rsidRDefault="00406C4E" w:rsidP="002121BC">
            <w:pPr>
              <w:spacing w:before="120" w:line="228" w:lineRule="auto"/>
              <w:ind w:firstLine="567"/>
              <w:jc w:val="both"/>
              <w:rPr>
                <w:b/>
              </w:rPr>
            </w:pPr>
            <w:r w:rsidRPr="0063040B">
              <w:rPr>
                <w:b/>
              </w:rPr>
              <w:t>ГЕОМЕТРИЯ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 xml:space="preserve">описывать взаимное расположение прямых и плоскостей в пространстве, </w:t>
            </w:r>
            <w:r w:rsidRPr="0063040B">
              <w:rPr>
                <w:b w:val="0"/>
                <w:i/>
                <w:szCs w:val="24"/>
              </w:rPr>
              <w:t>аргументировать свои суждения об этом расположении</w:t>
            </w:r>
            <w:r w:rsidRPr="0063040B">
              <w:rPr>
                <w:b w:val="0"/>
                <w:szCs w:val="24"/>
              </w:rPr>
              <w:t>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анализировать в простейших случаях взаимное расположение объектов в пространстве;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изображать основные многогранники и круглые тела; выполнять чертежи по условиям задач;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i/>
                <w:szCs w:val="24"/>
              </w:rPr>
              <w:t>строить простейшие сечения куба</w:t>
            </w:r>
            <w:r w:rsidRPr="0063040B">
              <w:rPr>
                <w:b w:val="0"/>
                <w:szCs w:val="24"/>
              </w:rPr>
              <w:t xml:space="preserve">, </w:t>
            </w:r>
            <w:r w:rsidRPr="0063040B">
              <w:rPr>
                <w:b w:val="0"/>
                <w:i/>
                <w:szCs w:val="24"/>
              </w:rPr>
              <w:t>призмы</w:t>
            </w:r>
            <w:r w:rsidRPr="0063040B">
              <w:rPr>
                <w:b w:val="0"/>
                <w:szCs w:val="24"/>
              </w:rPr>
              <w:t xml:space="preserve">, </w:t>
            </w:r>
            <w:r w:rsidRPr="0063040B">
              <w:rPr>
                <w:b w:val="0"/>
                <w:i/>
                <w:szCs w:val="24"/>
              </w:rPr>
              <w:t>пирамиды</w:t>
            </w:r>
            <w:r w:rsidRPr="0063040B">
              <w:rPr>
                <w:b w:val="0"/>
                <w:szCs w:val="24"/>
              </w:rPr>
              <w:t>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 xml:space="preserve">решать планиметрические и простейшие стереометрические задачи на нахождение геометрических величин (длин, углов, </w:t>
            </w:r>
            <w:r w:rsidRPr="0063040B">
              <w:rPr>
                <w:b w:val="0"/>
                <w:szCs w:val="24"/>
              </w:rPr>
              <w:lastRenderedPageBreak/>
              <w:t>площадей, объемов);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8"/>
              </w:numPr>
              <w:tabs>
                <w:tab w:val="clear" w:pos="360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использовать при решении стереометрических задач планиметрические факты и методы;</w:t>
            </w:r>
          </w:p>
          <w:p w:rsidR="00406C4E" w:rsidRPr="0063040B" w:rsidRDefault="00406C4E" w:rsidP="002121BC">
            <w:pPr>
              <w:pStyle w:val="a6"/>
              <w:numPr>
                <w:ilvl w:val="0"/>
                <w:numId w:val="8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  <w:rPr>
                <w:b w:val="0"/>
                <w:szCs w:val="24"/>
              </w:rPr>
            </w:pPr>
            <w:r w:rsidRPr="0063040B">
              <w:rPr>
                <w:b w:val="0"/>
                <w:szCs w:val="24"/>
              </w:rPr>
              <w:t>проводить доказательные рассуждения в ходе решения задач;</w:t>
            </w:r>
          </w:p>
          <w:p w:rsidR="00406C4E" w:rsidRPr="0063040B" w:rsidRDefault="00406C4E" w:rsidP="002121BC">
            <w:pPr>
              <w:spacing w:before="240" w:line="228" w:lineRule="auto"/>
              <w:ind w:left="567"/>
              <w:jc w:val="both"/>
            </w:pPr>
            <w:r w:rsidRPr="0063040B">
              <w:rPr>
                <w:b/>
              </w:rPr>
              <w:t>использовать приобретенные знания и умения в практической деятельности и повседневной жизни</w:t>
            </w:r>
            <w:r w:rsidRPr="0063040B">
              <w:t>:</w:t>
            </w:r>
          </w:p>
          <w:p w:rsidR="00406C4E" w:rsidRPr="0063040B" w:rsidRDefault="00406C4E" w:rsidP="002121BC">
            <w:pPr>
              <w:numPr>
                <w:ilvl w:val="0"/>
                <w:numId w:val="9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</w:pPr>
            <w:r w:rsidRPr="0063040B">
              <w:t>для исследования (моделирования) несложных практических ситуаций на основе изученных формул и свойств фигур;</w:t>
            </w:r>
          </w:p>
          <w:p w:rsidR="00406C4E" w:rsidRPr="0063040B" w:rsidRDefault="00406C4E" w:rsidP="002121BC">
            <w:pPr>
              <w:numPr>
                <w:ilvl w:val="0"/>
                <w:numId w:val="9"/>
              </w:numPr>
              <w:tabs>
                <w:tab w:val="clear" w:pos="360"/>
                <w:tab w:val="num" w:pos="567"/>
              </w:tabs>
              <w:spacing w:line="228" w:lineRule="auto"/>
              <w:ind w:left="567" w:hanging="567"/>
              <w:jc w:val="both"/>
            </w:pPr>
            <w:r w:rsidRPr="0063040B">
      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406C4E" w:rsidRPr="0063040B" w:rsidRDefault="00406C4E" w:rsidP="00212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06C4E" w:rsidRPr="0063040B" w:rsidRDefault="00406C4E" w:rsidP="00212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3040B">
              <w:t xml:space="preserve">В результате освоения учебной дисциплины обучающийся должен </w:t>
            </w:r>
            <w:r w:rsidRPr="0063040B">
              <w:rPr>
                <w:b/>
              </w:rPr>
              <w:t>знать/понимать:</w:t>
            </w:r>
          </w:p>
          <w:p w:rsidR="00406C4E" w:rsidRPr="0063040B" w:rsidRDefault="00406C4E" w:rsidP="002121BC">
            <w:pPr>
              <w:numPr>
                <w:ilvl w:val="0"/>
                <w:numId w:val="2"/>
              </w:numPr>
              <w:tabs>
                <w:tab w:val="clear" w:pos="1461"/>
              </w:tabs>
              <w:ind w:left="567" w:hanging="567"/>
              <w:jc w:val="both"/>
            </w:pPr>
            <w:r w:rsidRPr="0063040B"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406C4E" w:rsidRPr="0063040B" w:rsidRDefault="00406C4E" w:rsidP="002121BC">
            <w:pPr>
              <w:numPr>
                <w:ilvl w:val="0"/>
                <w:numId w:val="2"/>
              </w:numPr>
              <w:tabs>
                <w:tab w:val="clear" w:pos="1461"/>
              </w:tabs>
              <w:ind w:left="567" w:hanging="567"/>
              <w:jc w:val="both"/>
            </w:pPr>
            <w:r w:rsidRPr="0063040B"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406C4E" w:rsidRPr="0063040B" w:rsidRDefault="00406C4E" w:rsidP="002121BC">
            <w:pPr>
              <w:numPr>
                <w:ilvl w:val="0"/>
                <w:numId w:val="2"/>
              </w:numPr>
              <w:tabs>
                <w:tab w:val="clear" w:pos="1461"/>
              </w:tabs>
              <w:ind w:left="567" w:hanging="567"/>
              <w:jc w:val="both"/>
            </w:pPr>
            <w:r w:rsidRPr="0063040B"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406C4E" w:rsidRPr="0063040B" w:rsidRDefault="00406C4E" w:rsidP="002121BC">
            <w:pPr>
              <w:numPr>
                <w:ilvl w:val="0"/>
                <w:numId w:val="2"/>
              </w:numPr>
              <w:tabs>
                <w:tab w:val="clear" w:pos="1461"/>
              </w:tabs>
              <w:ind w:left="567" w:hanging="567"/>
              <w:jc w:val="both"/>
            </w:pPr>
            <w:r w:rsidRPr="0063040B">
              <w:t>вероятностный характер различных процессов окружающего мира.</w:t>
            </w:r>
          </w:p>
          <w:p w:rsidR="00406C4E" w:rsidRPr="0063040B" w:rsidRDefault="00406C4E" w:rsidP="00212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06C4E" w:rsidRPr="0063040B" w:rsidRDefault="00406C4E" w:rsidP="00212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63040B">
              <w:t>Помимо указанных в данном разделе знаний, в требования к уровню подготовки включаются также знания, необходимые для освоения перечисленных выше умений.</w:t>
            </w: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  <w:r w:rsidRPr="0063040B">
              <w:rPr>
                <w:bCs/>
                <w:i/>
              </w:rPr>
              <w:t>Самостоятельные</w:t>
            </w: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  <w:r w:rsidRPr="0063040B">
              <w:rPr>
                <w:bCs/>
                <w:i/>
              </w:rPr>
              <w:t xml:space="preserve"> и контрольные</w:t>
            </w: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  <w:r w:rsidRPr="0063040B">
              <w:rPr>
                <w:bCs/>
                <w:i/>
              </w:rPr>
              <w:t xml:space="preserve"> работы,</w:t>
            </w: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  <w:r w:rsidRPr="0063040B">
              <w:rPr>
                <w:bCs/>
                <w:i/>
              </w:rPr>
              <w:t xml:space="preserve">индивидуальные </w:t>
            </w: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  <w:r w:rsidRPr="0063040B">
              <w:rPr>
                <w:bCs/>
                <w:i/>
              </w:rPr>
              <w:t>задания.</w:t>
            </w: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</w:p>
          <w:p w:rsidR="00406C4E" w:rsidRPr="0063040B" w:rsidRDefault="00406C4E" w:rsidP="002121BC">
            <w:pPr>
              <w:jc w:val="both"/>
              <w:rPr>
                <w:bCs/>
                <w:i/>
              </w:rPr>
            </w:pPr>
            <w:r w:rsidRPr="0063040B">
              <w:rPr>
                <w:bCs/>
                <w:i/>
              </w:rPr>
              <w:t>Экзамен.</w:t>
            </w:r>
          </w:p>
        </w:tc>
      </w:tr>
    </w:tbl>
    <w:p w:rsidR="00406C4E" w:rsidRPr="0063040B" w:rsidRDefault="00406C4E" w:rsidP="00406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06C4E" w:rsidRPr="0063040B" w:rsidRDefault="00406C4E" w:rsidP="00406C4E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406C4E" w:rsidRPr="0063040B" w:rsidRDefault="00406C4E" w:rsidP="00406C4E">
      <w:pPr>
        <w:spacing w:line="360" w:lineRule="auto"/>
        <w:rPr>
          <w:b/>
        </w:rPr>
      </w:pPr>
      <w:r w:rsidRPr="0063040B">
        <w:rPr>
          <w:b/>
        </w:rPr>
        <w:t xml:space="preserve">Разработчики: </w:t>
      </w:r>
      <w:r w:rsidRPr="0063040B">
        <w:rPr>
          <w:b/>
        </w:rPr>
        <w:tab/>
      </w:r>
    </w:p>
    <w:p w:rsidR="00406C4E" w:rsidRPr="0063040B" w:rsidRDefault="00406C4E" w:rsidP="00406C4E">
      <w:pPr>
        <w:jc w:val="both"/>
        <w:rPr>
          <w:u w:val="single"/>
        </w:rPr>
      </w:pPr>
      <w:r w:rsidRPr="0063040B">
        <w:rPr>
          <w:u w:val="single"/>
        </w:rPr>
        <w:t>ВКЭ</w:t>
      </w:r>
      <w:r w:rsidRPr="0063040B">
        <w:rPr>
          <w:u w:val="single"/>
        </w:rPr>
        <w:tab/>
      </w:r>
      <w:r w:rsidRPr="0063040B">
        <w:rPr>
          <w:u w:val="single"/>
        </w:rPr>
        <w:tab/>
      </w:r>
      <w:r w:rsidRPr="0063040B">
        <w:rPr>
          <w:u w:val="single"/>
        </w:rPr>
        <w:tab/>
        <w:t xml:space="preserve">         </w:t>
      </w:r>
      <w:r w:rsidRPr="0063040B">
        <w:t xml:space="preserve">         </w:t>
      </w:r>
      <w:r w:rsidRPr="0063040B">
        <w:rPr>
          <w:u w:val="single"/>
        </w:rPr>
        <w:t xml:space="preserve">      зав. отделением   </w:t>
      </w:r>
      <w:r w:rsidRPr="0063040B">
        <w:t xml:space="preserve">    </w:t>
      </w:r>
      <w:r>
        <w:t xml:space="preserve">       </w:t>
      </w:r>
      <w:r w:rsidRPr="0063040B">
        <w:t xml:space="preserve">   </w:t>
      </w:r>
      <w:r>
        <w:t xml:space="preserve">    </w:t>
      </w:r>
      <w:r w:rsidRPr="0063040B">
        <w:rPr>
          <w:u w:val="single"/>
        </w:rPr>
        <w:t xml:space="preserve">         Э. Т. </w:t>
      </w:r>
      <w:proofErr w:type="spellStart"/>
      <w:r w:rsidRPr="0063040B">
        <w:rPr>
          <w:u w:val="single"/>
        </w:rPr>
        <w:t>Цакулова</w:t>
      </w:r>
      <w:proofErr w:type="spellEnd"/>
      <w:r w:rsidRPr="0063040B">
        <w:rPr>
          <w:u w:val="single"/>
        </w:rPr>
        <w:tab/>
      </w:r>
    </w:p>
    <w:p w:rsidR="00406C4E" w:rsidRPr="0063040B" w:rsidRDefault="00406C4E" w:rsidP="00406C4E">
      <w:pPr>
        <w:tabs>
          <w:tab w:val="left" w:pos="6225"/>
        </w:tabs>
      </w:pPr>
      <w:r w:rsidRPr="0063040B">
        <w:t xml:space="preserve">   (место работы)                         (занимаемая должность)                     (инициалы, фамилия)</w:t>
      </w:r>
    </w:p>
    <w:p w:rsidR="00406C4E" w:rsidRPr="0063040B" w:rsidRDefault="00406C4E" w:rsidP="00406C4E">
      <w:pPr>
        <w:rPr>
          <w:b/>
        </w:rPr>
      </w:pPr>
      <w:r w:rsidRPr="0063040B">
        <w:rPr>
          <w:b/>
        </w:rPr>
        <w:t>Эксперты:</w:t>
      </w:r>
    </w:p>
    <w:p w:rsidR="00406C4E" w:rsidRPr="0063040B" w:rsidRDefault="00406C4E" w:rsidP="00406C4E">
      <w:pPr>
        <w:rPr>
          <w:b/>
        </w:rPr>
      </w:pPr>
    </w:p>
    <w:p w:rsidR="00406C4E" w:rsidRPr="0063040B" w:rsidRDefault="00406C4E" w:rsidP="00406C4E">
      <w:pPr>
        <w:rPr>
          <w:b/>
        </w:rPr>
      </w:pPr>
      <w:r w:rsidRPr="0063040B">
        <w:rPr>
          <w:b/>
        </w:rPr>
        <w:t xml:space="preserve">_____________________        </w:t>
      </w:r>
      <w:r w:rsidRPr="0063040B">
        <w:t xml:space="preserve"> </w:t>
      </w:r>
      <w:r w:rsidRPr="0063040B">
        <w:rPr>
          <w:b/>
        </w:rPr>
        <w:t xml:space="preserve">______________________         ________________________ </w:t>
      </w:r>
    </w:p>
    <w:p w:rsidR="00406C4E" w:rsidRPr="0063040B" w:rsidRDefault="00406C4E" w:rsidP="00406C4E">
      <w:pPr>
        <w:tabs>
          <w:tab w:val="left" w:pos="6225"/>
        </w:tabs>
      </w:pPr>
      <w:r w:rsidRPr="0063040B">
        <w:t xml:space="preserve">    (место работы)                         (занимаемая должность)              (инициалы, фамилия)</w:t>
      </w:r>
    </w:p>
    <w:p w:rsidR="00406C4E" w:rsidRPr="0063040B" w:rsidRDefault="00406C4E" w:rsidP="00406C4E">
      <w:pPr>
        <w:ind w:firstLine="180"/>
      </w:pPr>
    </w:p>
    <w:p w:rsidR="00406C4E" w:rsidRPr="0063040B" w:rsidRDefault="00406C4E" w:rsidP="00406C4E">
      <w:pPr>
        <w:ind w:firstLine="180"/>
      </w:pPr>
      <w:r w:rsidRPr="0063040B">
        <w:t>____________________            ___________________          _________________________</w:t>
      </w:r>
    </w:p>
    <w:p w:rsidR="00406C4E" w:rsidRPr="0063040B" w:rsidRDefault="00406C4E" w:rsidP="00406C4E">
      <w:pPr>
        <w:tabs>
          <w:tab w:val="left" w:pos="6225"/>
        </w:tabs>
      </w:pPr>
      <w:r w:rsidRPr="0063040B">
        <w:t xml:space="preserve">   (место работы)                           (занимаемая должность)             (инициалы, фамилия)</w:t>
      </w:r>
    </w:p>
    <w:p w:rsidR="00406C4E" w:rsidRPr="0063040B" w:rsidRDefault="00406C4E" w:rsidP="00406C4E">
      <w:pPr>
        <w:rPr>
          <w:b/>
        </w:rPr>
      </w:pPr>
    </w:p>
    <w:p w:rsidR="00406C4E" w:rsidRPr="0063040B" w:rsidRDefault="00406C4E" w:rsidP="00406C4E">
      <w:pPr>
        <w:rPr>
          <w:b/>
        </w:rPr>
      </w:pPr>
    </w:p>
    <w:p w:rsidR="00406C4E" w:rsidRPr="0063040B" w:rsidRDefault="00406C4E" w:rsidP="00406C4E">
      <w:pPr>
        <w:rPr>
          <w:b/>
        </w:rPr>
      </w:pPr>
    </w:p>
    <w:p w:rsidR="00406C4E" w:rsidRPr="0063040B" w:rsidRDefault="00406C4E" w:rsidP="00406C4E">
      <w:pPr>
        <w:rPr>
          <w:b/>
        </w:rPr>
      </w:pPr>
    </w:p>
    <w:p w:rsidR="00453490" w:rsidRDefault="00453490"/>
    <w:sectPr w:rsidR="00453490" w:rsidSect="0045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01F52"/>
    <w:multiLevelType w:val="hybridMultilevel"/>
    <w:tmpl w:val="6FA217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E32DD"/>
    <w:multiLevelType w:val="hybridMultilevel"/>
    <w:tmpl w:val="DA3CAC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21376"/>
    <w:multiLevelType w:val="hybridMultilevel"/>
    <w:tmpl w:val="EC7E5C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1F47E9C"/>
    <w:multiLevelType w:val="hybridMultilevel"/>
    <w:tmpl w:val="BB7C3DE2"/>
    <w:lvl w:ilvl="0" w:tplc="45BCD42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46A37"/>
    <w:multiLevelType w:val="hybridMultilevel"/>
    <w:tmpl w:val="5EDA63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068C0"/>
    <w:multiLevelType w:val="hybridMultilevel"/>
    <w:tmpl w:val="695E92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B33E0"/>
    <w:multiLevelType w:val="hybridMultilevel"/>
    <w:tmpl w:val="BEA8D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91322"/>
    <w:multiLevelType w:val="hybridMultilevel"/>
    <w:tmpl w:val="BCEC4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9A083D"/>
    <w:multiLevelType w:val="hybridMultilevel"/>
    <w:tmpl w:val="6CF46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A527E2"/>
    <w:multiLevelType w:val="hybridMultilevel"/>
    <w:tmpl w:val="884C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D628F"/>
    <w:multiLevelType w:val="hybridMultilevel"/>
    <w:tmpl w:val="3AE24552"/>
    <w:lvl w:ilvl="0" w:tplc="AD1A41D6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436A2C"/>
    <w:multiLevelType w:val="hybridMultilevel"/>
    <w:tmpl w:val="93CA3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16"/>
  </w:num>
  <w:num w:numId="7">
    <w:abstractNumId w:val="10"/>
  </w:num>
  <w:num w:numId="8">
    <w:abstractNumId w:val="17"/>
  </w:num>
  <w:num w:numId="9">
    <w:abstractNumId w:val="1"/>
  </w:num>
  <w:num w:numId="10">
    <w:abstractNumId w:val="0"/>
  </w:num>
  <w:num w:numId="11">
    <w:abstractNumId w:val="18"/>
  </w:num>
  <w:num w:numId="12">
    <w:abstractNumId w:val="4"/>
  </w:num>
  <w:num w:numId="13">
    <w:abstractNumId w:val="8"/>
  </w:num>
  <w:num w:numId="14">
    <w:abstractNumId w:val="14"/>
  </w:num>
  <w:num w:numId="15">
    <w:abstractNumId w:val="19"/>
  </w:num>
  <w:num w:numId="16">
    <w:abstractNumId w:val="7"/>
  </w:num>
  <w:num w:numId="17">
    <w:abstractNumId w:val="13"/>
  </w:num>
  <w:num w:numId="18">
    <w:abstractNumId w:val="11"/>
  </w:num>
  <w:num w:numId="19">
    <w:abstractNumId w:val="2"/>
  </w:num>
  <w:num w:numId="20">
    <w:abstractNumId w:val="3"/>
  </w:num>
  <w:num w:numId="21">
    <w:abstractNumId w:val="1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4E"/>
    <w:rsid w:val="00406C4E"/>
    <w:rsid w:val="0045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6C4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06C4E"/>
    <w:pPr>
      <w:keepNext/>
      <w:spacing w:line="360" w:lineRule="auto"/>
      <w:jc w:val="center"/>
      <w:outlineLvl w:val="2"/>
    </w:pPr>
    <w:rPr>
      <w:b/>
      <w:bCs/>
    </w:rPr>
  </w:style>
  <w:style w:type="paragraph" w:styleId="7">
    <w:name w:val="heading 7"/>
    <w:basedOn w:val="a"/>
    <w:next w:val="a"/>
    <w:link w:val="70"/>
    <w:qFormat/>
    <w:rsid w:val="00406C4E"/>
    <w:pPr>
      <w:keepNext/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06C4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06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06C4E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No Spacing"/>
    <w:uiPriority w:val="1"/>
    <w:qFormat/>
    <w:rsid w:val="00406C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6C4E"/>
    <w:pPr>
      <w:ind w:left="720"/>
      <w:contextualSpacing/>
    </w:pPr>
  </w:style>
  <w:style w:type="paragraph" w:styleId="11">
    <w:name w:val="toc 1"/>
    <w:basedOn w:val="a"/>
    <w:next w:val="a"/>
    <w:autoRedefine/>
    <w:semiHidden/>
    <w:rsid w:val="00406C4E"/>
  </w:style>
  <w:style w:type="character" w:styleId="a5">
    <w:name w:val="Hyperlink"/>
    <w:basedOn w:val="a0"/>
    <w:rsid w:val="00406C4E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406C4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406C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"/>
    <w:basedOn w:val="a"/>
    <w:link w:val="a9"/>
    <w:unhideWhenUsed/>
    <w:rsid w:val="00406C4E"/>
    <w:pPr>
      <w:spacing w:after="120"/>
    </w:pPr>
  </w:style>
  <w:style w:type="character" w:customStyle="1" w:styleId="a9">
    <w:name w:val="Основной текст Знак"/>
    <w:basedOn w:val="a0"/>
    <w:link w:val="a7"/>
    <w:rsid w:val="00406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406C4E"/>
    <w:pPr>
      <w:spacing w:before="100" w:beforeAutospacing="1" w:after="100" w:afterAutospacing="1"/>
    </w:pPr>
  </w:style>
  <w:style w:type="table" w:styleId="ab">
    <w:name w:val="Table Grid"/>
    <w:basedOn w:val="a1"/>
    <w:rsid w:val="0040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06C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6C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06C4E"/>
  </w:style>
  <w:style w:type="paragraph" w:styleId="af">
    <w:name w:val="Balloon Text"/>
    <w:basedOn w:val="a"/>
    <w:link w:val="af0"/>
    <w:semiHidden/>
    <w:rsid w:val="00406C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06C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406C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406C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normalbullet1gif">
    <w:name w:val="msonormalbullet1.gif"/>
    <w:basedOn w:val="a"/>
    <w:rsid w:val="00406C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06C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406C4E"/>
    <w:pPr>
      <w:spacing w:before="100" w:beforeAutospacing="1" w:after="100" w:afterAutospacing="1"/>
    </w:pPr>
  </w:style>
  <w:style w:type="paragraph" w:styleId="af1">
    <w:name w:val="header"/>
    <w:basedOn w:val="a"/>
    <w:link w:val="af2"/>
    <w:semiHidden/>
    <w:rsid w:val="00406C4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semiHidden/>
    <w:rsid w:val="00406C4E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06C4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f3">
    <w:name w:val="FollowedHyperlink"/>
    <w:basedOn w:val="a0"/>
    <w:uiPriority w:val="99"/>
    <w:semiHidden/>
    <w:unhideWhenUsed/>
    <w:rsid w:val="00406C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3216</Words>
  <Characters>18336</Characters>
  <Application>Microsoft Office Word</Application>
  <DocSecurity>0</DocSecurity>
  <Lines>152</Lines>
  <Paragraphs>43</Paragraphs>
  <ScaleCrop>false</ScaleCrop>
  <Company>RePack by SPecialiST</Company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2015-01-13T19:35:00Z</dcterms:created>
  <dcterms:modified xsi:type="dcterms:W3CDTF">2015-01-13T19:36:00Z</dcterms:modified>
</cp:coreProperties>
</file>