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54" w:rsidRPr="00CA6554" w:rsidRDefault="00CA6554" w:rsidP="00CA6554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CA6554">
        <w:rPr>
          <w:rFonts w:ascii="Times New Roman" w:eastAsia="Calibri" w:hAnsi="Times New Roman" w:cs="Times New Roman"/>
          <w:sz w:val="28"/>
          <w:szCs w:val="24"/>
        </w:rPr>
        <w:t>УТВЕРЖДАЮ</w:t>
      </w:r>
    </w:p>
    <w:p w:rsidR="00CA6554" w:rsidRPr="00CA6554" w:rsidRDefault="00CA6554" w:rsidP="00CA6554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CA6554">
        <w:rPr>
          <w:rFonts w:ascii="Times New Roman" w:eastAsia="Calibri" w:hAnsi="Times New Roman" w:cs="Times New Roman"/>
          <w:sz w:val="28"/>
          <w:szCs w:val="24"/>
        </w:rPr>
        <w:t xml:space="preserve">Директор ГКОУ СЦО </w:t>
      </w:r>
    </w:p>
    <w:p w:rsidR="00CA6554" w:rsidRPr="00CA6554" w:rsidRDefault="00CA6554" w:rsidP="00CA6554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CA6554">
        <w:rPr>
          <w:rFonts w:ascii="Times New Roman" w:eastAsia="Calibri" w:hAnsi="Times New Roman" w:cs="Times New Roman"/>
          <w:sz w:val="28"/>
          <w:szCs w:val="24"/>
        </w:rPr>
        <w:t>_________  Дворников А.А.</w:t>
      </w:r>
    </w:p>
    <w:p w:rsidR="00CA6554" w:rsidRPr="00CA6554" w:rsidRDefault="00CA6554" w:rsidP="00CA6554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CA6554">
        <w:rPr>
          <w:rFonts w:ascii="Times New Roman" w:eastAsia="Calibri" w:hAnsi="Times New Roman" w:cs="Times New Roman"/>
          <w:sz w:val="28"/>
          <w:szCs w:val="24"/>
        </w:rPr>
        <w:t>«____»  ___________2012г</w:t>
      </w:r>
    </w:p>
    <w:p w:rsidR="00CA6554" w:rsidRPr="00CA6554" w:rsidRDefault="00CA6554" w:rsidP="00CA655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A6554" w:rsidRPr="00CA6554" w:rsidRDefault="00CA6554" w:rsidP="00CA655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A6554" w:rsidRPr="00CA6554" w:rsidRDefault="00CA6554" w:rsidP="00CA6554">
      <w:pPr>
        <w:jc w:val="right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CA6554">
        <w:rPr>
          <w:rFonts w:ascii="Times New Roman" w:eastAsia="Calibri" w:hAnsi="Times New Roman" w:cs="Times New Roman"/>
          <w:sz w:val="28"/>
          <w:szCs w:val="24"/>
        </w:rPr>
        <w:t>ПРИНЯТА</w:t>
      </w:r>
      <w:proofErr w:type="gramEnd"/>
      <w:r w:rsidRPr="00CA6554"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</w:t>
      </w:r>
    </w:p>
    <w:p w:rsidR="00CA6554" w:rsidRPr="00CA6554" w:rsidRDefault="00CA6554" w:rsidP="00CA6554">
      <w:pPr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CA6554">
        <w:rPr>
          <w:rFonts w:ascii="Times New Roman" w:eastAsia="Calibri" w:hAnsi="Times New Roman" w:cs="Times New Roman"/>
          <w:sz w:val="28"/>
          <w:szCs w:val="24"/>
        </w:rPr>
        <w:t>Педагогическим советом</w:t>
      </w:r>
    </w:p>
    <w:p w:rsidR="00CA6554" w:rsidRPr="00CA6554" w:rsidRDefault="00CA6554" w:rsidP="00CA6554">
      <w:pPr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CA6554">
        <w:rPr>
          <w:rFonts w:ascii="Times New Roman" w:eastAsia="Calibri" w:hAnsi="Times New Roman" w:cs="Times New Roman"/>
          <w:sz w:val="28"/>
          <w:szCs w:val="24"/>
        </w:rPr>
        <w:t xml:space="preserve">Протокол № </w:t>
      </w:r>
      <w:r w:rsidR="007040C4">
        <w:rPr>
          <w:rFonts w:ascii="Times New Roman" w:eastAsia="Calibri" w:hAnsi="Times New Roman" w:cs="Times New Roman"/>
          <w:sz w:val="28"/>
          <w:szCs w:val="24"/>
        </w:rPr>
        <w:t>2</w:t>
      </w:r>
      <w:r w:rsidRPr="00CA6554">
        <w:rPr>
          <w:rFonts w:ascii="Times New Roman" w:eastAsia="Calibri" w:hAnsi="Times New Roman" w:cs="Times New Roman"/>
          <w:sz w:val="28"/>
          <w:szCs w:val="24"/>
        </w:rPr>
        <w:t xml:space="preserve">  от 30.08.2012г</w:t>
      </w:r>
    </w:p>
    <w:p w:rsidR="00CA6554" w:rsidRDefault="00CA6554" w:rsidP="001435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6554" w:rsidRDefault="00CA6554" w:rsidP="001435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563E" w:rsidRPr="00143547" w:rsidRDefault="00CC563E" w:rsidP="001435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563E" w:rsidRPr="00CA6554" w:rsidRDefault="00CC563E" w:rsidP="00143547">
      <w:pPr>
        <w:jc w:val="center"/>
        <w:rPr>
          <w:rFonts w:ascii="Times New Roman" w:hAnsi="Times New Roman" w:cs="Times New Roman"/>
          <w:sz w:val="32"/>
          <w:szCs w:val="24"/>
        </w:rPr>
      </w:pPr>
      <w:r w:rsidRPr="00CA6554">
        <w:rPr>
          <w:rFonts w:ascii="Times New Roman" w:hAnsi="Times New Roman" w:cs="Times New Roman"/>
          <w:sz w:val="32"/>
          <w:szCs w:val="24"/>
        </w:rPr>
        <w:t>ПРОГРАММА</w:t>
      </w:r>
    </w:p>
    <w:p w:rsidR="00CC563E" w:rsidRPr="00CA6554" w:rsidRDefault="00CC563E" w:rsidP="00143547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CA6554">
        <w:rPr>
          <w:rFonts w:ascii="Times New Roman" w:hAnsi="Times New Roman" w:cs="Times New Roman"/>
          <w:sz w:val="32"/>
          <w:szCs w:val="24"/>
        </w:rPr>
        <w:t xml:space="preserve">«РАЗВИТИЕ ГОСУДАРСТВЕННОГО КАЗЁННОГО ВЕЧЕРНЕГО (СМЕННОГО) ОБЩЕОБРАЗОВАТЕЛЬНОГО УЧРЕЖДЕНИЯ СВЕРДЛОВСКОЙ ОБЛАСТИ </w:t>
      </w:r>
    </w:p>
    <w:p w:rsidR="00CC563E" w:rsidRPr="00CA6554" w:rsidRDefault="00CC563E" w:rsidP="00143547">
      <w:pPr>
        <w:jc w:val="center"/>
        <w:rPr>
          <w:rFonts w:ascii="Times New Roman" w:hAnsi="Times New Roman" w:cs="Times New Roman"/>
          <w:sz w:val="32"/>
          <w:szCs w:val="24"/>
        </w:rPr>
      </w:pPr>
      <w:r w:rsidRPr="00CA6554">
        <w:rPr>
          <w:rFonts w:ascii="Times New Roman" w:hAnsi="Times New Roman" w:cs="Times New Roman"/>
          <w:sz w:val="32"/>
          <w:szCs w:val="24"/>
        </w:rPr>
        <w:t>«</w:t>
      </w:r>
      <w:r w:rsidR="00402244" w:rsidRPr="00CA6554">
        <w:rPr>
          <w:rFonts w:ascii="Times New Roman" w:hAnsi="Times New Roman" w:cs="Times New Roman"/>
          <w:sz w:val="32"/>
          <w:szCs w:val="24"/>
        </w:rPr>
        <w:t>СОСЬВИНСКИЙ</w:t>
      </w:r>
      <w:r w:rsidRPr="00CA6554">
        <w:rPr>
          <w:rFonts w:ascii="Times New Roman" w:hAnsi="Times New Roman" w:cs="Times New Roman"/>
          <w:sz w:val="32"/>
          <w:szCs w:val="24"/>
        </w:rPr>
        <w:t xml:space="preserve"> ЦЕНТР ОБРАЗОВАНИЯ»</w:t>
      </w:r>
    </w:p>
    <w:p w:rsidR="00CC563E" w:rsidRPr="00CA6554" w:rsidRDefault="00CC563E" w:rsidP="00143547">
      <w:pPr>
        <w:jc w:val="center"/>
        <w:rPr>
          <w:rFonts w:ascii="Times New Roman" w:hAnsi="Times New Roman" w:cs="Times New Roman"/>
          <w:sz w:val="32"/>
          <w:szCs w:val="24"/>
        </w:rPr>
      </w:pPr>
      <w:r w:rsidRPr="00CA6554">
        <w:rPr>
          <w:rFonts w:ascii="Times New Roman" w:hAnsi="Times New Roman" w:cs="Times New Roman"/>
          <w:sz w:val="32"/>
          <w:szCs w:val="24"/>
        </w:rPr>
        <w:t>на 201</w:t>
      </w:r>
      <w:r w:rsidR="007731FC" w:rsidRPr="00CA6554">
        <w:rPr>
          <w:rFonts w:ascii="Times New Roman" w:hAnsi="Times New Roman" w:cs="Times New Roman"/>
          <w:sz w:val="32"/>
          <w:szCs w:val="24"/>
        </w:rPr>
        <w:t>2</w:t>
      </w:r>
      <w:r w:rsidRPr="00CA6554">
        <w:rPr>
          <w:rFonts w:ascii="Times New Roman" w:hAnsi="Times New Roman" w:cs="Times New Roman"/>
          <w:sz w:val="32"/>
          <w:szCs w:val="24"/>
        </w:rPr>
        <w:t xml:space="preserve"> – 1017 годы»</w:t>
      </w:r>
    </w:p>
    <w:p w:rsidR="00CC563E" w:rsidRPr="00143547" w:rsidRDefault="00CC563E" w:rsidP="00143547">
      <w:pPr>
        <w:rPr>
          <w:rFonts w:ascii="Times New Roman" w:hAnsi="Times New Roman" w:cs="Times New Roman"/>
          <w:sz w:val="24"/>
          <w:szCs w:val="24"/>
        </w:rPr>
      </w:pPr>
    </w:p>
    <w:p w:rsidR="00CC563E" w:rsidRPr="00143547" w:rsidRDefault="00CC563E" w:rsidP="00143547">
      <w:pPr>
        <w:rPr>
          <w:rFonts w:ascii="Times New Roman" w:hAnsi="Times New Roman" w:cs="Times New Roman"/>
          <w:sz w:val="24"/>
          <w:szCs w:val="24"/>
        </w:rPr>
      </w:pPr>
    </w:p>
    <w:p w:rsidR="00CC563E" w:rsidRPr="00143547" w:rsidRDefault="00CC563E" w:rsidP="00143547">
      <w:pPr>
        <w:rPr>
          <w:rFonts w:ascii="Times New Roman" w:hAnsi="Times New Roman" w:cs="Times New Roman"/>
          <w:sz w:val="24"/>
          <w:szCs w:val="24"/>
        </w:rPr>
      </w:pPr>
    </w:p>
    <w:p w:rsidR="00CC563E" w:rsidRPr="00143547" w:rsidRDefault="00CC563E" w:rsidP="00143547">
      <w:pPr>
        <w:rPr>
          <w:rFonts w:ascii="Times New Roman" w:hAnsi="Times New Roman" w:cs="Times New Roman"/>
          <w:sz w:val="24"/>
          <w:szCs w:val="24"/>
        </w:rPr>
      </w:pPr>
    </w:p>
    <w:p w:rsidR="00CC563E" w:rsidRPr="00143547" w:rsidRDefault="00CC563E" w:rsidP="00143547">
      <w:pPr>
        <w:rPr>
          <w:rFonts w:ascii="Times New Roman" w:hAnsi="Times New Roman" w:cs="Times New Roman"/>
          <w:sz w:val="24"/>
          <w:szCs w:val="24"/>
        </w:rPr>
      </w:pPr>
    </w:p>
    <w:p w:rsidR="00CC563E" w:rsidRPr="00143547" w:rsidRDefault="00CC563E" w:rsidP="00143547">
      <w:pPr>
        <w:rPr>
          <w:rFonts w:ascii="Times New Roman" w:hAnsi="Times New Roman" w:cs="Times New Roman"/>
          <w:sz w:val="24"/>
          <w:szCs w:val="24"/>
        </w:rPr>
      </w:pPr>
    </w:p>
    <w:p w:rsidR="00CC563E" w:rsidRPr="00143547" w:rsidRDefault="00CC563E" w:rsidP="00143547">
      <w:pPr>
        <w:rPr>
          <w:rFonts w:ascii="Times New Roman" w:hAnsi="Times New Roman" w:cs="Times New Roman"/>
          <w:sz w:val="24"/>
          <w:szCs w:val="24"/>
        </w:rPr>
      </w:pPr>
    </w:p>
    <w:p w:rsidR="00CC563E" w:rsidRPr="00143547" w:rsidRDefault="00CC563E" w:rsidP="001435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563E" w:rsidRPr="00143547" w:rsidRDefault="00CC563E" w:rsidP="001435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3547" w:rsidRPr="00143547" w:rsidRDefault="00143547" w:rsidP="001435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3547" w:rsidRPr="00143547" w:rsidRDefault="00143547" w:rsidP="001435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563E" w:rsidRPr="00CA6554" w:rsidRDefault="00402244" w:rsidP="0014354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CA6554">
        <w:rPr>
          <w:rFonts w:ascii="Times New Roman" w:hAnsi="Times New Roman" w:cs="Times New Roman"/>
          <w:sz w:val="28"/>
          <w:szCs w:val="24"/>
        </w:rPr>
        <w:t>Р.п</w:t>
      </w:r>
      <w:proofErr w:type="spellEnd"/>
      <w:r w:rsidRPr="00CA6554">
        <w:rPr>
          <w:rFonts w:ascii="Times New Roman" w:hAnsi="Times New Roman" w:cs="Times New Roman"/>
          <w:sz w:val="28"/>
          <w:szCs w:val="24"/>
        </w:rPr>
        <w:t>. Сосьва</w:t>
      </w:r>
    </w:p>
    <w:p w:rsidR="00CC563E" w:rsidRPr="00CA6554" w:rsidRDefault="00CC563E" w:rsidP="00143547">
      <w:pPr>
        <w:jc w:val="center"/>
        <w:rPr>
          <w:rFonts w:ascii="Times New Roman" w:hAnsi="Times New Roman" w:cs="Times New Roman"/>
          <w:sz w:val="28"/>
          <w:szCs w:val="24"/>
        </w:rPr>
      </w:pPr>
      <w:r w:rsidRPr="00CA6554">
        <w:rPr>
          <w:rFonts w:ascii="Times New Roman" w:hAnsi="Times New Roman" w:cs="Times New Roman"/>
          <w:sz w:val="28"/>
          <w:szCs w:val="24"/>
        </w:rPr>
        <w:t>2012 год</w:t>
      </w:r>
    </w:p>
    <w:p w:rsidR="00CC563E" w:rsidRPr="00143547" w:rsidRDefault="00FD7782" w:rsidP="001435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547">
        <w:rPr>
          <w:rFonts w:ascii="Times New Roman" w:hAnsi="Times New Roman" w:cs="Times New Roman"/>
          <w:b/>
          <w:sz w:val="24"/>
          <w:szCs w:val="24"/>
        </w:rPr>
        <w:lastRenderedPageBreak/>
        <w:t>СОДЕРЖАНИЕ.</w:t>
      </w:r>
    </w:p>
    <w:p w:rsidR="00CC563E" w:rsidRPr="00143547" w:rsidRDefault="008806FD" w:rsidP="0014354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547">
        <w:rPr>
          <w:rFonts w:ascii="Times New Roman" w:hAnsi="Times New Roman" w:cs="Times New Roman"/>
          <w:b/>
          <w:sz w:val="24"/>
          <w:szCs w:val="24"/>
        </w:rPr>
        <w:t>Информационная справка о государственном казённом вечернем (сменном) общеобразовательном учреждении «</w:t>
      </w:r>
      <w:r w:rsidR="00402244">
        <w:rPr>
          <w:rFonts w:ascii="Times New Roman" w:hAnsi="Times New Roman" w:cs="Times New Roman"/>
          <w:b/>
          <w:sz w:val="24"/>
          <w:szCs w:val="24"/>
        </w:rPr>
        <w:t>Сосьвинский</w:t>
      </w:r>
      <w:r w:rsidRPr="00143547">
        <w:rPr>
          <w:rFonts w:ascii="Times New Roman" w:hAnsi="Times New Roman" w:cs="Times New Roman"/>
          <w:b/>
          <w:sz w:val="24"/>
          <w:szCs w:val="24"/>
        </w:rPr>
        <w:t xml:space="preserve"> центр образования»</w:t>
      </w:r>
    </w:p>
    <w:p w:rsidR="00E3156D" w:rsidRPr="00143547" w:rsidRDefault="00E3156D" w:rsidP="0014354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 xml:space="preserve"> Характеристика </w:t>
      </w:r>
      <w:r w:rsidR="008806FD" w:rsidRPr="00143547">
        <w:rPr>
          <w:rFonts w:ascii="Times New Roman" w:hAnsi="Times New Roman" w:cs="Times New Roman"/>
          <w:sz w:val="24"/>
          <w:szCs w:val="24"/>
        </w:rPr>
        <w:t>отделения общего образования</w:t>
      </w:r>
      <w:r w:rsidR="00B34EC7" w:rsidRPr="00143547">
        <w:rPr>
          <w:rFonts w:ascii="Times New Roman" w:hAnsi="Times New Roman" w:cs="Times New Roman"/>
          <w:sz w:val="24"/>
          <w:szCs w:val="24"/>
        </w:rPr>
        <w:t>.</w:t>
      </w:r>
    </w:p>
    <w:p w:rsidR="008806FD" w:rsidRPr="00143547" w:rsidRDefault="008806FD" w:rsidP="0014354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 xml:space="preserve"> Характеристика отделения профессиональной подготовки</w:t>
      </w:r>
      <w:r w:rsidR="00B34EC7" w:rsidRPr="00143547">
        <w:rPr>
          <w:rFonts w:ascii="Times New Roman" w:hAnsi="Times New Roman" w:cs="Times New Roman"/>
          <w:sz w:val="24"/>
          <w:szCs w:val="24"/>
        </w:rPr>
        <w:t>.</w:t>
      </w:r>
    </w:p>
    <w:p w:rsidR="00A728FC" w:rsidRPr="00143547" w:rsidRDefault="00E3156D" w:rsidP="0014354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 xml:space="preserve"> Характеристика проблем</w:t>
      </w:r>
      <w:r w:rsidR="008806FD" w:rsidRPr="00143547">
        <w:rPr>
          <w:rFonts w:ascii="Times New Roman" w:hAnsi="Times New Roman" w:cs="Times New Roman"/>
          <w:sz w:val="24"/>
          <w:szCs w:val="24"/>
        </w:rPr>
        <w:t>, на решение которых направлена программа</w:t>
      </w:r>
      <w:r w:rsidR="00B34EC7" w:rsidRPr="00143547">
        <w:rPr>
          <w:rFonts w:ascii="Times New Roman" w:hAnsi="Times New Roman" w:cs="Times New Roman"/>
          <w:sz w:val="24"/>
          <w:szCs w:val="24"/>
        </w:rPr>
        <w:t>.</w:t>
      </w:r>
      <w:r w:rsidR="00A728FC" w:rsidRPr="001435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547" w:rsidRPr="00143547" w:rsidRDefault="00143547" w:rsidP="0014354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11421" w:rsidRPr="00143547" w:rsidRDefault="008806FD" w:rsidP="0014354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547">
        <w:rPr>
          <w:rFonts w:ascii="Times New Roman" w:hAnsi="Times New Roman" w:cs="Times New Roman"/>
          <w:b/>
          <w:sz w:val="24"/>
          <w:szCs w:val="24"/>
        </w:rPr>
        <w:t>Ц</w:t>
      </w:r>
      <w:r w:rsidR="00F11421" w:rsidRPr="00143547">
        <w:rPr>
          <w:rFonts w:ascii="Times New Roman" w:hAnsi="Times New Roman" w:cs="Times New Roman"/>
          <w:b/>
          <w:sz w:val="24"/>
          <w:szCs w:val="24"/>
        </w:rPr>
        <w:t>ели и задачи программы</w:t>
      </w:r>
      <w:r w:rsidR="00B34EC7" w:rsidRPr="00143547">
        <w:rPr>
          <w:rFonts w:ascii="Times New Roman" w:hAnsi="Times New Roman" w:cs="Times New Roman"/>
          <w:b/>
          <w:sz w:val="24"/>
          <w:szCs w:val="24"/>
        </w:rPr>
        <w:t>.</w:t>
      </w:r>
      <w:r w:rsidR="00F11421" w:rsidRPr="001435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156D" w:rsidRPr="00143547" w:rsidRDefault="00E3156D" w:rsidP="0014354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 xml:space="preserve"> Основные цели и задачи</w:t>
      </w:r>
      <w:r w:rsidR="00B34EC7" w:rsidRPr="00143547">
        <w:rPr>
          <w:rFonts w:ascii="Times New Roman" w:hAnsi="Times New Roman" w:cs="Times New Roman"/>
          <w:sz w:val="24"/>
          <w:szCs w:val="24"/>
        </w:rPr>
        <w:t>.</w:t>
      </w:r>
    </w:p>
    <w:p w:rsidR="008806FD" w:rsidRPr="00143547" w:rsidRDefault="008806FD" w:rsidP="0014354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 xml:space="preserve"> Этапы реализации программы</w:t>
      </w:r>
      <w:r w:rsidR="00B34EC7" w:rsidRPr="00143547">
        <w:rPr>
          <w:rFonts w:ascii="Times New Roman" w:hAnsi="Times New Roman" w:cs="Times New Roman"/>
          <w:sz w:val="24"/>
          <w:szCs w:val="24"/>
        </w:rPr>
        <w:t>.</w:t>
      </w:r>
    </w:p>
    <w:p w:rsidR="008806FD" w:rsidRPr="00143547" w:rsidRDefault="008806FD" w:rsidP="0014354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>Целевые индикаторы и показатели</w:t>
      </w:r>
      <w:r w:rsidR="00B34EC7" w:rsidRPr="00143547">
        <w:rPr>
          <w:rFonts w:ascii="Times New Roman" w:hAnsi="Times New Roman" w:cs="Times New Roman"/>
          <w:sz w:val="24"/>
          <w:szCs w:val="24"/>
        </w:rPr>
        <w:t>.</w:t>
      </w:r>
    </w:p>
    <w:p w:rsidR="003321EB" w:rsidRPr="00143547" w:rsidRDefault="003321EB" w:rsidP="0014354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 xml:space="preserve"> Оценка рисков.</w:t>
      </w:r>
    </w:p>
    <w:p w:rsidR="00143547" w:rsidRPr="00143547" w:rsidRDefault="00143547" w:rsidP="0014354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3156D" w:rsidRPr="00143547" w:rsidRDefault="00E3156D" w:rsidP="0014354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547">
        <w:rPr>
          <w:rFonts w:ascii="Times New Roman" w:hAnsi="Times New Roman" w:cs="Times New Roman"/>
          <w:b/>
          <w:sz w:val="24"/>
          <w:szCs w:val="24"/>
        </w:rPr>
        <w:t>Перечень программных мероприятий</w:t>
      </w:r>
      <w:r w:rsidR="00B34EC7" w:rsidRPr="00143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244">
        <w:rPr>
          <w:rFonts w:ascii="Times New Roman" w:hAnsi="Times New Roman" w:cs="Times New Roman"/>
          <w:b/>
          <w:sz w:val="24"/>
          <w:szCs w:val="24"/>
        </w:rPr>
        <w:t>ГКОУ СЦО</w:t>
      </w:r>
      <w:r w:rsidR="00B34EC7" w:rsidRPr="00143547">
        <w:rPr>
          <w:rFonts w:ascii="Times New Roman" w:hAnsi="Times New Roman" w:cs="Times New Roman"/>
          <w:b/>
          <w:sz w:val="24"/>
          <w:szCs w:val="24"/>
        </w:rPr>
        <w:t>.</w:t>
      </w:r>
    </w:p>
    <w:p w:rsidR="00A728FC" w:rsidRPr="00143547" w:rsidRDefault="00BD7CDA" w:rsidP="0014354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>3.1.</w:t>
      </w:r>
      <w:r w:rsidR="008806FD" w:rsidRPr="00143547">
        <w:rPr>
          <w:rFonts w:ascii="Times New Roman" w:hAnsi="Times New Roman" w:cs="Times New Roman"/>
          <w:sz w:val="24"/>
          <w:szCs w:val="24"/>
        </w:rPr>
        <w:t xml:space="preserve"> </w:t>
      </w:r>
      <w:r w:rsidRPr="00143547">
        <w:rPr>
          <w:rFonts w:ascii="Times New Roman" w:hAnsi="Times New Roman" w:cs="Times New Roman"/>
          <w:sz w:val="24"/>
          <w:szCs w:val="24"/>
        </w:rPr>
        <w:t>Создание благоприятных условий для реализации конституционного права осуждённых на получение общего образования,</w:t>
      </w:r>
      <w:r w:rsidR="00B34EC7" w:rsidRPr="00143547">
        <w:rPr>
          <w:rFonts w:ascii="Times New Roman" w:hAnsi="Times New Roman" w:cs="Times New Roman"/>
          <w:sz w:val="24"/>
          <w:szCs w:val="24"/>
        </w:rPr>
        <w:t xml:space="preserve"> профессиональной подготовки,</w:t>
      </w:r>
      <w:r w:rsidRPr="00143547">
        <w:rPr>
          <w:rFonts w:ascii="Times New Roman" w:hAnsi="Times New Roman" w:cs="Times New Roman"/>
          <w:sz w:val="24"/>
          <w:szCs w:val="24"/>
        </w:rPr>
        <w:t xml:space="preserve">  социальн</w:t>
      </w:r>
      <w:r w:rsidR="00402244">
        <w:rPr>
          <w:rFonts w:ascii="Times New Roman" w:hAnsi="Times New Roman" w:cs="Times New Roman"/>
          <w:sz w:val="24"/>
          <w:szCs w:val="24"/>
        </w:rPr>
        <w:t>ая</w:t>
      </w:r>
      <w:r w:rsidRPr="00143547">
        <w:rPr>
          <w:rFonts w:ascii="Times New Roman" w:hAnsi="Times New Roman" w:cs="Times New Roman"/>
          <w:sz w:val="24"/>
          <w:szCs w:val="24"/>
        </w:rPr>
        <w:t xml:space="preserve"> реабилитации и адаптации к жизни в социуме после освобождения.</w:t>
      </w:r>
    </w:p>
    <w:p w:rsidR="00A728FC" w:rsidRPr="00143547" w:rsidRDefault="00A728FC" w:rsidP="00143547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>Совершенствование учебно-воспитательного процесса</w:t>
      </w:r>
    </w:p>
    <w:p w:rsidR="00A728FC" w:rsidRPr="00143547" w:rsidRDefault="00A728FC" w:rsidP="00143547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</w:t>
      </w:r>
    </w:p>
    <w:p w:rsidR="00A728FC" w:rsidRPr="00143547" w:rsidRDefault="00B34EC7" w:rsidP="0014354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 xml:space="preserve"> </w:t>
      </w:r>
      <w:r w:rsidR="00A728FC" w:rsidRPr="00143547">
        <w:rPr>
          <w:rFonts w:ascii="Times New Roman" w:hAnsi="Times New Roman" w:cs="Times New Roman"/>
          <w:sz w:val="24"/>
          <w:szCs w:val="24"/>
        </w:rPr>
        <w:t>Овладение педагогически</w:t>
      </w:r>
      <w:r w:rsidRPr="00143547">
        <w:rPr>
          <w:rFonts w:ascii="Times New Roman" w:hAnsi="Times New Roman" w:cs="Times New Roman"/>
          <w:sz w:val="24"/>
          <w:szCs w:val="24"/>
        </w:rPr>
        <w:t>ми работниками новых методик обучения, теории и практики</w:t>
      </w:r>
      <w:r w:rsidR="00A728FC" w:rsidRPr="00143547">
        <w:rPr>
          <w:rFonts w:ascii="Times New Roman" w:hAnsi="Times New Roman" w:cs="Times New Roman"/>
          <w:sz w:val="24"/>
          <w:szCs w:val="24"/>
        </w:rPr>
        <w:t xml:space="preserve"> с учётом </w:t>
      </w:r>
      <w:proofErr w:type="spellStart"/>
      <w:r w:rsidR="00A728FC" w:rsidRPr="00143547">
        <w:rPr>
          <w:rFonts w:ascii="Times New Roman" w:hAnsi="Times New Roman" w:cs="Times New Roman"/>
          <w:sz w:val="24"/>
          <w:szCs w:val="24"/>
        </w:rPr>
        <w:t>спецконтингента</w:t>
      </w:r>
      <w:proofErr w:type="spellEnd"/>
      <w:r w:rsidR="002A1793" w:rsidRPr="00143547">
        <w:rPr>
          <w:rFonts w:ascii="Times New Roman" w:hAnsi="Times New Roman" w:cs="Times New Roman"/>
          <w:sz w:val="24"/>
          <w:szCs w:val="24"/>
        </w:rPr>
        <w:t xml:space="preserve"> в </w:t>
      </w:r>
      <w:r w:rsidR="00402244">
        <w:rPr>
          <w:rFonts w:ascii="Times New Roman" w:hAnsi="Times New Roman" w:cs="Times New Roman"/>
          <w:sz w:val="24"/>
          <w:szCs w:val="24"/>
        </w:rPr>
        <w:t>ГКОУ СЦО</w:t>
      </w:r>
      <w:r w:rsidR="002A1793" w:rsidRPr="00143547">
        <w:rPr>
          <w:rFonts w:ascii="Times New Roman" w:hAnsi="Times New Roman" w:cs="Times New Roman"/>
          <w:sz w:val="24"/>
          <w:szCs w:val="24"/>
        </w:rPr>
        <w:t>.</w:t>
      </w:r>
    </w:p>
    <w:p w:rsidR="00A728FC" w:rsidRPr="00143547" w:rsidRDefault="00A728FC" w:rsidP="00143547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 xml:space="preserve">Совершенствование методической работы </w:t>
      </w:r>
    </w:p>
    <w:p w:rsidR="002A1793" w:rsidRPr="00143547" w:rsidRDefault="002A1793" w:rsidP="00143547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>Повышение уровня квалификации педагогических кадров</w:t>
      </w:r>
    </w:p>
    <w:p w:rsidR="00A728FC" w:rsidRPr="00143547" w:rsidRDefault="00F211E1" w:rsidP="00143547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>Внедрение достижений передового педагогического опыта</w:t>
      </w:r>
    </w:p>
    <w:p w:rsidR="00AE1DB0" w:rsidRPr="00143547" w:rsidRDefault="005F0C65" w:rsidP="0014354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 xml:space="preserve"> </w:t>
      </w:r>
      <w:r w:rsidR="00AE1DB0" w:rsidRPr="00143547">
        <w:rPr>
          <w:rFonts w:ascii="Times New Roman" w:hAnsi="Times New Roman" w:cs="Times New Roman"/>
          <w:sz w:val="24"/>
          <w:szCs w:val="24"/>
        </w:rPr>
        <w:t xml:space="preserve">Построение учебно-воспитательного процесса в </w:t>
      </w:r>
      <w:r w:rsidR="00402244">
        <w:rPr>
          <w:rFonts w:ascii="Times New Roman" w:hAnsi="Times New Roman" w:cs="Times New Roman"/>
          <w:sz w:val="24"/>
          <w:szCs w:val="24"/>
        </w:rPr>
        <w:t>ГКОУ СЦО</w:t>
      </w:r>
      <w:r w:rsidR="00AE1DB0" w:rsidRPr="00143547">
        <w:rPr>
          <w:rFonts w:ascii="Times New Roman" w:hAnsi="Times New Roman" w:cs="Times New Roman"/>
          <w:sz w:val="24"/>
          <w:szCs w:val="24"/>
        </w:rPr>
        <w:t xml:space="preserve"> со службами колонии и связей с внешним миром.</w:t>
      </w:r>
    </w:p>
    <w:p w:rsidR="00A728FC" w:rsidRPr="00143547" w:rsidRDefault="00A728FC" w:rsidP="00143547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A728FC" w:rsidRPr="00143547" w:rsidRDefault="00A728FC" w:rsidP="00143547">
      <w:pPr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728FC" w:rsidRPr="00143547" w:rsidRDefault="00A728FC" w:rsidP="0014354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D7782" w:rsidRPr="00143547" w:rsidRDefault="00FD7782" w:rsidP="0014354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D2E33" w:rsidRPr="00143547" w:rsidRDefault="007D2E33" w:rsidP="00143547">
      <w:pPr>
        <w:rPr>
          <w:rFonts w:ascii="Times New Roman" w:hAnsi="Times New Roman" w:cs="Times New Roman"/>
          <w:sz w:val="24"/>
          <w:szCs w:val="24"/>
        </w:rPr>
      </w:pPr>
    </w:p>
    <w:p w:rsidR="00135F6B" w:rsidRPr="00143547" w:rsidRDefault="00135F6B" w:rsidP="00143547">
      <w:pPr>
        <w:rPr>
          <w:rFonts w:ascii="Times New Roman" w:hAnsi="Times New Roman" w:cs="Times New Roman"/>
          <w:sz w:val="24"/>
          <w:szCs w:val="24"/>
        </w:rPr>
      </w:pPr>
    </w:p>
    <w:p w:rsidR="00135F6B" w:rsidRPr="00143547" w:rsidRDefault="00135F6B" w:rsidP="00143547">
      <w:pPr>
        <w:rPr>
          <w:rFonts w:ascii="Times New Roman" w:hAnsi="Times New Roman" w:cs="Times New Roman"/>
          <w:sz w:val="24"/>
          <w:szCs w:val="24"/>
        </w:rPr>
      </w:pPr>
    </w:p>
    <w:p w:rsidR="00135F6B" w:rsidRPr="00143547" w:rsidRDefault="00135F6B" w:rsidP="00143547">
      <w:pPr>
        <w:rPr>
          <w:rFonts w:ascii="Times New Roman" w:hAnsi="Times New Roman" w:cs="Times New Roman"/>
          <w:sz w:val="24"/>
          <w:szCs w:val="24"/>
        </w:rPr>
      </w:pPr>
    </w:p>
    <w:p w:rsidR="00135F6B" w:rsidRPr="00143547" w:rsidRDefault="00135F6B" w:rsidP="00143547">
      <w:pPr>
        <w:rPr>
          <w:rFonts w:ascii="Times New Roman" w:hAnsi="Times New Roman" w:cs="Times New Roman"/>
          <w:sz w:val="24"/>
          <w:szCs w:val="24"/>
        </w:rPr>
      </w:pPr>
    </w:p>
    <w:p w:rsidR="00135F6B" w:rsidRPr="00143547" w:rsidRDefault="00135F6B" w:rsidP="00143547">
      <w:pPr>
        <w:rPr>
          <w:rFonts w:ascii="Times New Roman" w:hAnsi="Times New Roman" w:cs="Times New Roman"/>
          <w:sz w:val="24"/>
          <w:szCs w:val="24"/>
        </w:rPr>
      </w:pPr>
    </w:p>
    <w:p w:rsidR="00135F6B" w:rsidRPr="00143547" w:rsidRDefault="00135F6B" w:rsidP="00143547">
      <w:pPr>
        <w:rPr>
          <w:rFonts w:ascii="Times New Roman" w:hAnsi="Times New Roman" w:cs="Times New Roman"/>
          <w:sz w:val="24"/>
          <w:szCs w:val="24"/>
        </w:rPr>
      </w:pPr>
    </w:p>
    <w:p w:rsidR="00135F6B" w:rsidRPr="00143547" w:rsidRDefault="00135F6B" w:rsidP="00143547">
      <w:pPr>
        <w:rPr>
          <w:rFonts w:ascii="Times New Roman" w:hAnsi="Times New Roman" w:cs="Times New Roman"/>
          <w:sz w:val="24"/>
          <w:szCs w:val="24"/>
        </w:rPr>
      </w:pPr>
    </w:p>
    <w:p w:rsidR="00FD7782" w:rsidRPr="00143547" w:rsidRDefault="00FD7782" w:rsidP="0014354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547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справка о государственном казённом вечернем (сменном) общеобразовательном учреждении «</w:t>
      </w:r>
      <w:r w:rsidR="00402244">
        <w:rPr>
          <w:rFonts w:ascii="Times New Roman" w:hAnsi="Times New Roman" w:cs="Times New Roman"/>
          <w:b/>
          <w:sz w:val="24"/>
          <w:szCs w:val="24"/>
        </w:rPr>
        <w:t>Сосьвинский</w:t>
      </w:r>
      <w:r w:rsidRPr="00143547">
        <w:rPr>
          <w:rFonts w:ascii="Times New Roman" w:hAnsi="Times New Roman" w:cs="Times New Roman"/>
          <w:b/>
          <w:sz w:val="24"/>
          <w:szCs w:val="24"/>
        </w:rPr>
        <w:t xml:space="preserve"> центр образования»</w:t>
      </w:r>
    </w:p>
    <w:p w:rsidR="00143547" w:rsidRPr="00143547" w:rsidRDefault="00143547" w:rsidP="0014354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3087" w:rsidRPr="00143547" w:rsidRDefault="003321EB" w:rsidP="00143547">
      <w:pPr>
        <w:pStyle w:val="a3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3A4348" w:rsidRPr="00CA6554">
        <w:rPr>
          <w:rFonts w:ascii="Times New Roman" w:hAnsi="Times New Roman" w:cs="Times New Roman"/>
          <w:sz w:val="24"/>
          <w:szCs w:val="24"/>
        </w:rPr>
        <w:t>Государственное казённое вечернее (сменное) общеобразовательное учреждение Свердловской области «</w:t>
      </w:r>
      <w:r w:rsidR="00402244" w:rsidRPr="00CA6554">
        <w:rPr>
          <w:rFonts w:ascii="Times New Roman" w:hAnsi="Times New Roman" w:cs="Times New Roman"/>
          <w:sz w:val="24"/>
          <w:szCs w:val="24"/>
        </w:rPr>
        <w:t>Сосьвинский</w:t>
      </w:r>
      <w:r w:rsidR="003A4348" w:rsidRPr="00CA6554">
        <w:rPr>
          <w:rFonts w:ascii="Times New Roman" w:hAnsi="Times New Roman" w:cs="Times New Roman"/>
          <w:sz w:val="24"/>
          <w:szCs w:val="24"/>
        </w:rPr>
        <w:t xml:space="preserve"> центр образования» </w:t>
      </w:r>
      <w:r w:rsidR="00A63087" w:rsidRPr="00CA6554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402244" w:rsidRPr="00CA6554">
        <w:rPr>
          <w:rFonts w:ascii="Times New Roman" w:hAnsi="Times New Roman" w:cs="Times New Roman"/>
          <w:sz w:val="24"/>
          <w:szCs w:val="24"/>
        </w:rPr>
        <w:t>ГКОУ СЦО</w:t>
      </w:r>
      <w:r w:rsidR="00A63087" w:rsidRPr="00CA6554">
        <w:rPr>
          <w:rFonts w:ascii="Times New Roman" w:hAnsi="Times New Roman" w:cs="Times New Roman"/>
          <w:sz w:val="24"/>
          <w:szCs w:val="24"/>
        </w:rPr>
        <w:t xml:space="preserve">) </w:t>
      </w:r>
      <w:r w:rsidR="003A4348" w:rsidRPr="00CA6554">
        <w:rPr>
          <w:rFonts w:ascii="Times New Roman" w:hAnsi="Times New Roman" w:cs="Times New Roman"/>
          <w:sz w:val="24"/>
          <w:szCs w:val="24"/>
        </w:rPr>
        <w:t xml:space="preserve">при федеральном </w:t>
      </w:r>
      <w:r w:rsidR="00407698" w:rsidRPr="00CA6554">
        <w:rPr>
          <w:rFonts w:ascii="Times New Roman" w:hAnsi="Times New Roman" w:cs="Times New Roman"/>
          <w:sz w:val="24"/>
          <w:szCs w:val="24"/>
        </w:rPr>
        <w:t>казённом</w:t>
      </w:r>
      <w:r w:rsidR="003A4348" w:rsidRPr="00CA6554">
        <w:rPr>
          <w:rFonts w:ascii="Times New Roman" w:hAnsi="Times New Roman" w:cs="Times New Roman"/>
          <w:sz w:val="24"/>
          <w:szCs w:val="24"/>
        </w:rPr>
        <w:t xml:space="preserve"> учреждении </w:t>
      </w:r>
      <w:r w:rsidR="00CA6554">
        <w:rPr>
          <w:rFonts w:ascii="Times New Roman" w:hAnsi="Times New Roman" w:cs="Times New Roman"/>
          <w:sz w:val="24"/>
          <w:szCs w:val="24"/>
        </w:rPr>
        <w:t xml:space="preserve">объединении </w:t>
      </w:r>
      <w:r w:rsidR="00407698" w:rsidRPr="00CA6554">
        <w:rPr>
          <w:rFonts w:ascii="Times New Roman" w:hAnsi="Times New Roman" w:cs="Times New Roman"/>
          <w:sz w:val="24"/>
          <w:szCs w:val="24"/>
        </w:rPr>
        <w:t>и</w:t>
      </w:r>
      <w:r w:rsidR="003A4348" w:rsidRPr="00CA6554">
        <w:rPr>
          <w:rFonts w:ascii="Times New Roman" w:hAnsi="Times New Roman" w:cs="Times New Roman"/>
          <w:sz w:val="24"/>
          <w:szCs w:val="24"/>
        </w:rPr>
        <w:t>справительн</w:t>
      </w:r>
      <w:r w:rsidR="00CA6554">
        <w:rPr>
          <w:rFonts w:ascii="Times New Roman" w:hAnsi="Times New Roman" w:cs="Times New Roman"/>
          <w:sz w:val="24"/>
          <w:szCs w:val="24"/>
        </w:rPr>
        <w:t>ых колоний</w:t>
      </w:r>
      <w:r w:rsidR="003A4348" w:rsidRPr="00CA6554">
        <w:rPr>
          <w:rFonts w:ascii="Times New Roman" w:hAnsi="Times New Roman" w:cs="Times New Roman"/>
          <w:sz w:val="24"/>
          <w:szCs w:val="24"/>
        </w:rPr>
        <w:t xml:space="preserve"> №</w:t>
      </w:r>
      <w:r w:rsidR="00CA6554">
        <w:rPr>
          <w:rFonts w:ascii="Times New Roman" w:hAnsi="Times New Roman" w:cs="Times New Roman"/>
          <w:sz w:val="24"/>
          <w:szCs w:val="24"/>
        </w:rPr>
        <w:t>4</w:t>
      </w:r>
      <w:r w:rsidR="00407698" w:rsidRPr="00CA6554">
        <w:rPr>
          <w:rFonts w:ascii="Times New Roman" w:hAnsi="Times New Roman" w:cs="Times New Roman"/>
          <w:sz w:val="24"/>
          <w:szCs w:val="24"/>
        </w:rPr>
        <w:t xml:space="preserve"> с особыми условиями хозяйственной деятельности Главного</w:t>
      </w:r>
      <w:r w:rsidR="003A4348" w:rsidRPr="00CA6554">
        <w:rPr>
          <w:rFonts w:ascii="Times New Roman" w:hAnsi="Times New Roman" w:cs="Times New Roman"/>
          <w:sz w:val="24"/>
          <w:szCs w:val="24"/>
        </w:rPr>
        <w:t xml:space="preserve"> </w:t>
      </w:r>
      <w:r w:rsidR="00407698" w:rsidRPr="00CA6554">
        <w:rPr>
          <w:rFonts w:ascii="Times New Roman" w:hAnsi="Times New Roman" w:cs="Times New Roman"/>
          <w:sz w:val="24"/>
          <w:szCs w:val="24"/>
        </w:rPr>
        <w:t>у</w:t>
      </w:r>
      <w:r w:rsidR="003A4348" w:rsidRPr="00CA6554">
        <w:rPr>
          <w:rFonts w:ascii="Times New Roman" w:hAnsi="Times New Roman" w:cs="Times New Roman"/>
          <w:sz w:val="24"/>
          <w:szCs w:val="24"/>
        </w:rPr>
        <w:t>правления Федеральной службы исполнения наказаний по Свердловской</w:t>
      </w:r>
      <w:r w:rsidR="00D42FA9" w:rsidRPr="00CA6554">
        <w:rPr>
          <w:rFonts w:ascii="Times New Roman" w:hAnsi="Times New Roman" w:cs="Times New Roman"/>
          <w:sz w:val="24"/>
          <w:szCs w:val="24"/>
        </w:rPr>
        <w:t xml:space="preserve"> области создано в соответствии с </w:t>
      </w:r>
      <w:r w:rsidR="00A71128" w:rsidRPr="00CA6554">
        <w:rPr>
          <w:rFonts w:ascii="Times New Roman" w:hAnsi="Times New Roman" w:cs="Times New Roman"/>
          <w:sz w:val="24"/>
          <w:szCs w:val="24"/>
        </w:rPr>
        <w:t>приказом</w:t>
      </w:r>
      <w:r w:rsidR="00D42FA9" w:rsidRPr="00CA6554">
        <w:rPr>
          <w:rFonts w:ascii="Times New Roman" w:hAnsi="Times New Roman" w:cs="Times New Roman"/>
          <w:sz w:val="24"/>
          <w:szCs w:val="24"/>
        </w:rPr>
        <w:t xml:space="preserve"> </w:t>
      </w:r>
      <w:r w:rsidR="00A71128" w:rsidRPr="00CA6554">
        <w:rPr>
          <w:rFonts w:ascii="Times New Roman" w:hAnsi="Times New Roman" w:cs="Times New Roman"/>
          <w:sz w:val="24"/>
          <w:szCs w:val="24"/>
        </w:rPr>
        <w:t xml:space="preserve">№5-д от 12.03.2001г. «Об установлении типа, вида и переименовании государственного образовательного учреждения начального профессионального образования </w:t>
      </w:r>
      <w:r w:rsidR="002A3B1F">
        <w:rPr>
          <w:rFonts w:ascii="Times New Roman" w:hAnsi="Times New Roman" w:cs="Times New Roman"/>
          <w:sz w:val="24"/>
          <w:szCs w:val="24"/>
        </w:rPr>
        <w:t>ПТУ №7</w:t>
      </w:r>
      <w:r w:rsidR="00A71128" w:rsidRPr="00CA6554">
        <w:rPr>
          <w:rFonts w:ascii="Times New Roman" w:hAnsi="Times New Roman" w:cs="Times New Roman"/>
          <w:sz w:val="24"/>
          <w:szCs w:val="24"/>
        </w:rPr>
        <w:t>» и</w:t>
      </w:r>
      <w:proofErr w:type="gramEnd"/>
      <w:r w:rsidR="00A71128" w:rsidRPr="00CA6554">
        <w:rPr>
          <w:rFonts w:ascii="Times New Roman" w:hAnsi="Times New Roman" w:cs="Times New Roman"/>
          <w:sz w:val="24"/>
          <w:szCs w:val="24"/>
        </w:rPr>
        <w:t xml:space="preserve"> названо государственное общеобразовательное учреждение «</w:t>
      </w:r>
      <w:r w:rsidR="002A3B1F">
        <w:rPr>
          <w:rFonts w:ascii="Times New Roman" w:hAnsi="Times New Roman" w:cs="Times New Roman"/>
          <w:sz w:val="24"/>
          <w:szCs w:val="24"/>
        </w:rPr>
        <w:t>Сосьвински</w:t>
      </w:r>
      <w:r w:rsidR="00A71128" w:rsidRPr="00CA6554">
        <w:rPr>
          <w:rFonts w:ascii="Times New Roman" w:hAnsi="Times New Roman" w:cs="Times New Roman"/>
          <w:sz w:val="24"/>
          <w:szCs w:val="24"/>
        </w:rPr>
        <w:t>й центр образования»</w:t>
      </w:r>
      <w:r w:rsidR="00D42FA9" w:rsidRPr="00CA6554">
        <w:rPr>
          <w:rFonts w:ascii="Times New Roman" w:hAnsi="Times New Roman" w:cs="Times New Roman"/>
          <w:sz w:val="24"/>
          <w:szCs w:val="24"/>
        </w:rPr>
        <w:t xml:space="preserve"> в дальнейшем на основании </w:t>
      </w:r>
      <w:r w:rsidR="00363957" w:rsidRPr="00CA6554">
        <w:rPr>
          <w:rFonts w:ascii="Times New Roman" w:hAnsi="Times New Roman" w:cs="Times New Roman"/>
          <w:sz w:val="24"/>
          <w:szCs w:val="24"/>
        </w:rPr>
        <w:t>приказа</w:t>
      </w:r>
      <w:r w:rsidR="00D42FA9" w:rsidRPr="00CA6554">
        <w:rPr>
          <w:rFonts w:ascii="Times New Roman" w:hAnsi="Times New Roman" w:cs="Times New Roman"/>
          <w:sz w:val="24"/>
          <w:szCs w:val="24"/>
        </w:rPr>
        <w:t xml:space="preserve"> Правительства Свердловской области №</w:t>
      </w:r>
      <w:r w:rsidR="00363957" w:rsidRPr="00CA6554">
        <w:rPr>
          <w:rFonts w:ascii="Times New Roman" w:hAnsi="Times New Roman" w:cs="Times New Roman"/>
          <w:sz w:val="24"/>
          <w:szCs w:val="24"/>
        </w:rPr>
        <w:t>39д от 12.08.2011г.</w:t>
      </w:r>
      <w:r w:rsidR="00D42FA9" w:rsidRPr="00CA6554">
        <w:rPr>
          <w:rFonts w:ascii="Times New Roman" w:hAnsi="Times New Roman" w:cs="Times New Roman"/>
          <w:sz w:val="24"/>
          <w:szCs w:val="24"/>
        </w:rPr>
        <w:t xml:space="preserve"> «О </w:t>
      </w:r>
      <w:r w:rsidR="00363957" w:rsidRPr="00CA6554">
        <w:rPr>
          <w:rFonts w:ascii="Times New Roman" w:hAnsi="Times New Roman" w:cs="Times New Roman"/>
          <w:sz w:val="24"/>
          <w:szCs w:val="24"/>
        </w:rPr>
        <w:t>переименовании и утверждении Уставов государственных казённых образовательных учреждений Свердловской области</w:t>
      </w:r>
      <w:r w:rsidR="00D42FA9" w:rsidRPr="00CA6554">
        <w:rPr>
          <w:rFonts w:ascii="Times New Roman" w:hAnsi="Times New Roman" w:cs="Times New Roman"/>
          <w:sz w:val="24"/>
          <w:szCs w:val="24"/>
        </w:rPr>
        <w:t xml:space="preserve">» ГОУ </w:t>
      </w:r>
      <w:r w:rsidR="002A3B1F">
        <w:rPr>
          <w:rFonts w:ascii="Times New Roman" w:hAnsi="Times New Roman" w:cs="Times New Roman"/>
          <w:sz w:val="24"/>
          <w:szCs w:val="24"/>
        </w:rPr>
        <w:t>С</w:t>
      </w:r>
      <w:r w:rsidR="00D42FA9" w:rsidRPr="00CA6554">
        <w:rPr>
          <w:rFonts w:ascii="Times New Roman" w:hAnsi="Times New Roman" w:cs="Times New Roman"/>
          <w:sz w:val="24"/>
          <w:szCs w:val="24"/>
        </w:rPr>
        <w:t>ЦО</w:t>
      </w:r>
      <w:r w:rsidR="00407698" w:rsidRPr="00CA6554">
        <w:rPr>
          <w:rFonts w:ascii="Times New Roman" w:hAnsi="Times New Roman" w:cs="Times New Roman"/>
          <w:sz w:val="24"/>
          <w:szCs w:val="24"/>
        </w:rPr>
        <w:t xml:space="preserve"> изменило свой тип, став казённым. </w:t>
      </w:r>
      <w:proofErr w:type="gramStart"/>
      <w:r w:rsidR="00407698" w:rsidRPr="00CA6554">
        <w:rPr>
          <w:rFonts w:ascii="Times New Roman" w:hAnsi="Times New Roman" w:cs="Times New Roman"/>
          <w:sz w:val="24"/>
          <w:szCs w:val="24"/>
        </w:rPr>
        <w:t>На основании приказ</w:t>
      </w:r>
      <w:r w:rsidR="00363957" w:rsidRPr="00CA6554">
        <w:rPr>
          <w:rFonts w:ascii="Times New Roman" w:hAnsi="Times New Roman" w:cs="Times New Roman"/>
          <w:sz w:val="24"/>
          <w:szCs w:val="24"/>
        </w:rPr>
        <w:t>ов</w:t>
      </w:r>
      <w:r w:rsidR="00407698" w:rsidRPr="00CA6554">
        <w:rPr>
          <w:rFonts w:ascii="Times New Roman" w:hAnsi="Times New Roman" w:cs="Times New Roman"/>
          <w:sz w:val="24"/>
          <w:szCs w:val="24"/>
        </w:rPr>
        <w:t xml:space="preserve"> Министерства общего и профессионального образования Свердловской области были открыты </w:t>
      </w:r>
      <w:r w:rsidR="002A3B1F">
        <w:rPr>
          <w:rFonts w:ascii="Times New Roman" w:hAnsi="Times New Roman" w:cs="Times New Roman"/>
          <w:sz w:val="24"/>
          <w:szCs w:val="24"/>
        </w:rPr>
        <w:t xml:space="preserve">филиалы </w:t>
      </w:r>
      <w:r w:rsidR="00407698" w:rsidRPr="00CA6554">
        <w:rPr>
          <w:rFonts w:ascii="Times New Roman" w:hAnsi="Times New Roman" w:cs="Times New Roman"/>
          <w:sz w:val="24"/>
          <w:szCs w:val="24"/>
        </w:rPr>
        <w:t>при федеральном казённом учреждении исправительной колонии №</w:t>
      </w:r>
      <w:r w:rsidR="002A3B1F">
        <w:rPr>
          <w:rFonts w:ascii="Times New Roman" w:hAnsi="Times New Roman" w:cs="Times New Roman"/>
          <w:sz w:val="24"/>
          <w:szCs w:val="24"/>
        </w:rPr>
        <w:t>14</w:t>
      </w:r>
      <w:r w:rsidR="00407698" w:rsidRPr="00CA6554">
        <w:rPr>
          <w:rFonts w:ascii="Times New Roman" w:hAnsi="Times New Roman" w:cs="Times New Roman"/>
          <w:sz w:val="24"/>
          <w:szCs w:val="24"/>
        </w:rPr>
        <w:t xml:space="preserve"> с особыми условиями хозяйственной деятельности Главного управления Федеральной службы исполнения наказаний по Свердловской области, федеральном казённом учреждении исправительной колонии №</w:t>
      </w:r>
      <w:r w:rsidR="002A3B1F">
        <w:rPr>
          <w:rFonts w:ascii="Times New Roman" w:hAnsi="Times New Roman" w:cs="Times New Roman"/>
          <w:sz w:val="24"/>
          <w:szCs w:val="24"/>
        </w:rPr>
        <w:t>8</w:t>
      </w:r>
      <w:r w:rsidR="00407698" w:rsidRPr="00CA6554">
        <w:rPr>
          <w:rFonts w:ascii="Times New Roman" w:hAnsi="Times New Roman" w:cs="Times New Roman"/>
          <w:sz w:val="24"/>
          <w:szCs w:val="24"/>
        </w:rPr>
        <w:t xml:space="preserve"> с особыми условиями хозяйственной деятельности Главного управления Федеральной службы исполнения наказаний по Свердловской области.</w:t>
      </w:r>
      <w:proofErr w:type="gramEnd"/>
    </w:p>
    <w:p w:rsidR="00135F6B" w:rsidRPr="00143547" w:rsidRDefault="00135F6B" w:rsidP="0014354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7698" w:rsidRPr="00143547" w:rsidRDefault="00407698" w:rsidP="0014354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3547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Предмет деятельности </w:t>
      </w:r>
      <w:r w:rsidR="002A3B1F">
        <w:rPr>
          <w:rFonts w:ascii="Times New Roman" w:hAnsi="Times New Roman" w:cs="Times New Roman"/>
          <w:b/>
          <w:sz w:val="24"/>
          <w:szCs w:val="24"/>
          <w:u w:val="single"/>
        </w:rPr>
        <w:t>ГКОУ СЦО</w:t>
      </w:r>
      <w:r w:rsidRPr="0014354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07698" w:rsidRDefault="00A63087" w:rsidP="0014354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 xml:space="preserve">- </w:t>
      </w:r>
      <w:r w:rsidR="00407698" w:rsidRPr="00143547">
        <w:rPr>
          <w:rFonts w:ascii="Times New Roman" w:hAnsi="Times New Roman" w:cs="Times New Roman"/>
          <w:sz w:val="24"/>
          <w:szCs w:val="24"/>
        </w:rPr>
        <w:t>осуществление образовательного процесса в соответствии с уровнями образовательных программ;</w:t>
      </w:r>
    </w:p>
    <w:p w:rsidR="00402244" w:rsidRPr="00402244" w:rsidRDefault="00402244" w:rsidP="00402244">
      <w:pPr>
        <w:tabs>
          <w:tab w:val="left" w:pos="0"/>
        </w:tabs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402244">
        <w:rPr>
          <w:rFonts w:ascii="Times New Roman" w:hAnsi="Times New Roman" w:cs="Times New Roman"/>
          <w:sz w:val="24"/>
          <w:szCs w:val="24"/>
        </w:rPr>
        <w:t xml:space="preserve">овышение уровня образованности </w:t>
      </w:r>
      <w:proofErr w:type="gramStart"/>
      <w:r w:rsidRPr="0040224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02244">
        <w:rPr>
          <w:rFonts w:ascii="Times New Roman" w:hAnsi="Times New Roman" w:cs="Times New Roman"/>
          <w:sz w:val="24"/>
          <w:szCs w:val="24"/>
        </w:rPr>
        <w:t xml:space="preserve"> через разные формы обучения, обеспечивая возможность выбора.</w:t>
      </w:r>
    </w:p>
    <w:p w:rsidR="00407698" w:rsidRPr="00143547" w:rsidRDefault="00A63087" w:rsidP="0014354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 xml:space="preserve">- </w:t>
      </w:r>
      <w:r w:rsidR="00407698" w:rsidRPr="00143547">
        <w:rPr>
          <w:rFonts w:ascii="Times New Roman" w:hAnsi="Times New Roman" w:cs="Times New Roman"/>
          <w:sz w:val="24"/>
          <w:szCs w:val="24"/>
        </w:rPr>
        <w:t xml:space="preserve">обеспечение реабилитации </w:t>
      </w:r>
      <w:proofErr w:type="gramStart"/>
      <w:r w:rsidR="00407698" w:rsidRPr="001435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07698" w:rsidRPr="00143547">
        <w:rPr>
          <w:rFonts w:ascii="Times New Roman" w:hAnsi="Times New Roman" w:cs="Times New Roman"/>
          <w:sz w:val="24"/>
          <w:szCs w:val="24"/>
        </w:rPr>
        <w:t xml:space="preserve"> средствами содержания образования; </w:t>
      </w:r>
    </w:p>
    <w:p w:rsidR="00407698" w:rsidRPr="00143547" w:rsidRDefault="00A63087" w:rsidP="0014354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07698" w:rsidRPr="00143547">
        <w:rPr>
          <w:rFonts w:ascii="Times New Roman" w:hAnsi="Times New Roman" w:cs="Times New Roman"/>
          <w:sz w:val="24"/>
          <w:szCs w:val="24"/>
        </w:rPr>
        <w:t>социальн</w:t>
      </w:r>
      <w:r w:rsidR="00402244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407698" w:rsidRPr="00143547">
        <w:rPr>
          <w:rFonts w:ascii="Times New Roman" w:hAnsi="Times New Roman" w:cs="Times New Roman"/>
          <w:sz w:val="24"/>
          <w:szCs w:val="24"/>
        </w:rPr>
        <w:t xml:space="preserve"> адаптации </w:t>
      </w:r>
      <w:r w:rsidR="00402244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407698" w:rsidRPr="00143547">
        <w:rPr>
          <w:rFonts w:ascii="Times New Roman" w:hAnsi="Times New Roman" w:cs="Times New Roman"/>
          <w:sz w:val="24"/>
          <w:szCs w:val="24"/>
        </w:rPr>
        <w:t>к жизни в обществе;</w:t>
      </w:r>
    </w:p>
    <w:p w:rsidR="00407698" w:rsidRPr="00143547" w:rsidRDefault="00A63087" w:rsidP="0014354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 xml:space="preserve">- </w:t>
      </w:r>
      <w:r w:rsidR="00407698" w:rsidRPr="00143547">
        <w:rPr>
          <w:rFonts w:ascii="Times New Roman" w:hAnsi="Times New Roman" w:cs="Times New Roman"/>
          <w:sz w:val="24"/>
          <w:szCs w:val="24"/>
        </w:rPr>
        <w:t>создание условий для развития личности, её самореализации и самоопределения;</w:t>
      </w:r>
    </w:p>
    <w:p w:rsidR="00407698" w:rsidRPr="00143547" w:rsidRDefault="00402244" w:rsidP="0014354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402244">
        <w:rPr>
          <w:rFonts w:ascii="Times New Roman" w:hAnsi="Times New Roman" w:cs="Times New Roman"/>
          <w:sz w:val="24"/>
          <w:szCs w:val="24"/>
        </w:rPr>
        <w:t xml:space="preserve">ормирование у </w:t>
      </w:r>
      <w:proofErr w:type="gramStart"/>
      <w:r w:rsidRPr="0040224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02244">
        <w:rPr>
          <w:rFonts w:ascii="Times New Roman" w:hAnsi="Times New Roman" w:cs="Times New Roman"/>
          <w:sz w:val="24"/>
          <w:szCs w:val="24"/>
        </w:rPr>
        <w:t xml:space="preserve"> гражданской ответственности и правового самосознания,</w:t>
      </w:r>
      <w:r>
        <w:rPr>
          <w:rFonts w:ascii="Times New Roman" w:hAnsi="Times New Roman" w:cs="Times New Roman"/>
          <w:sz w:val="24"/>
          <w:szCs w:val="24"/>
        </w:rPr>
        <w:t xml:space="preserve"> духовности и культуры</w:t>
      </w:r>
    </w:p>
    <w:p w:rsidR="00407698" w:rsidRPr="00143547" w:rsidRDefault="00407698" w:rsidP="00143547">
      <w:pPr>
        <w:tabs>
          <w:tab w:val="left" w:pos="0"/>
          <w:tab w:val="left" w:pos="1080"/>
          <w:tab w:val="left" w:pos="5103"/>
        </w:tabs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35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Основные виды деятельности </w:t>
      </w:r>
      <w:r w:rsidR="002A3B1F">
        <w:rPr>
          <w:rFonts w:ascii="Times New Roman" w:hAnsi="Times New Roman" w:cs="Times New Roman"/>
          <w:b/>
          <w:bCs/>
          <w:sz w:val="24"/>
          <w:szCs w:val="24"/>
          <w:u w:val="single"/>
        </w:rPr>
        <w:t>ГКОУ СЦО</w:t>
      </w:r>
      <w:r w:rsidRPr="0014354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A63087" w:rsidRPr="00143547" w:rsidRDefault="00A63087" w:rsidP="001435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 xml:space="preserve">- Реализация общеобразовательных программ </w:t>
      </w:r>
      <w:r w:rsidR="00407698" w:rsidRPr="00143547">
        <w:rPr>
          <w:rFonts w:ascii="Times New Roman" w:hAnsi="Times New Roman" w:cs="Times New Roman"/>
          <w:sz w:val="24"/>
          <w:szCs w:val="24"/>
        </w:rPr>
        <w:t>основного общего образования (нор</w:t>
      </w:r>
      <w:r w:rsidR="00A71128" w:rsidRPr="00143547">
        <w:rPr>
          <w:rFonts w:ascii="Times New Roman" w:hAnsi="Times New Roman" w:cs="Times New Roman"/>
          <w:sz w:val="24"/>
          <w:szCs w:val="24"/>
        </w:rPr>
        <w:t xml:space="preserve">мативный срок освоения 5 лет); </w:t>
      </w:r>
    </w:p>
    <w:p w:rsidR="00A63087" w:rsidRPr="00143547" w:rsidRDefault="00A63087" w:rsidP="001435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 xml:space="preserve">- Реализация общеобразовательных программ </w:t>
      </w:r>
      <w:r w:rsidR="00A71128" w:rsidRPr="00143547">
        <w:rPr>
          <w:rFonts w:ascii="Times New Roman" w:hAnsi="Times New Roman" w:cs="Times New Roman"/>
          <w:sz w:val="24"/>
          <w:szCs w:val="24"/>
        </w:rPr>
        <w:t>с</w:t>
      </w:r>
      <w:r w:rsidR="00407698" w:rsidRPr="00143547">
        <w:rPr>
          <w:rFonts w:ascii="Times New Roman" w:hAnsi="Times New Roman" w:cs="Times New Roman"/>
          <w:sz w:val="24"/>
          <w:szCs w:val="24"/>
        </w:rPr>
        <w:t xml:space="preserve">реднего (полного) общего образования (нормативный срок освоения 3 года); </w:t>
      </w:r>
    </w:p>
    <w:p w:rsidR="00407698" w:rsidRPr="00143547" w:rsidRDefault="00A63087" w:rsidP="001435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 xml:space="preserve">- Реализация </w:t>
      </w:r>
      <w:r w:rsidR="00407698" w:rsidRPr="00143547">
        <w:rPr>
          <w:rFonts w:ascii="Times New Roman" w:hAnsi="Times New Roman" w:cs="Times New Roman"/>
          <w:sz w:val="24"/>
          <w:szCs w:val="24"/>
        </w:rPr>
        <w:t xml:space="preserve">образовательных программ профессиональной подготовки (нормативный срок освоения от </w:t>
      </w:r>
      <w:r w:rsidR="002A3B1F">
        <w:rPr>
          <w:rFonts w:ascii="Times New Roman" w:hAnsi="Times New Roman" w:cs="Times New Roman"/>
          <w:sz w:val="24"/>
          <w:szCs w:val="24"/>
        </w:rPr>
        <w:t>1</w:t>
      </w:r>
      <w:r w:rsidR="00407698" w:rsidRPr="00143547">
        <w:rPr>
          <w:rFonts w:ascii="Times New Roman" w:hAnsi="Times New Roman" w:cs="Times New Roman"/>
          <w:sz w:val="24"/>
          <w:szCs w:val="24"/>
        </w:rPr>
        <w:t xml:space="preserve"> до </w:t>
      </w:r>
      <w:r w:rsidR="002A3B1F">
        <w:rPr>
          <w:rFonts w:ascii="Times New Roman" w:hAnsi="Times New Roman" w:cs="Times New Roman"/>
          <w:sz w:val="24"/>
          <w:szCs w:val="24"/>
        </w:rPr>
        <w:t>12</w:t>
      </w:r>
      <w:r w:rsidR="00407698" w:rsidRPr="00143547">
        <w:rPr>
          <w:rFonts w:ascii="Times New Roman" w:hAnsi="Times New Roman" w:cs="Times New Roman"/>
          <w:sz w:val="24"/>
          <w:szCs w:val="24"/>
        </w:rPr>
        <w:t xml:space="preserve"> месяцев);</w:t>
      </w:r>
    </w:p>
    <w:p w:rsidR="00407698" w:rsidRPr="00143547" w:rsidRDefault="00A63087" w:rsidP="001435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>- С</w:t>
      </w:r>
      <w:r w:rsidR="00407698" w:rsidRPr="00143547">
        <w:rPr>
          <w:rFonts w:ascii="Times New Roman" w:hAnsi="Times New Roman" w:cs="Times New Roman"/>
          <w:sz w:val="24"/>
          <w:szCs w:val="24"/>
        </w:rPr>
        <w:t>оздание условий для социально-педагогической реабилитации  обучающихся.</w:t>
      </w:r>
    </w:p>
    <w:p w:rsidR="0011158A" w:rsidRPr="00143547" w:rsidRDefault="0011158A" w:rsidP="001435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 xml:space="preserve">Для реализации программ </w:t>
      </w:r>
      <w:r w:rsidR="00402244">
        <w:rPr>
          <w:rFonts w:ascii="Times New Roman" w:hAnsi="Times New Roman" w:cs="Times New Roman"/>
          <w:sz w:val="24"/>
          <w:szCs w:val="24"/>
        </w:rPr>
        <w:t>ГКОУ СЦО</w:t>
      </w:r>
      <w:r w:rsidRPr="001435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3547">
        <w:rPr>
          <w:rFonts w:ascii="Times New Roman" w:hAnsi="Times New Roman" w:cs="Times New Roman"/>
          <w:sz w:val="24"/>
          <w:szCs w:val="24"/>
        </w:rPr>
        <w:t>разделён</w:t>
      </w:r>
      <w:proofErr w:type="gramEnd"/>
      <w:r w:rsidRPr="00143547">
        <w:rPr>
          <w:rFonts w:ascii="Times New Roman" w:hAnsi="Times New Roman" w:cs="Times New Roman"/>
          <w:sz w:val="24"/>
          <w:szCs w:val="24"/>
        </w:rPr>
        <w:t xml:space="preserve"> на два отделения:</w:t>
      </w:r>
    </w:p>
    <w:p w:rsidR="0011158A" w:rsidRPr="00143547" w:rsidRDefault="0011158A" w:rsidP="001435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>- отделение общего образования</w:t>
      </w:r>
      <w:r w:rsidR="00D47E47" w:rsidRPr="00143547">
        <w:rPr>
          <w:rFonts w:ascii="Times New Roman" w:hAnsi="Times New Roman" w:cs="Times New Roman"/>
          <w:sz w:val="24"/>
          <w:szCs w:val="24"/>
        </w:rPr>
        <w:t xml:space="preserve"> (далее ООО)</w:t>
      </w:r>
    </w:p>
    <w:p w:rsidR="0011158A" w:rsidRPr="00143547" w:rsidRDefault="0011158A" w:rsidP="001435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lastRenderedPageBreak/>
        <w:t>- отделение профессиональной подготовки</w:t>
      </w:r>
      <w:r w:rsidR="00D47E47" w:rsidRPr="00143547">
        <w:rPr>
          <w:rFonts w:ascii="Times New Roman" w:hAnsi="Times New Roman" w:cs="Times New Roman"/>
          <w:sz w:val="24"/>
          <w:szCs w:val="24"/>
        </w:rPr>
        <w:t xml:space="preserve"> (далее ОПП)</w:t>
      </w:r>
    </w:p>
    <w:p w:rsidR="0083650E" w:rsidRPr="00143547" w:rsidRDefault="006924A9" w:rsidP="0014354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3547">
        <w:rPr>
          <w:rFonts w:ascii="Times New Roman" w:hAnsi="Times New Roman" w:cs="Times New Roman"/>
          <w:sz w:val="24"/>
          <w:szCs w:val="24"/>
        </w:rPr>
        <w:t xml:space="preserve">Для организации обучения осуждённых и обеспечения условий осуществления образовательного процесса между </w:t>
      </w:r>
      <w:r w:rsidR="00402244">
        <w:rPr>
          <w:rFonts w:ascii="Times New Roman" w:hAnsi="Times New Roman" w:cs="Times New Roman"/>
          <w:sz w:val="24"/>
          <w:szCs w:val="24"/>
        </w:rPr>
        <w:t>ГКОУ СЦО</w:t>
      </w:r>
      <w:r w:rsidRPr="00143547">
        <w:rPr>
          <w:rFonts w:ascii="Times New Roman" w:hAnsi="Times New Roman" w:cs="Times New Roman"/>
          <w:sz w:val="24"/>
          <w:szCs w:val="24"/>
        </w:rPr>
        <w:t xml:space="preserve"> и ФКУ </w:t>
      </w:r>
      <w:r w:rsidR="00402244">
        <w:rPr>
          <w:rFonts w:ascii="Times New Roman" w:hAnsi="Times New Roman" w:cs="Times New Roman"/>
          <w:sz w:val="24"/>
          <w:szCs w:val="24"/>
        </w:rPr>
        <w:t>О</w:t>
      </w:r>
      <w:r w:rsidRPr="00143547">
        <w:rPr>
          <w:rFonts w:ascii="Times New Roman" w:hAnsi="Times New Roman" w:cs="Times New Roman"/>
          <w:sz w:val="24"/>
          <w:szCs w:val="24"/>
        </w:rPr>
        <w:t>ИК№</w:t>
      </w:r>
      <w:r w:rsidR="00402244">
        <w:rPr>
          <w:rFonts w:ascii="Times New Roman" w:hAnsi="Times New Roman" w:cs="Times New Roman"/>
          <w:sz w:val="24"/>
          <w:szCs w:val="24"/>
        </w:rPr>
        <w:t>4</w:t>
      </w:r>
      <w:r w:rsidRPr="00143547">
        <w:rPr>
          <w:rFonts w:ascii="Times New Roman" w:hAnsi="Times New Roman" w:cs="Times New Roman"/>
          <w:sz w:val="24"/>
          <w:szCs w:val="24"/>
        </w:rPr>
        <w:t xml:space="preserve"> (ИК№</w:t>
      </w:r>
      <w:r w:rsidR="00402244">
        <w:rPr>
          <w:rFonts w:ascii="Times New Roman" w:hAnsi="Times New Roman" w:cs="Times New Roman"/>
          <w:sz w:val="24"/>
          <w:szCs w:val="24"/>
        </w:rPr>
        <w:t>18</w:t>
      </w:r>
      <w:r w:rsidRPr="00143547">
        <w:rPr>
          <w:rFonts w:ascii="Times New Roman" w:hAnsi="Times New Roman" w:cs="Times New Roman"/>
          <w:sz w:val="24"/>
          <w:szCs w:val="24"/>
        </w:rPr>
        <w:t>, ИК№</w:t>
      </w:r>
      <w:r w:rsidR="00402244">
        <w:rPr>
          <w:rFonts w:ascii="Times New Roman" w:hAnsi="Times New Roman" w:cs="Times New Roman"/>
          <w:sz w:val="24"/>
          <w:szCs w:val="24"/>
        </w:rPr>
        <w:t>15, ИК№14, ИК№8</w:t>
      </w:r>
      <w:r w:rsidRPr="00143547">
        <w:rPr>
          <w:rFonts w:ascii="Times New Roman" w:hAnsi="Times New Roman" w:cs="Times New Roman"/>
          <w:sz w:val="24"/>
          <w:szCs w:val="24"/>
        </w:rPr>
        <w:t>) заключается Договор в соответствии с Положением</w:t>
      </w:r>
      <w:r w:rsidR="007030F3" w:rsidRPr="00143547">
        <w:rPr>
          <w:rFonts w:ascii="Times New Roman" w:hAnsi="Times New Roman" w:cs="Times New Roman"/>
          <w:sz w:val="24"/>
          <w:szCs w:val="24"/>
        </w:rPr>
        <w:t xml:space="preserve"> о порядке организации получения основного общего и среднего (полного) общего образования лицами, отбывающими наказание в виде лишения свободы в исправительных колониях и тюрьмах уголовно-исполнительной системы, утверждённым приказом Министерства юстиции</w:t>
      </w:r>
      <w:proofErr w:type="gramEnd"/>
      <w:r w:rsidR="007030F3" w:rsidRPr="00143547">
        <w:rPr>
          <w:rFonts w:ascii="Times New Roman" w:hAnsi="Times New Roman" w:cs="Times New Roman"/>
          <w:sz w:val="24"/>
          <w:szCs w:val="24"/>
        </w:rPr>
        <w:t xml:space="preserve"> РФ и Министерства образования и науки РФ от 27.03.2006г. № 61\70, </w:t>
      </w:r>
      <w:r w:rsidR="009D6B9E" w:rsidRPr="00143547">
        <w:rPr>
          <w:rFonts w:ascii="Times New Roman" w:hAnsi="Times New Roman" w:cs="Times New Roman"/>
          <w:sz w:val="24"/>
          <w:szCs w:val="24"/>
        </w:rPr>
        <w:t>Инструкцией по организации начального профессионального</w:t>
      </w:r>
      <w:r w:rsidR="007030F3" w:rsidRPr="00143547">
        <w:rPr>
          <w:rFonts w:ascii="Times New Roman" w:hAnsi="Times New Roman" w:cs="Times New Roman"/>
          <w:sz w:val="24"/>
          <w:szCs w:val="24"/>
        </w:rPr>
        <w:t xml:space="preserve"> </w:t>
      </w:r>
      <w:r w:rsidR="009D6B9E" w:rsidRPr="00143547">
        <w:rPr>
          <w:rFonts w:ascii="Times New Roman" w:hAnsi="Times New Roman" w:cs="Times New Roman"/>
          <w:sz w:val="24"/>
          <w:szCs w:val="24"/>
        </w:rPr>
        <w:t>образования  лицами, отбывающими наказание в виде лишения свободы в исправительных колониях и тюрьмах уголовно-исполнительной системы, утверждённой приказом Министерства МВД РФ и Министерства образования РФ от 22.11.1995г. № 592, 446.</w:t>
      </w:r>
    </w:p>
    <w:p w:rsidR="00FD7782" w:rsidRPr="00143547" w:rsidRDefault="00FD7782" w:rsidP="00143547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3547">
        <w:rPr>
          <w:rFonts w:ascii="Times New Roman" w:hAnsi="Times New Roman" w:cs="Times New Roman"/>
          <w:sz w:val="24"/>
          <w:szCs w:val="24"/>
        </w:rPr>
        <w:t xml:space="preserve"> </w:t>
      </w:r>
      <w:r w:rsidRPr="00143547">
        <w:rPr>
          <w:rFonts w:ascii="Times New Roman" w:hAnsi="Times New Roman" w:cs="Times New Roman"/>
          <w:b/>
          <w:sz w:val="24"/>
          <w:szCs w:val="24"/>
          <w:u w:val="single"/>
        </w:rPr>
        <w:t>Характеристика отделения общего образования</w:t>
      </w:r>
      <w:r w:rsidR="0011158A" w:rsidRPr="0014354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1B288B" w:rsidRPr="00143547" w:rsidRDefault="001B288B" w:rsidP="00143547">
      <w:pPr>
        <w:pStyle w:val="a3"/>
        <w:ind w:left="135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4A9" w:rsidRPr="00143547" w:rsidRDefault="0083650E" w:rsidP="00143547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 xml:space="preserve">      Обязательному обучению подлежат осуждённые, не достигшие возраста 30 лет и не имеющие основного и среднего общего образования (Приказ Минюста России и Минобразования России от 9.02.1999г. №31\321), осуждённые в возрасте 30 лет и более</w:t>
      </w:r>
      <w:r w:rsidR="006924A9" w:rsidRPr="00143547">
        <w:rPr>
          <w:rFonts w:ascii="Times New Roman" w:hAnsi="Times New Roman" w:cs="Times New Roman"/>
          <w:sz w:val="24"/>
          <w:szCs w:val="24"/>
        </w:rPr>
        <w:t>, инвалиды первой и второй группы</w:t>
      </w:r>
      <w:r w:rsidRPr="00143547">
        <w:rPr>
          <w:rFonts w:ascii="Times New Roman" w:hAnsi="Times New Roman" w:cs="Times New Roman"/>
          <w:sz w:val="24"/>
          <w:szCs w:val="24"/>
        </w:rPr>
        <w:t xml:space="preserve"> обучаются по желанию. Предельный возраст получения основного общего и среднего (полного) общего образования не ограничивается.</w:t>
      </w:r>
    </w:p>
    <w:p w:rsidR="006924A9" w:rsidRPr="00143547" w:rsidRDefault="003321EB" w:rsidP="00143547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3650E" w:rsidRPr="00143547">
        <w:rPr>
          <w:rFonts w:ascii="Times New Roman" w:hAnsi="Times New Roman" w:cs="Times New Roman"/>
          <w:sz w:val="24"/>
          <w:szCs w:val="24"/>
        </w:rPr>
        <w:t>ООО</w:t>
      </w:r>
      <w:r w:rsidR="0018026D" w:rsidRPr="00143547">
        <w:rPr>
          <w:rFonts w:ascii="Times New Roman" w:hAnsi="Times New Roman" w:cs="Times New Roman"/>
          <w:sz w:val="24"/>
          <w:szCs w:val="24"/>
        </w:rPr>
        <w:t xml:space="preserve"> осуществляет образовательный процесс в соответствии с уровнями общеобразовательных программ ступеней образования:</w:t>
      </w:r>
    </w:p>
    <w:p w:rsidR="006924A9" w:rsidRPr="00143547" w:rsidRDefault="0018026D" w:rsidP="0014354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 xml:space="preserve">1) вторая ступень образования – основное общее образование  обеспечивает освоение </w:t>
      </w:r>
      <w:proofErr w:type="gramStart"/>
      <w:r w:rsidRPr="0014354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43547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 основного общего образования, формирование личности обучающегося, его склонностей, интересов и способности к социальному самоопределению, а также способность самостоятельно анализировать сво</w:t>
      </w:r>
      <w:r w:rsidR="00DB53EA" w:rsidRPr="00143547">
        <w:rPr>
          <w:rFonts w:ascii="Times New Roman" w:hAnsi="Times New Roman" w:cs="Times New Roman"/>
          <w:sz w:val="24"/>
          <w:szCs w:val="24"/>
        </w:rPr>
        <w:t>й образ</w:t>
      </w:r>
      <w:r w:rsidRPr="00143547">
        <w:rPr>
          <w:rFonts w:ascii="Times New Roman" w:hAnsi="Times New Roman" w:cs="Times New Roman"/>
          <w:sz w:val="24"/>
          <w:szCs w:val="24"/>
        </w:rPr>
        <w:t xml:space="preserve"> жизни, выявлять проблемы негативного поведения, умение его корректировать. Основное общее образование является базой для получения среднего (полного) общего образования, начального и среднег</w:t>
      </w:r>
      <w:r w:rsidR="006924A9" w:rsidRPr="00143547">
        <w:rPr>
          <w:rFonts w:ascii="Times New Roman" w:hAnsi="Times New Roman" w:cs="Times New Roman"/>
          <w:sz w:val="24"/>
          <w:szCs w:val="24"/>
        </w:rPr>
        <w:t>о профессионального образования.</w:t>
      </w:r>
    </w:p>
    <w:p w:rsidR="006924A9" w:rsidRPr="00143547" w:rsidRDefault="0018026D" w:rsidP="0014354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 xml:space="preserve">3) третья ступень образования – среднее (полное) общее образование обеспечивает  освоение </w:t>
      </w:r>
      <w:proofErr w:type="gramStart"/>
      <w:r w:rsidRPr="0014354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43547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 среднего (полного) общего образования, развитие устойчивых познавательных интересов и творческих способностей обучающихся, развитие самостоятельной учебной деятельности на основе дифференциации обучения, а также формирование положительной мотивации на ведение здорового образа жизни. Среднее (полное) общее образование является основой для получения начального профессионального, среднего профессионального и высшего профессионального образования.</w:t>
      </w:r>
    </w:p>
    <w:p w:rsidR="0011158A" w:rsidRPr="00143547" w:rsidRDefault="006924A9" w:rsidP="00143547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8026D" w:rsidRPr="00143547">
        <w:rPr>
          <w:rFonts w:ascii="Times New Roman" w:hAnsi="Times New Roman" w:cs="Times New Roman"/>
          <w:sz w:val="24"/>
          <w:szCs w:val="24"/>
        </w:rPr>
        <w:t xml:space="preserve">Образовательные программы осваиваются в следующих формах: очно-заочная (вечерняя), заочная,  в том числе с использованием дистанционных технологий. </w:t>
      </w:r>
    </w:p>
    <w:p w:rsidR="00143547" w:rsidRPr="00143547" w:rsidRDefault="00143547" w:rsidP="00143547">
      <w:pPr>
        <w:pStyle w:val="a3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7782" w:rsidRPr="00143547" w:rsidRDefault="00FD7782" w:rsidP="00143547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3547">
        <w:rPr>
          <w:rFonts w:ascii="Times New Roman" w:hAnsi="Times New Roman" w:cs="Times New Roman"/>
          <w:sz w:val="24"/>
          <w:szCs w:val="24"/>
        </w:rPr>
        <w:t xml:space="preserve"> </w:t>
      </w:r>
      <w:r w:rsidRPr="00143547">
        <w:rPr>
          <w:rFonts w:ascii="Times New Roman" w:hAnsi="Times New Roman" w:cs="Times New Roman"/>
          <w:b/>
          <w:sz w:val="24"/>
          <w:szCs w:val="24"/>
          <w:u w:val="single"/>
        </w:rPr>
        <w:t>Характеристика отделения профессиональной подготовки</w:t>
      </w:r>
    </w:p>
    <w:p w:rsidR="007F1711" w:rsidRPr="00143547" w:rsidRDefault="007F1711" w:rsidP="00143547">
      <w:pPr>
        <w:pStyle w:val="a3"/>
        <w:ind w:left="135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1711" w:rsidRPr="00143547" w:rsidRDefault="007F1711" w:rsidP="00143547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 xml:space="preserve">В современной России получение образования, в том числе и осужденными, отбывающими наказание в виде лишения свободы, становится особо актуальным. Во всех сферах деятельности работодатель от своего работника требует наличия определенного уровня знаний, в связи с чем, </w:t>
      </w:r>
      <w:proofErr w:type="gramStart"/>
      <w:r w:rsidRPr="0014354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43547">
        <w:rPr>
          <w:rFonts w:ascii="Times New Roman" w:hAnsi="Times New Roman" w:cs="Times New Roman"/>
          <w:sz w:val="24"/>
          <w:szCs w:val="24"/>
        </w:rPr>
        <w:t xml:space="preserve"> последних возрастает потребность в образовательных услугах.</w:t>
      </w:r>
    </w:p>
    <w:p w:rsidR="007F1711" w:rsidRPr="00143547" w:rsidRDefault="007F1711" w:rsidP="00143547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3547">
        <w:rPr>
          <w:rFonts w:ascii="Times New Roman" w:hAnsi="Times New Roman" w:cs="Times New Roman"/>
          <w:sz w:val="24"/>
          <w:szCs w:val="24"/>
        </w:rPr>
        <w:t>В период реформирования уголовно-исполнительной системы Российской Федерации все большее внимание со стороны Федеральной службы исполнения наказаний уделяется повышению образовательного и интеллектуального уровня осужденных к лишению свободы, поскольку, как закреплено в ст. 9 Уголовно-исполнительного кодекса Российской Федерации, основными средствами исправления осужденных являются: установленный порядок исполнения и отбывания наказания, воспитательная работа, общественно полезный труд, получение общего образования, профессиональная подготовка и общественное воздействие.</w:t>
      </w:r>
      <w:proofErr w:type="gramEnd"/>
    </w:p>
    <w:p w:rsidR="007F1711" w:rsidRPr="00143547" w:rsidRDefault="007F1711" w:rsidP="00143547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3547">
        <w:rPr>
          <w:rFonts w:ascii="Times New Roman" w:hAnsi="Times New Roman" w:cs="Times New Roman"/>
          <w:sz w:val="24"/>
          <w:szCs w:val="24"/>
        </w:rPr>
        <w:t xml:space="preserve">Профессиональная подготовка осужденных к лишению свободы в учреждениях уголовно-исполнительной системы Российской Федерации организованы в соответствии с требованиями ст. 108 Уголовно-исполнительного кодекса Российской Федерации, </w:t>
      </w:r>
      <w:r w:rsidRPr="00CA6554">
        <w:rPr>
          <w:rFonts w:ascii="Times New Roman" w:hAnsi="Times New Roman" w:cs="Times New Roman"/>
          <w:sz w:val="24"/>
          <w:szCs w:val="24"/>
        </w:rPr>
        <w:t>Закона Российской Федерации от 10.07.1992 № 3266-1 «Об образовании»</w:t>
      </w:r>
      <w:r w:rsidRPr="00143547">
        <w:rPr>
          <w:rFonts w:ascii="Times New Roman" w:hAnsi="Times New Roman" w:cs="Times New Roman"/>
          <w:sz w:val="24"/>
          <w:szCs w:val="24"/>
        </w:rPr>
        <w:t>, Постановления Правительства Российской Федерации от 14.07.2008 № 521 «Об утверждении Типового положения об образовательном учреждении начального профессионального образования»,</w:t>
      </w:r>
      <w:r w:rsidR="00D50E57">
        <w:rPr>
          <w:rFonts w:ascii="Times New Roman" w:hAnsi="Times New Roman" w:cs="Times New Roman"/>
          <w:sz w:val="24"/>
          <w:szCs w:val="24"/>
        </w:rPr>
        <w:t xml:space="preserve"> </w:t>
      </w:r>
      <w:r w:rsidR="00BE231F">
        <w:rPr>
          <w:rFonts w:ascii="Times New Roman" w:hAnsi="Times New Roman" w:cs="Times New Roman"/>
          <w:sz w:val="24"/>
          <w:szCs w:val="24"/>
        </w:rPr>
        <w:t>Приказа Минобразования РФ и МИД РФ от</w:t>
      </w:r>
      <w:r w:rsidR="00084479">
        <w:rPr>
          <w:rFonts w:ascii="Times New Roman" w:hAnsi="Times New Roman" w:cs="Times New Roman"/>
          <w:sz w:val="24"/>
          <w:szCs w:val="24"/>
        </w:rPr>
        <w:t xml:space="preserve"> 22.11.1995г. №№ 592,446 «Об утверждении</w:t>
      </w:r>
      <w:proofErr w:type="gramEnd"/>
      <w:r w:rsidR="00084479">
        <w:rPr>
          <w:rFonts w:ascii="Times New Roman" w:hAnsi="Times New Roman" w:cs="Times New Roman"/>
          <w:sz w:val="24"/>
          <w:szCs w:val="24"/>
        </w:rPr>
        <w:t xml:space="preserve"> Инструкции по организации начального профессионального образования осужденных в учреждениях, исполняющих уголовные наказания в виде лишения свободы»,</w:t>
      </w:r>
      <w:r w:rsidRPr="00143547">
        <w:rPr>
          <w:rFonts w:ascii="Times New Roman" w:hAnsi="Times New Roman" w:cs="Times New Roman"/>
          <w:sz w:val="24"/>
          <w:szCs w:val="24"/>
        </w:rPr>
        <w:t xml:space="preserve"> методических рекомендаций ФСИН России по организации профессионального обучения осужденных в государственных образовательных учреждениях начального профессионального образования – профессиональных училищах ФСИН России.</w:t>
      </w:r>
    </w:p>
    <w:p w:rsidR="007F1711" w:rsidRPr="00143547" w:rsidRDefault="007F1711" w:rsidP="00143547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 xml:space="preserve">В исправительных учреждениях организуется обязательное начальное профессиональное образование или профессиональная подготовка осужденных к лишению свободы, не имеющих профессии (специальности), по которой осужденный может работать в исправительном учреждении и после освобождения из него. Осужденные, являющиеся инвалидами первой или второй </w:t>
      </w:r>
      <w:proofErr w:type="gramStart"/>
      <w:r w:rsidRPr="00143547">
        <w:rPr>
          <w:rFonts w:ascii="Times New Roman" w:hAnsi="Times New Roman" w:cs="Times New Roman"/>
          <w:sz w:val="24"/>
          <w:szCs w:val="24"/>
        </w:rPr>
        <w:t>группы, осужденные мужчины старше 60 лет и осужденные женщины старше 55 лет могут</w:t>
      </w:r>
      <w:proofErr w:type="gramEnd"/>
      <w:r w:rsidRPr="00143547">
        <w:rPr>
          <w:rFonts w:ascii="Times New Roman" w:hAnsi="Times New Roman" w:cs="Times New Roman"/>
          <w:sz w:val="24"/>
          <w:szCs w:val="24"/>
        </w:rPr>
        <w:t xml:space="preserve"> по их желанию получить соответствующую профессиональную подготовку.</w:t>
      </w:r>
    </w:p>
    <w:p w:rsidR="007F1711" w:rsidRPr="00143547" w:rsidRDefault="007F1711" w:rsidP="00143547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>Профессиональная подготовка осужденных осуществляются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В настоящее время такими органами являются Министерство юстиции Российской Федерации и Министерство образования и науки Российской Федерации.</w:t>
      </w:r>
    </w:p>
    <w:p w:rsidR="007F1711" w:rsidRPr="00143547" w:rsidRDefault="007F1711" w:rsidP="00143547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 xml:space="preserve">Содержание образования и организация образовательного процесса в </w:t>
      </w:r>
      <w:r w:rsidR="00775860" w:rsidRPr="00143547">
        <w:rPr>
          <w:rFonts w:ascii="Times New Roman" w:hAnsi="Times New Roman" w:cs="Times New Roman"/>
          <w:sz w:val="24"/>
          <w:szCs w:val="24"/>
        </w:rPr>
        <w:t>ОПП</w:t>
      </w:r>
      <w:r w:rsidRPr="00143547">
        <w:rPr>
          <w:rFonts w:ascii="Times New Roman" w:hAnsi="Times New Roman" w:cs="Times New Roman"/>
          <w:sz w:val="24"/>
          <w:szCs w:val="24"/>
        </w:rPr>
        <w:t xml:space="preserve"> регламентируются учебными (тематическими) планами, программами, разрабатываемыми самостоятельно, с учетом содержания примерных учебных планов и программ, рекомендуемых федеральным органом в сфере образования.</w:t>
      </w:r>
    </w:p>
    <w:p w:rsidR="007F1711" w:rsidRPr="00143547" w:rsidRDefault="007F1711" w:rsidP="00143547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 xml:space="preserve">Образовательный процесс включает теоретическое обучение, производственное обучение, производственную практику и воспитательную работу с </w:t>
      </w:r>
      <w:proofErr w:type="gramStart"/>
      <w:r w:rsidRPr="0014354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43547">
        <w:rPr>
          <w:rFonts w:ascii="Times New Roman" w:hAnsi="Times New Roman" w:cs="Times New Roman"/>
          <w:sz w:val="24"/>
          <w:szCs w:val="24"/>
        </w:rPr>
        <w:t xml:space="preserve"> в учебное и не учебное время.</w:t>
      </w:r>
    </w:p>
    <w:p w:rsidR="007F1711" w:rsidRPr="00143547" w:rsidRDefault="007F1711" w:rsidP="00143547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>Рабочие учебные планы составляются в соответствии с приказом Министерства образования Российской Федерации «Об утверждении примерных учебных планов профессиональной подготовки в профессиональных училищах при исправительных учреждениях».</w:t>
      </w:r>
    </w:p>
    <w:p w:rsidR="007F1711" w:rsidRPr="00143547" w:rsidRDefault="007F1711" w:rsidP="00143547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 xml:space="preserve">Срок обучения устанавливается от </w:t>
      </w:r>
      <w:r w:rsidR="002A3B1F">
        <w:rPr>
          <w:rFonts w:ascii="Times New Roman" w:hAnsi="Times New Roman" w:cs="Times New Roman"/>
          <w:sz w:val="24"/>
          <w:szCs w:val="24"/>
        </w:rPr>
        <w:t>одного</w:t>
      </w:r>
      <w:r w:rsidRPr="00143547">
        <w:rPr>
          <w:rFonts w:ascii="Times New Roman" w:hAnsi="Times New Roman" w:cs="Times New Roman"/>
          <w:sz w:val="24"/>
          <w:szCs w:val="24"/>
        </w:rPr>
        <w:t xml:space="preserve"> месяцев до года в соответствии с перечнем профессий,</w:t>
      </w:r>
      <w:r w:rsidR="00D50E57">
        <w:rPr>
          <w:rFonts w:ascii="Times New Roman" w:hAnsi="Times New Roman" w:cs="Times New Roman"/>
          <w:sz w:val="24"/>
          <w:szCs w:val="24"/>
        </w:rPr>
        <w:t xml:space="preserve"> утвержденный Министерством образования и науки Российской Федерации </w:t>
      </w:r>
      <w:r w:rsidR="00084479">
        <w:rPr>
          <w:rFonts w:ascii="Times New Roman" w:hAnsi="Times New Roman" w:cs="Times New Roman"/>
          <w:sz w:val="24"/>
          <w:szCs w:val="24"/>
        </w:rPr>
        <w:t xml:space="preserve">от </w:t>
      </w:r>
      <w:r w:rsidR="00D50E57">
        <w:rPr>
          <w:rFonts w:ascii="Times New Roman" w:hAnsi="Times New Roman" w:cs="Times New Roman"/>
          <w:sz w:val="24"/>
          <w:szCs w:val="24"/>
        </w:rPr>
        <w:t>01.04.2011г</w:t>
      </w:r>
      <w:r w:rsidR="00084479">
        <w:rPr>
          <w:rFonts w:ascii="Times New Roman" w:hAnsi="Times New Roman" w:cs="Times New Roman"/>
          <w:sz w:val="24"/>
          <w:szCs w:val="24"/>
        </w:rPr>
        <w:t>.</w:t>
      </w:r>
      <w:r w:rsidR="00D50E57">
        <w:rPr>
          <w:rFonts w:ascii="Times New Roman" w:hAnsi="Times New Roman" w:cs="Times New Roman"/>
          <w:sz w:val="24"/>
          <w:szCs w:val="24"/>
        </w:rPr>
        <w:t xml:space="preserve"> №1440,</w:t>
      </w:r>
      <w:r w:rsidRPr="00143547">
        <w:rPr>
          <w:rFonts w:ascii="Times New Roman" w:hAnsi="Times New Roman" w:cs="Times New Roman"/>
          <w:sz w:val="24"/>
          <w:szCs w:val="24"/>
        </w:rPr>
        <w:t xml:space="preserve"> по которым осуществляется подготовка квалифицированных рабочих. </w:t>
      </w:r>
      <w:proofErr w:type="gramStart"/>
      <w:r w:rsidRPr="00143547">
        <w:rPr>
          <w:rFonts w:ascii="Times New Roman" w:hAnsi="Times New Roman" w:cs="Times New Roman"/>
          <w:sz w:val="24"/>
          <w:szCs w:val="24"/>
        </w:rPr>
        <w:t>Обучающиеся объединяются в учебные группы по профессиям.</w:t>
      </w:r>
      <w:proofErr w:type="gramEnd"/>
    </w:p>
    <w:p w:rsidR="007F1711" w:rsidRPr="00143547" w:rsidRDefault="007F1711" w:rsidP="00143547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>Основой профессионального обучения является производственное обучение, которое осуществляется в процессе выполнения обучающимися учебно-производственных работ в учебных мастерских, лабораториях, а также непосредственно на производственных объектах исправительных учреждений, центр</w:t>
      </w:r>
      <w:r w:rsidR="00775860" w:rsidRPr="00143547">
        <w:rPr>
          <w:rFonts w:ascii="Times New Roman" w:hAnsi="Times New Roman" w:cs="Times New Roman"/>
          <w:sz w:val="24"/>
          <w:szCs w:val="24"/>
        </w:rPr>
        <w:t>а</w:t>
      </w:r>
      <w:r w:rsidRPr="00143547">
        <w:rPr>
          <w:rFonts w:ascii="Times New Roman" w:hAnsi="Times New Roman" w:cs="Times New Roman"/>
          <w:sz w:val="24"/>
          <w:szCs w:val="24"/>
        </w:rPr>
        <w:t xml:space="preserve"> трудов</w:t>
      </w:r>
      <w:r w:rsidR="00775860" w:rsidRPr="00143547">
        <w:rPr>
          <w:rFonts w:ascii="Times New Roman" w:hAnsi="Times New Roman" w:cs="Times New Roman"/>
          <w:sz w:val="24"/>
          <w:szCs w:val="24"/>
        </w:rPr>
        <w:t xml:space="preserve">ой адаптации осужденных </w:t>
      </w:r>
      <w:r w:rsidRPr="00143547">
        <w:rPr>
          <w:rFonts w:ascii="Times New Roman" w:hAnsi="Times New Roman" w:cs="Times New Roman"/>
          <w:sz w:val="24"/>
          <w:szCs w:val="24"/>
        </w:rPr>
        <w:t>под руководством мастеров производственного обучения согласно расписанию.</w:t>
      </w:r>
    </w:p>
    <w:p w:rsidR="007F1711" w:rsidRPr="00143547" w:rsidRDefault="007F1711" w:rsidP="00143547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 xml:space="preserve">Форма организации производственного обучения определяется руководством </w:t>
      </w:r>
      <w:r w:rsidR="00A52EC2" w:rsidRPr="00143547">
        <w:rPr>
          <w:rFonts w:ascii="Times New Roman" w:hAnsi="Times New Roman" w:cs="Times New Roman"/>
          <w:sz w:val="24"/>
          <w:szCs w:val="24"/>
        </w:rPr>
        <w:t>центра</w:t>
      </w:r>
      <w:r w:rsidRPr="00143547">
        <w:rPr>
          <w:rFonts w:ascii="Times New Roman" w:hAnsi="Times New Roman" w:cs="Times New Roman"/>
          <w:sz w:val="24"/>
          <w:szCs w:val="24"/>
        </w:rPr>
        <w:t xml:space="preserve"> совместно с администраци</w:t>
      </w:r>
      <w:r w:rsidR="00775860" w:rsidRPr="00143547">
        <w:rPr>
          <w:rFonts w:ascii="Times New Roman" w:hAnsi="Times New Roman" w:cs="Times New Roman"/>
          <w:sz w:val="24"/>
          <w:szCs w:val="24"/>
        </w:rPr>
        <w:t>ей</w:t>
      </w:r>
      <w:r w:rsidRPr="00143547">
        <w:rPr>
          <w:rFonts w:ascii="Times New Roman" w:hAnsi="Times New Roman" w:cs="Times New Roman"/>
          <w:sz w:val="24"/>
          <w:szCs w:val="24"/>
        </w:rPr>
        <w:t xml:space="preserve"> исправительн</w:t>
      </w:r>
      <w:r w:rsidR="00775860" w:rsidRPr="00143547">
        <w:rPr>
          <w:rFonts w:ascii="Times New Roman" w:hAnsi="Times New Roman" w:cs="Times New Roman"/>
          <w:sz w:val="24"/>
          <w:szCs w:val="24"/>
        </w:rPr>
        <w:t>ого</w:t>
      </w:r>
      <w:r w:rsidRPr="00143547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775860" w:rsidRPr="00143547">
        <w:rPr>
          <w:rFonts w:ascii="Times New Roman" w:hAnsi="Times New Roman" w:cs="Times New Roman"/>
          <w:sz w:val="24"/>
          <w:szCs w:val="24"/>
        </w:rPr>
        <w:t>я</w:t>
      </w:r>
      <w:r w:rsidRPr="00143547">
        <w:rPr>
          <w:rFonts w:ascii="Times New Roman" w:hAnsi="Times New Roman" w:cs="Times New Roman"/>
          <w:sz w:val="24"/>
          <w:szCs w:val="24"/>
        </w:rPr>
        <w:t xml:space="preserve"> в зависимости  от  имеющихся  производственных условий  и характера  профессий, получаемых осужденными. Теоретическое обучение проводится в тесной связи с практическими занятиями. </w:t>
      </w:r>
    </w:p>
    <w:p w:rsidR="007F1711" w:rsidRPr="00143547" w:rsidRDefault="007F1711" w:rsidP="00143547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 xml:space="preserve">Производственная практика проводится по завершению основного курса обучения </w:t>
      </w:r>
      <w:proofErr w:type="gramStart"/>
      <w:r w:rsidRPr="00143547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143547">
        <w:rPr>
          <w:rFonts w:ascii="Times New Roman" w:hAnsi="Times New Roman" w:cs="Times New Roman"/>
          <w:sz w:val="24"/>
          <w:szCs w:val="24"/>
        </w:rPr>
        <w:t xml:space="preserve"> примерных учебных планов на рабочих местах исправительных учреждений, а при их отсутствии или недостатке, в учебных мастерских </w:t>
      </w:r>
      <w:r w:rsidR="00A52EC2" w:rsidRPr="00143547">
        <w:rPr>
          <w:rFonts w:ascii="Times New Roman" w:hAnsi="Times New Roman" w:cs="Times New Roman"/>
          <w:sz w:val="24"/>
          <w:szCs w:val="24"/>
        </w:rPr>
        <w:t>центра</w:t>
      </w:r>
      <w:r w:rsidRPr="00143547">
        <w:rPr>
          <w:rFonts w:ascii="Times New Roman" w:hAnsi="Times New Roman" w:cs="Times New Roman"/>
          <w:sz w:val="24"/>
          <w:szCs w:val="24"/>
        </w:rPr>
        <w:t>.</w:t>
      </w:r>
    </w:p>
    <w:p w:rsidR="007F1711" w:rsidRPr="00143547" w:rsidRDefault="007F1711" w:rsidP="00143547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 xml:space="preserve">По завершении обучения и сдачи </w:t>
      </w:r>
      <w:proofErr w:type="gramStart"/>
      <w:r w:rsidRPr="00143547">
        <w:rPr>
          <w:rFonts w:ascii="Times New Roman" w:hAnsi="Times New Roman" w:cs="Times New Roman"/>
          <w:sz w:val="24"/>
          <w:szCs w:val="24"/>
        </w:rPr>
        <w:t>обучаемыми</w:t>
      </w:r>
      <w:proofErr w:type="gramEnd"/>
      <w:r w:rsidRPr="00143547">
        <w:rPr>
          <w:rFonts w:ascii="Times New Roman" w:hAnsi="Times New Roman" w:cs="Times New Roman"/>
          <w:sz w:val="24"/>
          <w:szCs w:val="24"/>
        </w:rPr>
        <w:t xml:space="preserve"> выпускных квалификационных экзаменов училищ</w:t>
      </w:r>
      <w:r w:rsidR="00775860" w:rsidRPr="00143547">
        <w:rPr>
          <w:rFonts w:ascii="Times New Roman" w:hAnsi="Times New Roman" w:cs="Times New Roman"/>
          <w:sz w:val="24"/>
          <w:szCs w:val="24"/>
        </w:rPr>
        <w:t>е</w:t>
      </w:r>
      <w:r w:rsidRPr="00143547">
        <w:rPr>
          <w:rFonts w:ascii="Times New Roman" w:hAnsi="Times New Roman" w:cs="Times New Roman"/>
          <w:sz w:val="24"/>
          <w:szCs w:val="24"/>
        </w:rPr>
        <w:t xml:space="preserve"> выдают осужденным документ государственного образца об уровне квалификации. Документы о получении профессионального образования хранятся в личных делах осужденных и выдаются им на руки под расписку при освобождении из исправительного учреждения. </w:t>
      </w:r>
    </w:p>
    <w:p w:rsidR="003321EB" w:rsidRPr="00143547" w:rsidRDefault="003321EB" w:rsidP="0014354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E33" w:rsidRPr="00143547" w:rsidRDefault="00FD7782" w:rsidP="00143547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35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43547">
        <w:rPr>
          <w:rFonts w:ascii="Times New Roman" w:hAnsi="Times New Roman" w:cs="Times New Roman"/>
          <w:b/>
          <w:sz w:val="24"/>
          <w:szCs w:val="24"/>
          <w:u w:val="single"/>
        </w:rPr>
        <w:t>Характеристика проблем, на решение которых направлена программа</w:t>
      </w:r>
      <w:r w:rsidR="007D2E33" w:rsidRPr="0014354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D47E47" w:rsidRPr="00143547" w:rsidRDefault="00D47E47" w:rsidP="0014354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 xml:space="preserve">К числу основных проблем, на решение которых направлена Программа, относятся </w:t>
      </w:r>
      <w:proofErr w:type="gramStart"/>
      <w:r w:rsidRPr="00143547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14354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412"/>
        <w:gridCol w:w="4617"/>
      </w:tblGrid>
      <w:tr w:rsidR="00D47E47" w:rsidRPr="00143547" w:rsidTr="00F211E1">
        <w:tc>
          <w:tcPr>
            <w:tcW w:w="5412" w:type="dxa"/>
          </w:tcPr>
          <w:p w:rsidR="00D47E47" w:rsidRPr="00CC4831" w:rsidRDefault="00D47E47" w:rsidP="0014354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831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 противоречия</w:t>
            </w:r>
          </w:p>
        </w:tc>
        <w:tc>
          <w:tcPr>
            <w:tcW w:w="4617" w:type="dxa"/>
          </w:tcPr>
          <w:p w:rsidR="00D47E47" w:rsidRPr="00CC4831" w:rsidRDefault="00D47E47" w:rsidP="0014354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831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</w:t>
            </w:r>
          </w:p>
        </w:tc>
      </w:tr>
      <w:tr w:rsidR="005A694E" w:rsidRPr="00143547" w:rsidTr="00F211E1">
        <w:tc>
          <w:tcPr>
            <w:tcW w:w="5412" w:type="dxa"/>
          </w:tcPr>
          <w:p w:rsidR="005A694E" w:rsidRPr="00143547" w:rsidRDefault="005A694E" w:rsidP="005A694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Психологическая неготовность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ьшинства осужденных к обучению, низкая учебная мотивация, пробелы в знаниях</w:t>
            </w:r>
          </w:p>
        </w:tc>
        <w:tc>
          <w:tcPr>
            <w:tcW w:w="4617" w:type="dxa"/>
            <w:vMerge w:val="restart"/>
          </w:tcPr>
          <w:p w:rsidR="005A694E" w:rsidRPr="00143547" w:rsidRDefault="005A694E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94E" w:rsidRPr="00143547" w:rsidRDefault="005A694E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94E" w:rsidRPr="00143547" w:rsidRDefault="005A694E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94E" w:rsidRPr="00143547" w:rsidRDefault="005A694E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Снижение качества образования, уровня знаний учащихся по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694E" w:rsidRPr="00143547" w:rsidRDefault="005A694E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94E" w:rsidRDefault="005A694E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Сложность адаптации педагогов в особых условиях образовательного учреждения и работе со </w:t>
            </w:r>
            <w:proofErr w:type="spellStart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спецконтингентом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694E" w:rsidRDefault="005A694E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94E" w:rsidRPr="00143547" w:rsidRDefault="005A694E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4E" w:rsidRPr="00143547" w:rsidTr="00F211E1">
        <w:tc>
          <w:tcPr>
            <w:tcW w:w="5412" w:type="dxa"/>
          </w:tcPr>
          <w:p w:rsidR="005A694E" w:rsidRPr="00143547" w:rsidRDefault="005A694E" w:rsidP="005A69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смещение 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ценностных ориентаций</w:t>
            </w:r>
          </w:p>
        </w:tc>
        <w:tc>
          <w:tcPr>
            <w:tcW w:w="4617" w:type="dxa"/>
            <w:vMerge/>
          </w:tcPr>
          <w:p w:rsidR="005A694E" w:rsidRPr="00143547" w:rsidRDefault="005A694E" w:rsidP="001435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4E" w:rsidRPr="00143547" w:rsidTr="00F211E1">
        <w:tc>
          <w:tcPr>
            <w:tcW w:w="5412" w:type="dxa"/>
          </w:tcPr>
          <w:p w:rsidR="005A694E" w:rsidRPr="00143547" w:rsidRDefault="005A694E" w:rsidP="005A69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Низкая мотивация достижений, неверие в собственные силы, отсутствие 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личных перспектив и планов</w:t>
            </w:r>
          </w:p>
        </w:tc>
        <w:tc>
          <w:tcPr>
            <w:tcW w:w="4617" w:type="dxa"/>
            <w:vMerge/>
          </w:tcPr>
          <w:p w:rsidR="005A694E" w:rsidRPr="00143547" w:rsidRDefault="005A694E" w:rsidP="001435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4E" w:rsidRPr="00143547" w:rsidTr="00F211E1">
        <w:tc>
          <w:tcPr>
            <w:tcW w:w="5412" w:type="dxa"/>
          </w:tcPr>
          <w:p w:rsidR="005A694E" w:rsidRPr="00143547" w:rsidRDefault="005A694E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Разношерстность классных коллективов по возрасту и </w:t>
            </w:r>
            <w:proofErr w:type="gramStart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4617" w:type="dxa"/>
            <w:vMerge/>
          </w:tcPr>
          <w:p w:rsidR="005A694E" w:rsidRPr="00143547" w:rsidRDefault="005A694E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4E" w:rsidRPr="00143547" w:rsidTr="00F211E1">
        <w:tc>
          <w:tcPr>
            <w:tcW w:w="5412" w:type="dxa"/>
          </w:tcPr>
          <w:p w:rsidR="005A694E" w:rsidRPr="00143547" w:rsidRDefault="005A694E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учащихся в течение учебного года </w:t>
            </w:r>
          </w:p>
        </w:tc>
        <w:tc>
          <w:tcPr>
            <w:tcW w:w="4617" w:type="dxa"/>
            <w:vMerge/>
          </w:tcPr>
          <w:p w:rsidR="005A694E" w:rsidRPr="00143547" w:rsidRDefault="005A694E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4E" w:rsidRPr="00143547" w:rsidTr="00F211E1">
        <w:tc>
          <w:tcPr>
            <w:tcW w:w="5412" w:type="dxa"/>
          </w:tcPr>
          <w:p w:rsidR="005A694E" w:rsidRPr="00143547" w:rsidRDefault="005A694E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уровня образования осуждённых </w:t>
            </w:r>
            <w:proofErr w:type="gramStart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заявленному</w:t>
            </w:r>
            <w:proofErr w:type="gramEnd"/>
          </w:p>
        </w:tc>
        <w:tc>
          <w:tcPr>
            <w:tcW w:w="4617" w:type="dxa"/>
            <w:vMerge/>
          </w:tcPr>
          <w:p w:rsidR="005A694E" w:rsidRPr="00143547" w:rsidRDefault="005A694E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4E" w:rsidRPr="00143547" w:rsidTr="00F211E1">
        <w:tc>
          <w:tcPr>
            <w:tcW w:w="5412" w:type="dxa"/>
          </w:tcPr>
          <w:p w:rsidR="005A694E" w:rsidRPr="00143547" w:rsidRDefault="005A694E" w:rsidP="005A694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при изучении предмета отводить больше времени на повторение </w:t>
            </w:r>
          </w:p>
        </w:tc>
        <w:tc>
          <w:tcPr>
            <w:tcW w:w="4617" w:type="dxa"/>
            <w:vMerge/>
          </w:tcPr>
          <w:p w:rsidR="005A694E" w:rsidRPr="00143547" w:rsidRDefault="005A694E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4E" w:rsidRPr="00143547" w:rsidTr="00F211E1">
        <w:tc>
          <w:tcPr>
            <w:tcW w:w="5412" w:type="dxa"/>
          </w:tcPr>
          <w:p w:rsidR="005A694E" w:rsidRPr="00143547" w:rsidRDefault="005A694E" w:rsidP="005A69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количество часов по учебному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особенно при заочной форме обучения</w:t>
            </w:r>
          </w:p>
        </w:tc>
        <w:tc>
          <w:tcPr>
            <w:tcW w:w="4617" w:type="dxa"/>
            <w:vMerge/>
          </w:tcPr>
          <w:p w:rsidR="005A694E" w:rsidRPr="00143547" w:rsidRDefault="005A694E" w:rsidP="001435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65" w:rsidRPr="00143547" w:rsidTr="00F211E1">
        <w:tc>
          <w:tcPr>
            <w:tcW w:w="5412" w:type="dxa"/>
          </w:tcPr>
          <w:p w:rsidR="00820D65" w:rsidRPr="00143547" w:rsidRDefault="00820D65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Уголовная субкультура как основа меж</w:t>
            </w:r>
            <w:r w:rsidR="00114D85" w:rsidRPr="001435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ичностных отношений учащихся</w:t>
            </w:r>
          </w:p>
        </w:tc>
        <w:tc>
          <w:tcPr>
            <w:tcW w:w="4617" w:type="dxa"/>
            <w:vMerge w:val="restart"/>
          </w:tcPr>
          <w:p w:rsidR="00820D65" w:rsidRPr="00143547" w:rsidRDefault="00820D65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D65" w:rsidRPr="00143547" w:rsidRDefault="00820D65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Выявление и реализация организационно-педагогических условий, при которых возможно повышение эффективности учебно-воспитательного процесса</w:t>
            </w:r>
            <w:r w:rsidR="00CC4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0D65" w:rsidRPr="00143547" w:rsidTr="00F211E1">
        <w:tc>
          <w:tcPr>
            <w:tcW w:w="5412" w:type="dxa"/>
          </w:tcPr>
          <w:p w:rsidR="00820D65" w:rsidRPr="00143547" w:rsidRDefault="00820D65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Противоречия между педагогической целесообразностью и правовыми предписаниями</w:t>
            </w:r>
          </w:p>
        </w:tc>
        <w:tc>
          <w:tcPr>
            <w:tcW w:w="4617" w:type="dxa"/>
            <w:vMerge/>
          </w:tcPr>
          <w:p w:rsidR="00820D65" w:rsidRPr="00143547" w:rsidRDefault="00820D65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65" w:rsidRPr="00143547" w:rsidTr="00F211E1">
        <w:tc>
          <w:tcPr>
            <w:tcW w:w="5412" w:type="dxa"/>
          </w:tcPr>
          <w:p w:rsidR="00820D65" w:rsidRPr="00143547" w:rsidRDefault="00820D65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Изоляция от общества, особый режим работы с рядом ограничений</w:t>
            </w:r>
          </w:p>
        </w:tc>
        <w:tc>
          <w:tcPr>
            <w:tcW w:w="4617" w:type="dxa"/>
            <w:vMerge/>
          </w:tcPr>
          <w:p w:rsidR="00820D65" w:rsidRPr="00143547" w:rsidRDefault="00820D65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47" w:rsidRPr="00143547" w:rsidTr="00F211E1">
        <w:tc>
          <w:tcPr>
            <w:tcW w:w="5412" w:type="dxa"/>
          </w:tcPr>
          <w:p w:rsidR="00D47E47" w:rsidRPr="00143547" w:rsidRDefault="00820D65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Несоответствие</w:t>
            </w:r>
            <w:r w:rsidR="0055243E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581" w:rsidRPr="00143547">
              <w:rPr>
                <w:rFonts w:ascii="Times New Roman" w:hAnsi="Times New Roman" w:cs="Times New Roman"/>
                <w:sz w:val="24"/>
                <w:szCs w:val="24"/>
              </w:rPr>
              <w:t>организации бытовых условий осужденных</w:t>
            </w:r>
            <w:r w:rsidR="0055243E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и требований учебного процесса</w:t>
            </w:r>
          </w:p>
        </w:tc>
        <w:tc>
          <w:tcPr>
            <w:tcW w:w="4617" w:type="dxa"/>
          </w:tcPr>
          <w:p w:rsidR="00D47E47" w:rsidRPr="00143547" w:rsidRDefault="0055243E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Вынужденные опоздания на уроки пропуски отдельных занятий</w:t>
            </w:r>
            <w:r w:rsidR="00CC4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7E47" w:rsidRPr="00143547" w:rsidTr="00F211E1">
        <w:tc>
          <w:tcPr>
            <w:tcW w:w="5412" w:type="dxa"/>
          </w:tcPr>
          <w:p w:rsidR="00D47E47" w:rsidRPr="00143547" w:rsidRDefault="00DB53EA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Недостаточное соответствие пунктов договора</w:t>
            </w:r>
            <w:r w:rsidR="00827F57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proofErr w:type="gramStart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осуждённых</w:t>
            </w:r>
            <w:r w:rsidR="00827F57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условия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27F57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образовательного процесса:</w:t>
            </w:r>
          </w:p>
          <w:p w:rsidR="00CC4831" w:rsidRDefault="00827F57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- безвозмездно</w:t>
            </w:r>
            <w:r w:rsidR="00DB53EA" w:rsidRPr="001435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</w:t>
            </w:r>
            <w:r w:rsidR="00DB53EA" w:rsidRPr="00143547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и содерж</w:t>
            </w:r>
            <w:r w:rsidR="00DB53EA" w:rsidRPr="00143547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на должном санитарно-гигиеническом уровне </w:t>
            </w:r>
            <w:r w:rsidR="00DB53EA" w:rsidRPr="00143547">
              <w:rPr>
                <w:rFonts w:ascii="Times New Roman" w:hAnsi="Times New Roman" w:cs="Times New Roman"/>
                <w:sz w:val="24"/>
                <w:szCs w:val="24"/>
              </w:rPr>
              <w:t>помещения, про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B53EA" w:rsidRPr="00143547"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их ремонт</w:t>
            </w:r>
            <w:r w:rsidR="00DB53EA" w:rsidRPr="001435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53EA" w:rsidRPr="00143547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CC4831">
              <w:rPr>
                <w:rFonts w:ascii="Times New Roman" w:hAnsi="Times New Roman" w:cs="Times New Roman"/>
                <w:sz w:val="24"/>
                <w:szCs w:val="24"/>
              </w:rPr>
              <w:t xml:space="preserve"> мебелью;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4831" w:rsidRDefault="00CC4831" w:rsidP="00CC483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7F57" w:rsidRPr="00143547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DB53EA" w:rsidRPr="00143547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827F57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письменными принадлежностями</w:t>
            </w:r>
            <w:r w:rsidR="00010012" w:rsidRPr="00143547">
              <w:rPr>
                <w:rFonts w:ascii="Times New Roman" w:hAnsi="Times New Roman" w:cs="Times New Roman"/>
                <w:sz w:val="24"/>
                <w:szCs w:val="24"/>
              </w:rPr>
              <w:t>, организ</w:t>
            </w:r>
            <w:r w:rsidR="00DB53EA" w:rsidRPr="00143547">
              <w:rPr>
                <w:rFonts w:ascii="Times New Roman" w:hAnsi="Times New Roman" w:cs="Times New Roman"/>
                <w:sz w:val="24"/>
                <w:szCs w:val="24"/>
              </w:rPr>
              <w:t>ацией</w:t>
            </w:r>
            <w:r w:rsidR="00010012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их надёжно</w:t>
            </w:r>
            <w:r w:rsidR="00DB53EA" w:rsidRPr="0014354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010012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хранени</w:t>
            </w:r>
            <w:r w:rsidR="00DB53EA" w:rsidRPr="0014354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10012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и правильно</w:t>
            </w:r>
            <w:r w:rsidR="00DB53EA" w:rsidRPr="0014354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010012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</w:t>
            </w:r>
            <w:r w:rsidR="00DB53EA" w:rsidRPr="0014354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10012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27F57" w:rsidRPr="00143547" w:rsidRDefault="00CC4831" w:rsidP="00CC483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недостаточное обеспечение ГСМ, электродами и материалами.</w:t>
            </w:r>
          </w:p>
        </w:tc>
        <w:tc>
          <w:tcPr>
            <w:tcW w:w="4617" w:type="dxa"/>
          </w:tcPr>
          <w:p w:rsidR="00D47E47" w:rsidRPr="00143547" w:rsidRDefault="00D47E47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12" w:rsidRPr="00143547" w:rsidRDefault="00010012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12" w:rsidRPr="00143547" w:rsidRDefault="00010012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</w:t>
            </w:r>
            <w:r w:rsidR="00CC48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012" w:rsidRDefault="00010012" w:rsidP="0014354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CC48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канцелярскими принадлежностями</w:t>
            </w:r>
            <w:r w:rsidR="00DB53EA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, пополнение учебного оборудования (ТСО), </w:t>
            </w:r>
            <w:r w:rsidR="00305257" w:rsidRPr="00143547">
              <w:rPr>
                <w:rFonts w:ascii="Times New Roman" w:hAnsi="Times New Roman" w:cs="Times New Roman"/>
                <w:sz w:val="24"/>
                <w:szCs w:val="24"/>
              </w:rPr>
              <w:t>мебели</w:t>
            </w:r>
            <w:r w:rsidR="00CC4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4831" w:rsidRDefault="00CC4831" w:rsidP="0014354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831" w:rsidRDefault="00CC4831" w:rsidP="0014354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A1C" w:rsidRDefault="00977A1C" w:rsidP="0014354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831" w:rsidRPr="00143547" w:rsidRDefault="00CC4831" w:rsidP="0014354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возможность проведения </w:t>
            </w:r>
            <w:r w:rsidR="008120AC">
              <w:rPr>
                <w:rFonts w:ascii="Times New Roman" w:hAnsi="Times New Roman" w:cs="Times New Roman"/>
                <w:sz w:val="24"/>
                <w:szCs w:val="24"/>
              </w:rPr>
              <w:t>качественных практических занятий.</w:t>
            </w:r>
          </w:p>
        </w:tc>
      </w:tr>
      <w:tr w:rsidR="00D47E47" w:rsidRPr="00143547" w:rsidTr="00F211E1">
        <w:tc>
          <w:tcPr>
            <w:tcW w:w="5412" w:type="dxa"/>
          </w:tcPr>
          <w:p w:rsidR="00D47E47" w:rsidRPr="00143547" w:rsidRDefault="00010012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Необходимость использовать на уроках ИКТ, компьютеров на уроках информатики</w:t>
            </w:r>
          </w:p>
        </w:tc>
        <w:tc>
          <w:tcPr>
            <w:tcW w:w="4617" w:type="dxa"/>
          </w:tcPr>
          <w:p w:rsidR="00D47E47" w:rsidRPr="00143547" w:rsidRDefault="00010012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Оснащение учебного процесса компьютерами и проекторами в полном объёме</w:t>
            </w:r>
            <w:r w:rsidR="00CC4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47E47" w:rsidRPr="00143547" w:rsidRDefault="00D47E47" w:rsidP="0014354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D7782" w:rsidRPr="00143547" w:rsidRDefault="00FD7782" w:rsidP="0014354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3547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Цели и задачи программы </w:t>
      </w:r>
    </w:p>
    <w:p w:rsidR="001B288B" w:rsidRPr="00143547" w:rsidRDefault="001B288B" w:rsidP="00143547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7782" w:rsidRDefault="00FD7782" w:rsidP="00143547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3547">
        <w:rPr>
          <w:rFonts w:ascii="Times New Roman" w:hAnsi="Times New Roman" w:cs="Times New Roman"/>
          <w:sz w:val="24"/>
          <w:szCs w:val="24"/>
        </w:rPr>
        <w:t xml:space="preserve"> </w:t>
      </w:r>
      <w:r w:rsidRPr="00143547">
        <w:rPr>
          <w:rFonts w:ascii="Times New Roman" w:hAnsi="Times New Roman" w:cs="Times New Roman"/>
          <w:b/>
          <w:sz w:val="24"/>
          <w:szCs w:val="24"/>
          <w:u w:val="single"/>
        </w:rPr>
        <w:t>Основные цели и задачи</w:t>
      </w:r>
      <w:r w:rsidR="003321EB" w:rsidRPr="0014354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120AC" w:rsidRPr="00143547" w:rsidRDefault="008120AC" w:rsidP="008120AC">
      <w:pPr>
        <w:pStyle w:val="a3"/>
        <w:ind w:left="135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0012" w:rsidRPr="00143547" w:rsidRDefault="00010012" w:rsidP="00143547">
      <w:pPr>
        <w:pStyle w:val="a3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3547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развитие </w:t>
      </w:r>
      <w:r w:rsidR="005A694E">
        <w:rPr>
          <w:rFonts w:ascii="Times New Roman" w:hAnsi="Times New Roman" w:cs="Times New Roman"/>
          <w:sz w:val="24"/>
          <w:szCs w:val="24"/>
        </w:rPr>
        <w:t>г</w:t>
      </w:r>
      <w:r w:rsidR="0087411A" w:rsidRPr="00143547">
        <w:rPr>
          <w:rFonts w:ascii="Times New Roman" w:hAnsi="Times New Roman" w:cs="Times New Roman"/>
          <w:sz w:val="24"/>
          <w:szCs w:val="24"/>
        </w:rPr>
        <w:t xml:space="preserve">осударственного казённого вечернего (сменного) общеобразовательного учреждения </w:t>
      </w:r>
      <w:r w:rsidR="005A694E">
        <w:rPr>
          <w:rFonts w:ascii="Times New Roman" w:hAnsi="Times New Roman" w:cs="Times New Roman"/>
          <w:sz w:val="24"/>
          <w:szCs w:val="24"/>
        </w:rPr>
        <w:t xml:space="preserve">Свердловской области </w:t>
      </w:r>
      <w:r w:rsidR="0087411A" w:rsidRPr="00143547">
        <w:rPr>
          <w:rFonts w:ascii="Times New Roman" w:hAnsi="Times New Roman" w:cs="Times New Roman"/>
          <w:sz w:val="24"/>
          <w:szCs w:val="24"/>
        </w:rPr>
        <w:t>«</w:t>
      </w:r>
      <w:r w:rsidR="005A694E">
        <w:rPr>
          <w:rFonts w:ascii="Times New Roman" w:hAnsi="Times New Roman" w:cs="Times New Roman"/>
          <w:sz w:val="24"/>
          <w:szCs w:val="24"/>
        </w:rPr>
        <w:t>Сосьви</w:t>
      </w:r>
      <w:r w:rsidR="0087411A" w:rsidRPr="00143547">
        <w:rPr>
          <w:rFonts w:ascii="Times New Roman" w:hAnsi="Times New Roman" w:cs="Times New Roman"/>
          <w:sz w:val="24"/>
          <w:szCs w:val="24"/>
        </w:rPr>
        <w:t>нский центр образования» при исправительных колониях как учре</w:t>
      </w:r>
      <w:r w:rsidR="005A694E">
        <w:rPr>
          <w:rFonts w:ascii="Times New Roman" w:hAnsi="Times New Roman" w:cs="Times New Roman"/>
          <w:sz w:val="24"/>
          <w:szCs w:val="24"/>
        </w:rPr>
        <w:t>ждения создающего условия для социальной адаптации</w:t>
      </w:r>
      <w:r w:rsidR="0087411A" w:rsidRPr="00143547">
        <w:rPr>
          <w:rFonts w:ascii="Times New Roman" w:hAnsi="Times New Roman" w:cs="Times New Roman"/>
          <w:sz w:val="24"/>
          <w:szCs w:val="24"/>
        </w:rPr>
        <w:t xml:space="preserve"> учащихся через реализацию гарантий на получение основного общего, среднего (полного) общего образования, профессиональной подготовки лицами, отбывающими наказание в виде лишения свободы в колонии строгого режима.</w:t>
      </w:r>
      <w:proofErr w:type="gramEnd"/>
    </w:p>
    <w:p w:rsidR="001B288B" w:rsidRPr="00143547" w:rsidRDefault="001B288B" w:rsidP="0014354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DB0" w:rsidRPr="00143547" w:rsidRDefault="00AE1DB0" w:rsidP="0014354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3547">
        <w:rPr>
          <w:rFonts w:ascii="Times New Roman" w:hAnsi="Times New Roman" w:cs="Times New Roman"/>
          <w:b/>
          <w:sz w:val="24"/>
          <w:szCs w:val="24"/>
          <w:u w:val="single"/>
        </w:rPr>
        <w:t>Для достижения указанной цели должны быть решены следующие задачи:</w:t>
      </w:r>
    </w:p>
    <w:p w:rsidR="00135F6B" w:rsidRPr="00143547" w:rsidRDefault="00135F6B" w:rsidP="00143547">
      <w:pPr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>- Выполнение</w:t>
      </w:r>
      <w:r w:rsidRPr="001435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43547">
        <w:rPr>
          <w:rFonts w:ascii="Times New Roman" w:hAnsi="Times New Roman" w:cs="Times New Roman"/>
          <w:sz w:val="24"/>
          <w:szCs w:val="24"/>
        </w:rPr>
        <w:t>государственн</w:t>
      </w:r>
      <w:r w:rsidR="00185DD8" w:rsidRPr="00143547">
        <w:rPr>
          <w:rFonts w:ascii="Times New Roman" w:hAnsi="Times New Roman" w:cs="Times New Roman"/>
          <w:sz w:val="24"/>
          <w:szCs w:val="24"/>
        </w:rPr>
        <w:t>ого</w:t>
      </w:r>
      <w:r w:rsidRPr="00143547">
        <w:rPr>
          <w:rFonts w:ascii="Times New Roman" w:hAnsi="Times New Roman" w:cs="Times New Roman"/>
          <w:sz w:val="24"/>
          <w:szCs w:val="24"/>
        </w:rPr>
        <w:t xml:space="preserve"> заказа на общее образование определенного ст. 112 Уголовно-исполнительного кодекса РФ:</w:t>
      </w:r>
    </w:p>
    <w:p w:rsidR="00135F6B" w:rsidRPr="00143547" w:rsidRDefault="00135F6B" w:rsidP="0014354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>организация обязательного получения осуждёнными в возрасте до 30 лет основного общего, полного (среднего) общего образования;</w:t>
      </w:r>
    </w:p>
    <w:p w:rsidR="00135F6B" w:rsidRPr="00143547" w:rsidRDefault="00135F6B" w:rsidP="0014354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>педагогический коллектив оказывает помощь администрации колонии в воспитательной работе с осуждёнными.</w:t>
      </w:r>
    </w:p>
    <w:p w:rsidR="00135F6B" w:rsidRPr="00143547" w:rsidRDefault="00135F6B" w:rsidP="00812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>- Выполнение государственн</w:t>
      </w:r>
      <w:r w:rsidR="00114D85" w:rsidRPr="00143547">
        <w:rPr>
          <w:rFonts w:ascii="Times New Roman" w:hAnsi="Times New Roman" w:cs="Times New Roman"/>
          <w:sz w:val="24"/>
          <w:szCs w:val="24"/>
        </w:rPr>
        <w:t>ого</w:t>
      </w:r>
      <w:r w:rsidRPr="00143547">
        <w:rPr>
          <w:rFonts w:ascii="Times New Roman" w:hAnsi="Times New Roman" w:cs="Times New Roman"/>
          <w:sz w:val="24"/>
          <w:szCs w:val="24"/>
        </w:rPr>
        <w:t xml:space="preserve"> заказ</w:t>
      </w:r>
      <w:r w:rsidR="00114D85" w:rsidRPr="00143547">
        <w:rPr>
          <w:rFonts w:ascii="Times New Roman" w:hAnsi="Times New Roman" w:cs="Times New Roman"/>
          <w:sz w:val="24"/>
          <w:szCs w:val="24"/>
        </w:rPr>
        <w:t>а</w:t>
      </w:r>
      <w:r w:rsidRPr="00143547">
        <w:rPr>
          <w:rFonts w:ascii="Times New Roman" w:hAnsi="Times New Roman" w:cs="Times New Roman"/>
          <w:sz w:val="24"/>
          <w:szCs w:val="24"/>
        </w:rPr>
        <w:t xml:space="preserve"> на профессиональное образование определяется ст. 108 Уголовно-исполнительного кодекса РФ «Профессиональное образование осуждённых к лишению свободы».</w:t>
      </w:r>
    </w:p>
    <w:p w:rsidR="00305257" w:rsidRPr="00143547" w:rsidRDefault="00135F6B" w:rsidP="00143547">
      <w:pPr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>- Выполнение Федерального государственного стандарта начального общего, основного</w:t>
      </w:r>
      <w:r w:rsidR="00185DD8" w:rsidRPr="00143547">
        <w:rPr>
          <w:rFonts w:ascii="Times New Roman" w:hAnsi="Times New Roman" w:cs="Times New Roman"/>
          <w:sz w:val="24"/>
          <w:szCs w:val="24"/>
        </w:rPr>
        <w:t xml:space="preserve"> общего, среднего (полного) общего образования.</w:t>
      </w:r>
    </w:p>
    <w:p w:rsidR="00AE1DB0" w:rsidRPr="00143547" w:rsidRDefault="00AE1DB0" w:rsidP="0014354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 xml:space="preserve">- создание условий для удовлетворения образовательных потребностей </w:t>
      </w:r>
      <w:r w:rsidR="007731FC">
        <w:rPr>
          <w:rFonts w:ascii="Times New Roman" w:hAnsi="Times New Roman" w:cs="Times New Roman"/>
          <w:sz w:val="24"/>
          <w:szCs w:val="24"/>
        </w:rPr>
        <w:t>об</w:t>
      </w:r>
      <w:r w:rsidRPr="00143547">
        <w:rPr>
          <w:rFonts w:ascii="Times New Roman" w:hAnsi="Times New Roman" w:cs="Times New Roman"/>
          <w:sz w:val="24"/>
          <w:szCs w:val="24"/>
        </w:rPr>
        <w:t>уча</w:t>
      </w:r>
      <w:r w:rsidR="007731FC">
        <w:rPr>
          <w:rFonts w:ascii="Times New Roman" w:hAnsi="Times New Roman" w:cs="Times New Roman"/>
          <w:sz w:val="24"/>
          <w:szCs w:val="24"/>
        </w:rPr>
        <w:t>ю</w:t>
      </w:r>
      <w:r w:rsidRPr="00143547">
        <w:rPr>
          <w:rFonts w:ascii="Times New Roman" w:hAnsi="Times New Roman" w:cs="Times New Roman"/>
          <w:sz w:val="24"/>
          <w:szCs w:val="24"/>
        </w:rPr>
        <w:t>щихся</w:t>
      </w:r>
      <w:r w:rsidR="00305257" w:rsidRPr="00143547">
        <w:rPr>
          <w:rFonts w:ascii="Times New Roman" w:hAnsi="Times New Roman" w:cs="Times New Roman"/>
          <w:sz w:val="24"/>
          <w:szCs w:val="24"/>
        </w:rPr>
        <w:t>;</w:t>
      </w:r>
    </w:p>
    <w:p w:rsidR="00AE1DB0" w:rsidRPr="00143547" w:rsidRDefault="00AE1DB0" w:rsidP="0014354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3547">
        <w:rPr>
          <w:rFonts w:ascii="Times New Roman" w:hAnsi="Times New Roman" w:cs="Times New Roman"/>
          <w:sz w:val="24"/>
          <w:szCs w:val="24"/>
        </w:rPr>
        <w:t>- ориентация всего образовательного процесса на социал</w:t>
      </w:r>
      <w:r w:rsidR="007731FC">
        <w:rPr>
          <w:rFonts w:ascii="Times New Roman" w:hAnsi="Times New Roman" w:cs="Times New Roman"/>
          <w:sz w:val="24"/>
          <w:szCs w:val="24"/>
        </w:rPr>
        <w:t>ьную адаптацию</w:t>
      </w:r>
      <w:r w:rsidRPr="00143547">
        <w:rPr>
          <w:rFonts w:ascii="Times New Roman" w:hAnsi="Times New Roman" w:cs="Times New Roman"/>
          <w:sz w:val="24"/>
          <w:szCs w:val="24"/>
        </w:rPr>
        <w:t xml:space="preserve"> </w:t>
      </w:r>
      <w:r w:rsidR="007731FC">
        <w:rPr>
          <w:rFonts w:ascii="Times New Roman" w:hAnsi="Times New Roman" w:cs="Times New Roman"/>
          <w:sz w:val="24"/>
          <w:szCs w:val="24"/>
        </w:rPr>
        <w:t>об</w:t>
      </w:r>
      <w:r w:rsidRPr="00143547">
        <w:rPr>
          <w:rFonts w:ascii="Times New Roman" w:hAnsi="Times New Roman" w:cs="Times New Roman"/>
          <w:sz w:val="24"/>
          <w:szCs w:val="24"/>
        </w:rPr>
        <w:t>уча</w:t>
      </w:r>
      <w:r w:rsidR="007731FC">
        <w:rPr>
          <w:rFonts w:ascii="Times New Roman" w:hAnsi="Times New Roman" w:cs="Times New Roman"/>
          <w:sz w:val="24"/>
          <w:szCs w:val="24"/>
        </w:rPr>
        <w:t>ю</w:t>
      </w:r>
      <w:r w:rsidRPr="00143547">
        <w:rPr>
          <w:rFonts w:ascii="Times New Roman" w:hAnsi="Times New Roman" w:cs="Times New Roman"/>
          <w:sz w:val="24"/>
          <w:szCs w:val="24"/>
        </w:rPr>
        <w:t>щихся</w:t>
      </w:r>
      <w:r w:rsidR="007731FC">
        <w:rPr>
          <w:rFonts w:ascii="Times New Roman" w:hAnsi="Times New Roman" w:cs="Times New Roman"/>
          <w:sz w:val="24"/>
          <w:szCs w:val="24"/>
        </w:rPr>
        <w:t>, отбывающих наказание в колониях</w:t>
      </w:r>
      <w:r w:rsidRPr="00143547">
        <w:rPr>
          <w:rFonts w:ascii="Times New Roman" w:hAnsi="Times New Roman" w:cs="Times New Roman"/>
          <w:sz w:val="24"/>
          <w:szCs w:val="24"/>
        </w:rPr>
        <w:t xml:space="preserve"> строгого</w:t>
      </w:r>
      <w:r w:rsidR="007731FC">
        <w:rPr>
          <w:rFonts w:ascii="Times New Roman" w:hAnsi="Times New Roman" w:cs="Times New Roman"/>
          <w:sz w:val="24"/>
          <w:szCs w:val="24"/>
        </w:rPr>
        <w:t xml:space="preserve"> и особого</w:t>
      </w:r>
      <w:r w:rsidRPr="00143547">
        <w:rPr>
          <w:rFonts w:ascii="Times New Roman" w:hAnsi="Times New Roman" w:cs="Times New Roman"/>
          <w:sz w:val="24"/>
          <w:szCs w:val="24"/>
        </w:rPr>
        <w:t xml:space="preserve"> режима</w:t>
      </w:r>
      <w:r w:rsidR="00305257" w:rsidRPr="0014354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E1DB0" w:rsidRPr="00143547" w:rsidRDefault="00AE1DB0" w:rsidP="00143547">
      <w:pPr>
        <w:pStyle w:val="a3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 xml:space="preserve">- создание оптимальных условий для развития личности </w:t>
      </w:r>
      <w:r w:rsidR="007731FC">
        <w:rPr>
          <w:rFonts w:ascii="Times New Roman" w:hAnsi="Times New Roman" w:cs="Times New Roman"/>
          <w:sz w:val="24"/>
          <w:szCs w:val="24"/>
        </w:rPr>
        <w:t>об</w:t>
      </w:r>
      <w:r w:rsidRPr="00143547">
        <w:rPr>
          <w:rFonts w:ascii="Times New Roman" w:hAnsi="Times New Roman" w:cs="Times New Roman"/>
          <w:sz w:val="24"/>
          <w:szCs w:val="24"/>
        </w:rPr>
        <w:t>уча</w:t>
      </w:r>
      <w:r w:rsidR="007731FC">
        <w:rPr>
          <w:rFonts w:ascii="Times New Roman" w:hAnsi="Times New Roman" w:cs="Times New Roman"/>
          <w:sz w:val="24"/>
          <w:szCs w:val="24"/>
        </w:rPr>
        <w:t>ю</w:t>
      </w:r>
      <w:r w:rsidRPr="00143547">
        <w:rPr>
          <w:rFonts w:ascii="Times New Roman" w:hAnsi="Times New Roman" w:cs="Times New Roman"/>
          <w:sz w:val="24"/>
          <w:szCs w:val="24"/>
        </w:rPr>
        <w:t>щихся</w:t>
      </w:r>
      <w:r w:rsidR="00305257" w:rsidRPr="00143547">
        <w:rPr>
          <w:rFonts w:ascii="Times New Roman" w:hAnsi="Times New Roman" w:cs="Times New Roman"/>
          <w:sz w:val="24"/>
          <w:szCs w:val="24"/>
        </w:rPr>
        <w:t>;</w:t>
      </w:r>
    </w:p>
    <w:p w:rsidR="00AE1DB0" w:rsidRPr="00143547" w:rsidRDefault="00AE1DB0" w:rsidP="0014354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>- развитие благоприятной и мотивирующей на учёбу атмосферы, усиление общекультурной направленности общего образования учащихся в целях повышения адаптивных возможностей учащихся</w:t>
      </w:r>
      <w:r w:rsidR="00305257" w:rsidRPr="00143547">
        <w:rPr>
          <w:rFonts w:ascii="Times New Roman" w:hAnsi="Times New Roman" w:cs="Times New Roman"/>
          <w:sz w:val="24"/>
          <w:szCs w:val="24"/>
        </w:rPr>
        <w:t>;</w:t>
      </w:r>
    </w:p>
    <w:p w:rsidR="00AE1DB0" w:rsidRPr="00143547" w:rsidRDefault="00AE1DB0" w:rsidP="0014354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 xml:space="preserve">- овладение </w:t>
      </w:r>
      <w:r w:rsidR="00B42876" w:rsidRPr="00723A10">
        <w:rPr>
          <w:rFonts w:ascii="Times New Roman" w:hAnsi="Times New Roman" w:cs="Times New Roman"/>
          <w:sz w:val="24"/>
          <w:szCs w:val="24"/>
        </w:rPr>
        <w:t>педагогическим</w:t>
      </w:r>
      <w:r w:rsidRPr="00723A10">
        <w:rPr>
          <w:rFonts w:ascii="Times New Roman" w:hAnsi="Times New Roman" w:cs="Times New Roman"/>
          <w:sz w:val="24"/>
          <w:szCs w:val="24"/>
        </w:rPr>
        <w:t>и</w:t>
      </w:r>
      <w:r w:rsidR="00B42876" w:rsidRPr="00723A10">
        <w:rPr>
          <w:rFonts w:ascii="Times New Roman" w:hAnsi="Times New Roman" w:cs="Times New Roman"/>
          <w:sz w:val="24"/>
          <w:szCs w:val="24"/>
        </w:rPr>
        <w:t xml:space="preserve"> работниками</w:t>
      </w:r>
      <w:r w:rsidRPr="00143547">
        <w:rPr>
          <w:rFonts w:ascii="Times New Roman" w:hAnsi="Times New Roman" w:cs="Times New Roman"/>
          <w:sz w:val="24"/>
          <w:szCs w:val="24"/>
        </w:rPr>
        <w:t xml:space="preserve"> новы</w:t>
      </w:r>
      <w:r w:rsidR="00305257" w:rsidRPr="00143547">
        <w:rPr>
          <w:rFonts w:ascii="Times New Roman" w:hAnsi="Times New Roman" w:cs="Times New Roman"/>
          <w:sz w:val="24"/>
          <w:szCs w:val="24"/>
        </w:rPr>
        <w:t>х методик</w:t>
      </w:r>
      <w:r w:rsidRPr="00143547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305257" w:rsidRPr="00143547">
        <w:rPr>
          <w:rFonts w:ascii="Times New Roman" w:hAnsi="Times New Roman" w:cs="Times New Roman"/>
          <w:sz w:val="24"/>
          <w:szCs w:val="24"/>
        </w:rPr>
        <w:t>, теории и практики</w:t>
      </w:r>
      <w:r w:rsidR="00375472" w:rsidRPr="00143547">
        <w:rPr>
          <w:rFonts w:ascii="Times New Roman" w:hAnsi="Times New Roman" w:cs="Times New Roman"/>
          <w:sz w:val="24"/>
          <w:szCs w:val="24"/>
        </w:rPr>
        <w:t>, их адаптация к данным условиям</w:t>
      </w:r>
      <w:r w:rsidR="00305257" w:rsidRPr="00143547">
        <w:rPr>
          <w:rFonts w:ascii="Times New Roman" w:hAnsi="Times New Roman" w:cs="Times New Roman"/>
          <w:sz w:val="24"/>
          <w:szCs w:val="24"/>
        </w:rPr>
        <w:t>;</w:t>
      </w:r>
    </w:p>
    <w:p w:rsidR="00375472" w:rsidRDefault="00375472" w:rsidP="0014354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>- построение учебно-воспитательного процесса на основе взаимодействия всех служб колонии и связей с внешним миром.</w:t>
      </w:r>
    </w:p>
    <w:p w:rsidR="00084479" w:rsidRDefault="00084479" w:rsidP="0014354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31FC" w:rsidRDefault="007731FC" w:rsidP="0014354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31FC" w:rsidRDefault="007731FC" w:rsidP="0014354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31FC" w:rsidRPr="00143547" w:rsidRDefault="007731FC" w:rsidP="0014354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288B" w:rsidRPr="00143547" w:rsidRDefault="001B288B" w:rsidP="0014354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288B" w:rsidRPr="00143547" w:rsidRDefault="00FD7782" w:rsidP="00143547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3547">
        <w:rPr>
          <w:rFonts w:ascii="Times New Roman" w:hAnsi="Times New Roman" w:cs="Times New Roman"/>
          <w:sz w:val="24"/>
          <w:szCs w:val="24"/>
        </w:rPr>
        <w:t xml:space="preserve"> </w:t>
      </w:r>
      <w:r w:rsidRPr="00143547">
        <w:rPr>
          <w:rFonts w:ascii="Times New Roman" w:hAnsi="Times New Roman" w:cs="Times New Roman"/>
          <w:b/>
          <w:sz w:val="24"/>
          <w:szCs w:val="24"/>
          <w:u w:val="single"/>
        </w:rPr>
        <w:t>Этапы реализации программы</w:t>
      </w:r>
    </w:p>
    <w:p w:rsidR="001B288B" w:rsidRPr="00143547" w:rsidRDefault="001B288B" w:rsidP="00143547">
      <w:pPr>
        <w:pStyle w:val="a3"/>
        <w:ind w:left="135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411A" w:rsidRPr="00143547" w:rsidRDefault="0087411A" w:rsidP="00143547">
      <w:pPr>
        <w:pStyle w:val="a3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143547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143547">
        <w:rPr>
          <w:rFonts w:ascii="Times New Roman" w:hAnsi="Times New Roman" w:cs="Times New Roman"/>
          <w:sz w:val="24"/>
          <w:szCs w:val="24"/>
          <w:u w:val="single"/>
        </w:rPr>
        <w:t xml:space="preserve"> этап – подготовительный (2012\2013 учебный год)</w:t>
      </w:r>
    </w:p>
    <w:p w:rsidR="0087411A" w:rsidRPr="00143547" w:rsidRDefault="0087411A" w:rsidP="007731F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>Аналитико-диагностическая деятельность.</w:t>
      </w:r>
    </w:p>
    <w:p w:rsidR="0087411A" w:rsidRPr="00143547" w:rsidRDefault="0087411A" w:rsidP="007731F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>Поиск и коррекция инновационных технологий, форм и методов обучения</w:t>
      </w:r>
      <w:r w:rsidR="00C35055" w:rsidRPr="00143547">
        <w:rPr>
          <w:rFonts w:ascii="Times New Roman" w:hAnsi="Times New Roman" w:cs="Times New Roman"/>
          <w:sz w:val="24"/>
          <w:szCs w:val="24"/>
        </w:rPr>
        <w:t xml:space="preserve"> и воспитания осуждённых.</w:t>
      </w:r>
    </w:p>
    <w:p w:rsidR="00C35055" w:rsidRPr="00143547" w:rsidRDefault="00C35055" w:rsidP="007731FC">
      <w:pPr>
        <w:pStyle w:val="a3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>Определение стратегии и тактики деятельности.</w:t>
      </w:r>
    </w:p>
    <w:p w:rsidR="001B288B" w:rsidRPr="00143547" w:rsidRDefault="001B288B" w:rsidP="00143547">
      <w:pPr>
        <w:pStyle w:val="a3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C35055" w:rsidRPr="00143547" w:rsidRDefault="00C35055" w:rsidP="00143547">
      <w:pPr>
        <w:pStyle w:val="a3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143547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143547">
        <w:rPr>
          <w:rFonts w:ascii="Times New Roman" w:hAnsi="Times New Roman" w:cs="Times New Roman"/>
          <w:sz w:val="24"/>
          <w:szCs w:val="24"/>
          <w:u w:val="single"/>
        </w:rPr>
        <w:t xml:space="preserve"> этап – практический (2013\2014 – 2015\2016 учебные годы)</w:t>
      </w:r>
    </w:p>
    <w:p w:rsidR="00C35055" w:rsidRPr="00143547" w:rsidRDefault="00C35055" w:rsidP="0014354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 xml:space="preserve">Выполнение программных мероприятий в соответствии с приоритетными направлениями развития </w:t>
      </w:r>
      <w:r w:rsidR="007731FC">
        <w:rPr>
          <w:rFonts w:ascii="Times New Roman" w:hAnsi="Times New Roman" w:cs="Times New Roman"/>
          <w:sz w:val="24"/>
          <w:szCs w:val="24"/>
        </w:rPr>
        <w:t>ГКОУ СЦО</w:t>
      </w:r>
      <w:r w:rsidRPr="00143547">
        <w:rPr>
          <w:rFonts w:ascii="Times New Roman" w:hAnsi="Times New Roman" w:cs="Times New Roman"/>
          <w:sz w:val="24"/>
          <w:szCs w:val="24"/>
        </w:rPr>
        <w:t>, моделирование нового качественного состояния образовательного учреждения.</w:t>
      </w:r>
    </w:p>
    <w:p w:rsidR="00C35055" w:rsidRPr="00143547" w:rsidRDefault="00C35055" w:rsidP="0014354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>Теоретическое, методическое, нормативно-правовое обеспечение деятельности по реализации Программы.</w:t>
      </w:r>
    </w:p>
    <w:p w:rsidR="001B288B" w:rsidRPr="00143547" w:rsidRDefault="001B288B" w:rsidP="0014354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35055" w:rsidRPr="00143547" w:rsidRDefault="00C35055" w:rsidP="0014354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3547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143547">
        <w:rPr>
          <w:rFonts w:ascii="Times New Roman" w:hAnsi="Times New Roman" w:cs="Times New Roman"/>
          <w:sz w:val="24"/>
          <w:szCs w:val="24"/>
          <w:u w:val="single"/>
        </w:rPr>
        <w:t xml:space="preserve"> этап – обобщающий (2016\2017 учебный год)</w:t>
      </w:r>
    </w:p>
    <w:p w:rsidR="00C35055" w:rsidRPr="00143547" w:rsidRDefault="00C35055" w:rsidP="0014354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>Анализ и обобщение достигнутых результатов</w:t>
      </w:r>
      <w:r w:rsidR="00AC7185" w:rsidRPr="00143547">
        <w:rPr>
          <w:rFonts w:ascii="Times New Roman" w:hAnsi="Times New Roman" w:cs="Times New Roman"/>
          <w:sz w:val="24"/>
          <w:szCs w:val="24"/>
        </w:rPr>
        <w:t>,</w:t>
      </w:r>
      <w:r w:rsidRPr="00143547">
        <w:rPr>
          <w:rFonts w:ascii="Times New Roman" w:hAnsi="Times New Roman" w:cs="Times New Roman"/>
          <w:sz w:val="24"/>
          <w:szCs w:val="24"/>
        </w:rPr>
        <w:t xml:space="preserve"> и определение перспективы дальнейшего развития </w:t>
      </w:r>
      <w:r w:rsidR="007731FC">
        <w:rPr>
          <w:rFonts w:ascii="Times New Roman" w:hAnsi="Times New Roman" w:cs="Times New Roman"/>
          <w:sz w:val="24"/>
          <w:szCs w:val="24"/>
        </w:rPr>
        <w:t>ГКОУ СЦО</w:t>
      </w:r>
      <w:r w:rsidRPr="00143547">
        <w:rPr>
          <w:rFonts w:ascii="Times New Roman" w:hAnsi="Times New Roman" w:cs="Times New Roman"/>
          <w:sz w:val="24"/>
          <w:szCs w:val="24"/>
        </w:rPr>
        <w:t>.</w:t>
      </w:r>
    </w:p>
    <w:p w:rsidR="00601E6D" w:rsidRPr="00143547" w:rsidRDefault="00601E6D" w:rsidP="0014354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1E6D" w:rsidRPr="00143547" w:rsidRDefault="00601E6D" w:rsidP="0014354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  <w:sectPr w:rsidR="00601E6D" w:rsidRPr="00143547" w:rsidSect="008D6459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601E6D" w:rsidRPr="00143547" w:rsidRDefault="003321EB" w:rsidP="00143547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3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782" w:rsidRPr="00143547">
        <w:rPr>
          <w:rFonts w:ascii="Times New Roman" w:hAnsi="Times New Roman" w:cs="Times New Roman"/>
          <w:b/>
          <w:sz w:val="24"/>
          <w:szCs w:val="24"/>
          <w:u w:val="single"/>
        </w:rPr>
        <w:t>Целевые индикаторы и показатели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1418"/>
        <w:gridCol w:w="1417"/>
        <w:gridCol w:w="1418"/>
        <w:gridCol w:w="1275"/>
        <w:gridCol w:w="1418"/>
        <w:gridCol w:w="3969"/>
      </w:tblGrid>
      <w:tr w:rsidR="003E0D9F" w:rsidRPr="00143547" w:rsidTr="00510CAC">
        <w:tc>
          <w:tcPr>
            <w:tcW w:w="4786" w:type="dxa"/>
          </w:tcPr>
          <w:p w:rsidR="00725628" w:rsidRPr="00143547" w:rsidRDefault="00725628" w:rsidP="001435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Индикаторы и показатели</w:t>
            </w:r>
          </w:p>
        </w:tc>
        <w:tc>
          <w:tcPr>
            <w:tcW w:w="1418" w:type="dxa"/>
          </w:tcPr>
          <w:p w:rsidR="00725628" w:rsidRPr="00143547" w:rsidRDefault="00725628" w:rsidP="001435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2012-2013 учебный год</w:t>
            </w:r>
          </w:p>
        </w:tc>
        <w:tc>
          <w:tcPr>
            <w:tcW w:w="1417" w:type="dxa"/>
          </w:tcPr>
          <w:p w:rsidR="00725628" w:rsidRPr="00143547" w:rsidRDefault="007D2E33" w:rsidP="001435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2013-2014 учебный год</w:t>
            </w:r>
          </w:p>
        </w:tc>
        <w:tc>
          <w:tcPr>
            <w:tcW w:w="1418" w:type="dxa"/>
          </w:tcPr>
          <w:p w:rsidR="00725628" w:rsidRPr="00143547" w:rsidRDefault="007D2E33" w:rsidP="001435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2014-2015 учебный год</w:t>
            </w:r>
          </w:p>
        </w:tc>
        <w:tc>
          <w:tcPr>
            <w:tcW w:w="1275" w:type="dxa"/>
          </w:tcPr>
          <w:p w:rsidR="00725628" w:rsidRPr="00143547" w:rsidRDefault="007D2E33" w:rsidP="001435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2015-2016 учебный год</w:t>
            </w:r>
          </w:p>
        </w:tc>
        <w:tc>
          <w:tcPr>
            <w:tcW w:w="1418" w:type="dxa"/>
          </w:tcPr>
          <w:p w:rsidR="00725628" w:rsidRPr="00143547" w:rsidRDefault="007D2E33" w:rsidP="001435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2016-2017 учебный год</w:t>
            </w:r>
          </w:p>
        </w:tc>
        <w:tc>
          <w:tcPr>
            <w:tcW w:w="3969" w:type="dxa"/>
          </w:tcPr>
          <w:p w:rsidR="00725628" w:rsidRPr="00143547" w:rsidRDefault="007D2E33" w:rsidP="001435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Методы изучения</w:t>
            </w:r>
          </w:p>
        </w:tc>
      </w:tr>
      <w:tr w:rsidR="003E0D9F" w:rsidRPr="00143547" w:rsidTr="00510CAC">
        <w:tc>
          <w:tcPr>
            <w:tcW w:w="4786" w:type="dxa"/>
          </w:tcPr>
          <w:p w:rsidR="00725628" w:rsidRPr="00143547" w:rsidRDefault="007D2E33" w:rsidP="001435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Наличие высококвалифицированных педагогических кадров</w:t>
            </w:r>
          </w:p>
        </w:tc>
        <w:tc>
          <w:tcPr>
            <w:tcW w:w="1418" w:type="dxa"/>
          </w:tcPr>
          <w:p w:rsidR="00725628" w:rsidRPr="00143547" w:rsidRDefault="00C06B8F" w:rsidP="001435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B8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3E0D9F" w:rsidRPr="00C06B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725628" w:rsidRPr="00143547" w:rsidRDefault="003E0D9F" w:rsidP="001435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418" w:type="dxa"/>
          </w:tcPr>
          <w:p w:rsidR="00725628" w:rsidRPr="00143547" w:rsidRDefault="00C06B8F" w:rsidP="00C06B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46458F" w:rsidRPr="001435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725628" w:rsidRPr="00143547" w:rsidRDefault="0046458F" w:rsidP="00C06B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6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5257" w:rsidRPr="001435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725628" w:rsidRPr="00143547" w:rsidRDefault="0046458F" w:rsidP="001435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05257" w:rsidRPr="001435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69" w:type="dxa"/>
          </w:tcPr>
          <w:p w:rsidR="00725628" w:rsidRPr="00143547" w:rsidRDefault="007D2E33" w:rsidP="001435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</w:p>
        </w:tc>
      </w:tr>
      <w:tr w:rsidR="003E0D9F" w:rsidRPr="00143547" w:rsidTr="00510CAC">
        <w:tc>
          <w:tcPr>
            <w:tcW w:w="4786" w:type="dxa"/>
          </w:tcPr>
          <w:p w:rsidR="00725628" w:rsidRPr="00143547" w:rsidRDefault="007D2E33" w:rsidP="001435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Рост всех ви</w:t>
            </w:r>
            <w:r w:rsidR="00371640" w:rsidRPr="00143547">
              <w:rPr>
                <w:rFonts w:ascii="Times New Roman" w:hAnsi="Times New Roman" w:cs="Times New Roman"/>
                <w:sz w:val="24"/>
                <w:szCs w:val="24"/>
              </w:rPr>
              <w:t>дов образовательных результатов</w:t>
            </w:r>
            <w:r w:rsidR="00D16BB6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3B5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в ООО </w:t>
            </w:r>
            <w:r w:rsidR="00371640" w:rsidRPr="00143547">
              <w:rPr>
                <w:rFonts w:ascii="Times New Roman" w:hAnsi="Times New Roman" w:cs="Times New Roman"/>
                <w:sz w:val="24"/>
                <w:szCs w:val="24"/>
              </w:rPr>
              <w:t>(процент качества</w:t>
            </w:r>
            <w:r w:rsidR="008F087F" w:rsidRPr="00143547">
              <w:rPr>
                <w:rFonts w:ascii="Times New Roman" w:hAnsi="Times New Roman" w:cs="Times New Roman"/>
                <w:sz w:val="24"/>
                <w:szCs w:val="24"/>
              </w:rPr>
              <w:t>, «4» и «5»</w:t>
            </w:r>
            <w:r w:rsidR="00371640" w:rsidRPr="001435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25628" w:rsidRPr="00143547" w:rsidRDefault="007731FC" w:rsidP="001435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71640" w:rsidRPr="001435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725628" w:rsidRPr="00143547" w:rsidRDefault="007731FC" w:rsidP="001435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71640" w:rsidRPr="001435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725628" w:rsidRPr="00143547" w:rsidRDefault="007731FC" w:rsidP="001435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423B5" w:rsidRPr="001435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725628" w:rsidRPr="00143547" w:rsidRDefault="007731FC" w:rsidP="001435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423B5" w:rsidRPr="001435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725628" w:rsidRPr="00143547" w:rsidRDefault="007731FC" w:rsidP="001435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423B5" w:rsidRPr="001435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69" w:type="dxa"/>
          </w:tcPr>
          <w:p w:rsidR="00725628" w:rsidRPr="00143547" w:rsidRDefault="007D2E33" w:rsidP="001435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обучения, статистика</w:t>
            </w:r>
          </w:p>
        </w:tc>
      </w:tr>
      <w:tr w:rsidR="007423B5" w:rsidRPr="00143547" w:rsidTr="00510CAC">
        <w:tc>
          <w:tcPr>
            <w:tcW w:w="4786" w:type="dxa"/>
          </w:tcPr>
          <w:p w:rsidR="007423B5" w:rsidRPr="00143547" w:rsidRDefault="007423B5" w:rsidP="001435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Рост всех видов образовательных результатов в ОПП (процент качества)</w:t>
            </w:r>
          </w:p>
        </w:tc>
        <w:tc>
          <w:tcPr>
            <w:tcW w:w="1418" w:type="dxa"/>
          </w:tcPr>
          <w:p w:rsidR="007423B5" w:rsidRPr="00143547" w:rsidRDefault="00C06B8F" w:rsidP="001435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7A1C" w:rsidRPr="00C06B8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7" w:type="dxa"/>
          </w:tcPr>
          <w:p w:rsidR="007423B5" w:rsidRPr="00143547" w:rsidRDefault="00C06B8F" w:rsidP="00977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77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7423B5" w:rsidRPr="00143547" w:rsidRDefault="00C06B8F" w:rsidP="00977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77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7423B5" w:rsidRPr="00143547" w:rsidRDefault="00C06B8F" w:rsidP="001435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7A1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8" w:type="dxa"/>
          </w:tcPr>
          <w:p w:rsidR="007423B5" w:rsidRPr="00143547" w:rsidRDefault="00C06B8F" w:rsidP="001435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977A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69" w:type="dxa"/>
          </w:tcPr>
          <w:p w:rsidR="007423B5" w:rsidRPr="00143547" w:rsidRDefault="007423B5" w:rsidP="001435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обучения, статистика</w:t>
            </w:r>
          </w:p>
        </w:tc>
      </w:tr>
      <w:tr w:rsidR="003E0D9F" w:rsidRPr="00143547" w:rsidTr="00510CAC">
        <w:tc>
          <w:tcPr>
            <w:tcW w:w="4786" w:type="dxa"/>
          </w:tcPr>
          <w:p w:rsidR="00725628" w:rsidRPr="00143547" w:rsidRDefault="007D2E33" w:rsidP="001435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Эмоциональное благополучие </w:t>
            </w:r>
            <w:proofErr w:type="gramStart"/>
            <w:r w:rsidR="00D16BB6" w:rsidRPr="0014354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D16BB6" w:rsidRPr="00143547">
              <w:rPr>
                <w:rFonts w:ascii="Times New Roman" w:hAnsi="Times New Roman" w:cs="Times New Roman"/>
                <w:sz w:val="24"/>
                <w:szCs w:val="24"/>
              </w:rPr>
              <w:t>, успешная адаптация в коллективе, в учебно – воспитательном процессе</w:t>
            </w:r>
            <w:r w:rsidR="00812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1640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25628" w:rsidRPr="00143547" w:rsidRDefault="007423B5" w:rsidP="001435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25628" w:rsidRPr="00143547" w:rsidRDefault="007423B5" w:rsidP="001435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725628" w:rsidRPr="00143547" w:rsidRDefault="007423B5" w:rsidP="001435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275" w:type="dxa"/>
          </w:tcPr>
          <w:p w:rsidR="00725628" w:rsidRPr="00143547" w:rsidRDefault="007423B5" w:rsidP="001435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418" w:type="dxa"/>
          </w:tcPr>
          <w:p w:rsidR="00725628" w:rsidRPr="00143547" w:rsidRDefault="007423B5" w:rsidP="001435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3969" w:type="dxa"/>
          </w:tcPr>
          <w:p w:rsidR="00725628" w:rsidRPr="00143547" w:rsidRDefault="00D16BB6" w:rsidP="001435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7423B5" w:rsidRPr="00143547" w:rsidTr="00510CAC">
        <w:tc>
          <w:tcPr>
            <w:tcW w:w="4786" w:type="dxa"/>
          </w:tcPr>
          <w:p w:rsidR="007423B5" w:rsidRPr="00143547" w:rsidRDefault="007423B5" w:rsidP="001435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неуспеваемости (процент </w:t>
            </w:r>
            <w:proofErr w:type="gramStart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успевающих</w:t>
            </w:r>
            <w:proofErr w:type="gramEnd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423B5" w:rsidRPr="00143547" w:rsidRDefault="00510CAC" w:rsidP="001435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7423B5" w:rsidRPr="001435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7423B5" w:rsidRPr="00143547" w:rsidRDefault="007423B5" w:rsidP="00510C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0C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7423B5" w:rsidRPr="00143547" w:rsidRDefault="007423B5" w:rsidP="00510C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0C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7423B5" w:rsidRPr="00143547" w:rsidRDefault="007423B5" w:rsidP="00510C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0C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7423B5" w:rsidRPr="00143547" w:rsidRDefault="007423B5" w:rsidP="001435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69" w:type="dxa"/>
          </w:tcPr>
          <w:p w:rsidR="007423B5" w:rsidRPr="00143547" w:rsidRDefault="007423B5" w:rsidP="001435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3E0D9F" w:rsidRPr="00143547" w:rsidTr="00510CAC">
        <w:tc>
          <w:tcPr>
            <w:tcW w:w="4786" w:type="dxa"/>
          </w:tcPr>
          <w:p w:rsidR="00725628" w:rsidRPr="00143547" w:rsidRDefault="00D16BB6" w:rsidP="001435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Комфортный психологический климат в педагогическом коллективе</w:t>
            </w:r>
          </w:p>
        </w:tc>
        <w:tc>
          <w:tcPr>
            <w:tcW w:w="1418" w:type="dxa"/>
          </w:tcPr>
          <w:p w:rsidR="00725628" w:rsidRPr="00143547" w:rsidRDefault="007423B5" w:rsidP="001435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25628" w:rsidRPr="00143547" w:rsidRDefault="007423B5" w:rsidP="001435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25628" w:rsidRPr="00143547" w:rsidRDefault="007423B5" w:rsidP="001435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275" w:type="dxa"/>
          </w:tcPr>
          <w:p w:rsidR="00725628" w:rsidRPr="00143547" w:rsidRDefault="007423B5" w:rsidP="001435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418" w:type="dxa"/>
          </w:tcPr>
          <w:p w:rsidR="00725628" w:rsidRPr="00143547" w:rsidRDefault="007423B5" w:rsidP="001435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25628" w:rsidRPr="00143547" w:rsidRDefault="00D16BB6" w:rsidP="001435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3E0D9F" w:rsidRPr="00143547" w:rsidTr="00510CAC">
        <w:tc>
          <w:tcPr>
            <w:tcW w:w="4786" w:type="dxa"/>
          </w:tcPr>
          <w:p w:rsidR="00725628" w:rsidRPr="00143547" w:rsidRDefault="00D16BB6" w:rsidP="001435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Оснащение учебного процесса ИКТ, демонстрационным оборудованием, отвечающим современным требованиям к условиям осуществления образовательного процесса</w:t>
            </w:r>
          </w:p>
        </w:tc>
        <w:tc>
          <w:tcPr>
            <w:tcW w:w="1418" w:type="dxa"/>
          </w:tcPr>
          <w:p w:rsidR="00725628" w:rsidRPr="00143547" w:rsidRDefault="00510CAC" w:rsidP="00510C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423B5" w:rsidRPr="001435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725628" w:rsidRPr="00143547" w:rsidRDefault="00510CAC" w:rsidP="001435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423B5" w:rsidRPr="001435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725628" w:rsidRPr="00143547" w:rsidRDefault="00E4137A" w:rsidP="00510C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0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725628" w:rsidRPr="00143547" w:rsidRDefault="00E4137A" w:rsidP="001435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418" w:type="dxa"/>
          </w:tcPr>
          <w:p w:rsidR="00725628" w:rsidRPr="00143547" w:rsidRDefault="00E4137A" w:rsidP="001435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3969" w:type="dxa"/>
          </w:tcPr>
          <w:p w:rsidR="00725628" w:rsidRPr="00143547" w:rsidRDefault="00D16BB6" w:rsidP="001435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Анализ оснащения кабинетов компьютерами и проекторами</w:t>
            </w:r>
            <w:r w:rsidR="003E0D9F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для демонстрации лабораторных и практических работ, </w:t>
            </w:r>
            <w:r w:rsidR="00E4137A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дидактического материала; </w:t>
            </w:r>
            <w:r w:rsidR="003E0D9F" w:rsidRPr="00143547">
              <w:rPr>
                <w:rFonts w:ascii="Times New Roman" w:hAnsi="Times New Roman" w:cs="Times New Roman"/>
                <w:sz w:val="24"/>
                <w:szCs w:val="24"/>
              </w:rPr>
              <w:t>компьютерами кабинет информатики</w:t>
            </w:r>
          </w:p>
        </w:tc>
      </w:tr>
    </w:tbl>
    <w:p w:rsidR="00510CAC" w:rsidRPr="00510CAC" w:rsidRDefault="00510CAC" w:rsidP="00510CA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AC" w:rsidRPr="00510CAC" w:rsidRDefault="00510CAC" w:rsidP="00510CAC">
      <w:pPr>
        <w:pStyle w:val="a3"/>
        <w:ind w:left="135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AC" w:rsidRPr="00510CAC" w:rsidRDefault="00510CAC" w:rsidP="00510CAC">
      <w:pPr>
        <w:pStyle w:val="a3"/>
        <w:ind w:left="135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AC" w:rsidRPr="00510CAC" w:rsidRDefault="00510CAC" w:rsidP="00510CAC">
      <w:pPr>
        <w:pStyle w:val="a3"/>
        <w:ind w:left="135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AC" w:rsidRPr="00510CAC" w:rsidRDefault="00510CAC" w:rsidP="00510CAC">
      <w:pPr>
        <w:pStyle w:val="a3"/>
        <w:ind w:left="135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27E2" w:rsidRPr="00143547" w:rsidRDefault="00EA27E2" w:rsidP="00143547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3547">
        <w:rPr>
          <w:rFonts w:ascii="Times New Roman" w:hAnsi="Times New Roman" w:cs="Times New Roman"/>
          <w:b/>
          <w:sz w:val="24"/>
          <w:szCs w:val="24"/>
          <w:u w:val="single"/>
        </w:rPr>
        <w:t>Оценка рисков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6"/>
        <w:gridCol w:w="5307"/>
        <w:gridCol w:w="5307"/>
      </w:tblGrid>
      <w:tr w:rsidR="00EA27E2" w:rsidRPr="00143547" w:rsidTr="00EA27E2">
        <w:tc>
          <w:tcPr>
            <w:tcW w:w="5306" w:type="dxa"/>
          </w:tcPr>
          <w:p w:rsidR="00EA27E2" w:rsidRPr="00143547" w:rsidRDefault="00EA27E2" w:rsidP="001435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Описание рисков</w:t>
            </w:r>
          </w:p>
        </w:tc>
        <w:tc>
          <w:tcPr>
            <w:tcW w:w="5307" w:type="dxa"/>
          </w:tcPr>
          <w:p w:rsidR="00EA27E2" w:rsidRPr="00143547" w:rsidRDefault="00EA27E2" w:rsidP="001435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Степень рисков</w:t>
            </w:r>
          </w:p>
        </w:tc>
        <w:tc>
          <w:tcPr>
            <w:tcW w:w="5307" w:type="dxa"/>
          </w:tcPr>
          <w:p w:rsidR="00EA27E2" w:rsidRPr="00143547" w:rsidRDefault="00EA27E2" w:rsidP="001435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Предпринимаемые действия</w:t>
            </w:r>
          </w:p>
        </w:tc>
      </w:tr>
      <w:tr w:rsidR="00EA27E2" w:rsidRPr="00143547" w:rsidTr="00C95919">
        <w:tc>
          <w:tcPr>
            <w:tcW w:w="15920" w:type="dxa"/>
            <w:gridSpan w:val="3"/>
          </w:tcPr>
          <w:p w:rsidR="00EA27E2" w:rsidRPr="00143547" w:rsidRDefault="00EA27E2" w:rsidP="001435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ВНЕШНИЕ РИСКИ</w:t>
            </w:r>
          </w:p>
        </w:tc>
      </w:tr>
      <w:tr w:rsidR="00EA27E2" w:rsidRPr="00143547" w:rsidTr="00EA27E2">
        <w:tc>
          <w:tcPr>
            <w:tcW w:w="5306" w:type="dxa"/>
          </w:tcPr>
          <w:p w:rsidR="00EA27E2" w:rsidRPr="00143547" w:rsidRDefault="00EA27E2" w:rsidP="001435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Недостаточность единства и согласованности</w:t>
            </w:r>
            <w:r w:rsidR="00704081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в предъявлении требований к обучающимся </w:t>
            </w:r>
            <w:proofErr w:type="gramStart"/>
            <w:r w:rsidR="00227EED" w:rsidRPr="001435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4081" w:rsidRPr="001435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227EED" w:rsidRPr="001435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04081" w:rsidRPr="00143547">
              <w:rPr>
                <w:rFonts w:ascii="Times New Roman" w:hAnsi="Times New Roman" w:cs="Times New Roman"/>
                <w:sz w:val="24"/>
                <w:szCs w:val="24"/>
              </w:rPr>
              <w:t>уждённым со стороны сотрудников воспитательного отдела (начальников отрядов)</w:t>
            </w:r>
          </w:p>
        </w:tc>
        <w:tc>
          <w:tcPr>
            <w:tcW w:w="5307" w:type="dxa"/>
          </w:tcPr>
          <w:p w:rsidR="00704081" w:rsidRPr="00143547" w:rsidRDefault="00704081" w:rsidP="001435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7E2" w:rsidRPr="00143547" w:rsidRDefault="00510CAC" w:rsidP="00143547">
            <w:pPr>
              <w:tabs>
                <w:tab w:val="left" w:pos="16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5307" w:type="dxa"/>
          </w:tcPr>
          <w:p w:rsidR="00EA27E2" w:rsidRPr="00143547" w:rsidRDefault="00704081" w:rsidP="00510C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совместной работы </w:t>
            </w:r>
            <w:r w:rsidR="00510CAC">
              <w:rPr>
                <w:rFonts w:ascii="Times New Roman" w:hAnsi="Times New Roman" w:cs="Times New Roman"/>
                <w:sz w:val="24"/>
                <w:szCs w:val="24"/>
              </w:rPr>
              <w:t>ГКОУ СЦО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10CAC">
              <w:rPr>
                <w:rFonts w:ascii="Times New Roman" w:hAnsi="Times New Roman" w:cs="Times New Roman"/>
                <w:sz w:val="24"/>
                <w:szCs w:val="24"/>
              </w:rPr>
              <w:t>ИК, планов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работы методическ</w:t>
            </w:r>
            <w:r w:rsidR="00510CA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</w:t>
            </w:r>
            <w:r w:rsidR="00510CAC">
              <w:rPr>
                <w:rFonts w:ascii="Times New Roman" w:hAnsi="Times New Roman" w:cs="Times New Roman"/>
                <w:sz w:val="24"/>
                <w:szCs w:val="24"/>
              </w:rPr>
              <w:t xml:space="preserve">ий, 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воспитательного процесса</w:t>
            </w:r>
          </w:p>
        </w:tc>
      </w:tr>
      <w:tr w:rsidR="00EA27E2" w:rsidRPr="00143547" w:rsidTr="00EA27E2">
        <w:tc>
          <w:tcPr>
            <w:tcW w:w="5306" w:type="dxa"/>
          </w:tcPr>
          <w:p w:rsidR="00EA27E2" w:rsidRPr="00143547" w:rsidRDefault="007C1B69" w:rsidP="001435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Отказ администрации колонии в предоставлении бытовых услуг учащимся-осуждённым в</w:t>
            </w:r>
            <w:r w:rsidR="003E707A" w:rsidRPr="001435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E707A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очереди.</w:t>
            </w:r>
          </w:p>
        </w:tc>
        <w:tc>
          <w:tcPr>
            <w:tcW w:w="5307" w:type="dxa"/>
          </w:tcPr>
          <w:p w:rsidR="00EA27E2" w:rsidRPr="00143547" w:rsidRDefault="007C1B69" w:rsidP="00143547">
            <w:pPr>
              <w:tabs>
                <w:tab w:val="left" w:pos="17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5307" w:type="dxa"/>
          </w:tcPr>
          <w:p w:rsidR="00EA27E2" w:rsidRPr="00143547" w:rsidRDefault="007C1B69" w:rsidP="001435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участников воспитательного процесса в присутствии начальника колонии</w:t>
            </w:r>
          </w:p>
        </w:tc>
      </w:tr>
      <w:tr w:rsidR="00EA27E2" w:rsidRPr="00143547" w:rsidTr="00EA27E2">
        <w:tc>
          <w:tcPr>
            <w:tcW w:w="5306" w:type="dxa"/>
          </w:tcPr>
          <w:p w:rsidR="00EA27E2" w:rsidRPr="00143547" w:rsidRDefault="007C1B69" w:rsidP="001435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Невыполнение администрации колонии договорных обязательств по материальному оснащению учебно-воспитательного процесса</w:t>
            </w:r>
          </w:p>
        </w:tc>
        <w:tc>
          <w:tcPr>
            <w:tcW w:w="5307" w:type="dxa"/>
          </w:tcPr>
          <w:p w:rsidR="00EA27E2" w:rsidRPr="00143547" w:rsidRDefault="008F087F" w:rsidP="00143547">
            <w:pPr>
              <w:tabs>
                <w:tab w:val="left" w:pos="1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5307" w:type="dxa"/>
          </w:tcPr>
          <w:p w:rsidR="00EA27E2" w:rsidRPr="00143547" w:rsidRDefault="007C1B69" w:rsidP="001435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Разрешение вопроса на уровне начальника колонии, при необходимости выход на Главное Управление Федеральной службы исполнения наказания по Свердловской области</w:t>
            </w:r>
          </w:p>
        </w:tc>
      </w:tr>
      <w:tr w:rsidR="00227EED" w:rsidRPr="00143547" w:rsidTr="00C95919">
        <w:tc>
          <w:tcPr>
            <w:tcW w:w="15920" w:type="dxa"/>
            <w:gridSpan w:val="3"/>
          </w:tcPr>
          <w:p w:rsidR="00227EED" w:rsidRPr="00143547" w:rsidRDefault="00227EED" w:rsidP="001435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ВНУТРЕННИЕ РИСКИ</w:t>
            </w:r>
          </w:p>
        </w:tc>
      </w:tr>
      <w:tr w:rsidR="00EA27E2" w:rsidRPr="00143547" w:rsidTr="00EA27E2">
        <w:tc>
          <w:tcPr>
            <w:tcW w:w="5306" w:type="dxa"/>
          </w:tcPr>
          <w:p w:rsidR="00EA27E2" w:rsidRPr="00143547" w:rsidRDefault="00227EED" w:rsidP="001435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Негативное отношение большинства осуждённых к обучению</w:t>
            </w:r>
          </w:p>
        </w:tc>
        <w:tc>
          <w:tcPr>
            <w:tcW w:w="5307" w:type="dxa"/>
          </w:tcPr>
          <w:p w:rsidR="00EA27E2" w:rsidRPr="00143547" w:rsidRDefault="00227EED" w:rsidP="001435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5307" w:type="dxa"/>
          </w:tcPr>
          <w:p w:rsidR="00EA27E2" w:rsidRPr="00143547" w:rsidRDefault="00227EED" w:rsidP="001435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Создание и развитие благоприятной и мотивирующей на учёбу атмосферы</w:t>
            </w:r>
          </w:p>
          <w:p w:rsidR="00227EED" w:rsidRPr="00143547" w:rsidRDefault="00227EED" w:rsidP="001435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во внеклассную работу</w:t>
            </w:r>
          </w:p>
        </w:tc>
      </w:tr>
      <w:tr w:rsidR="00EA27E2" w:rsidRPr="00143547" w:rsidTr="00EA27E2">
        <w:tc>
          <w:tcPr>
            <w:tcW w:w="5306" w:type="dxa"/>
          </w:tcPr>
          <w:p w:rsidR="00EA27E2" w:rsidRPr="00143547" w:rsidRDefault="008F087F" w:rsidP="001435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27">
              <w:rPr>
                <w:rFonts w:ascii="Times New Roman" w:hAnsi="Times New Roman" w:cs="Times New Roman"/>
                <w:sz w:val="24"/>
                <w:szCs w:val="24"/>
              </w:rPr>
              <w:t>Несовершенство</w:t>
            </w:r>
            <w:r w:rsidR="00227EED" w:rsidRPr="008120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27EED" w:rsidRPr="00143547">
              <w:rPr>
                <w:rFonts w:ascii="Times New Roman" w:hAnsi="Times New Roman" w:cs="Times New Roman"/>
                <w:sz w:val="24"/>
                <w:szCs w:val="24"/>
              </w:rPr>
              <w:t>механизм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27EED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материального стимулирования педагогов</w:t>
            </w:r>
          </w:p>
        </w:tc>
        <w:tc>
          <w:tcPr>
            <w:tcW w:w="5307" w:type="dxa"/>
          </w:tcPr>
          <w:p w:rsidR="00EA27E2" w:rsidRPr="00143547" w:rsidRDefault="00227EED" w:rsidP="001435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5307" w:type="dxa"/>
          </w:tcPr>
          <w:p w:rsidR="00EA27E2" w:rsidRPr="00143547" w:rsidRDefault="00723A10" w:rsidP="00723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r w:rsidR="00227EED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механизмов</w:t>
            </w:r>
            <w:r w:rsidR="00227EED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способствующих</w:t>
            </w:r>
            <w:r w:rsidR="00227EED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27EED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внутренней корпоративной культуры внутри коллектива, для его большей сплочённости и стимулирования к профессиональному росту, к качественной работе.</w:t>
            </w:r>
          </w:p>
        </w:tc>
      </w:tr>
    </w:tbl>
    <w:p w:rsidR="00EA27E2" w:rsidRPr="00143547" w:rsidRDefault="00EA27E2" w:rsidP="00143547">
      <w:pPr>
        <w:rPr>
          <w:rFonts w:ascii="Times New Roman" w:hAnsi="Times New Roman" w:cs="Times New Roman"/>
          <w:sz w:val="24"/>
          <w:szCs w:val="24"/>
        </w:rPr>
      </w:pPr>
    </w:p>
    <w:p w:rsidR="00EA27E2" w:rsidRPr="00143547" w:rsidRDefault="00EA27E2" w:rsidP="00143547">
      <w:pPr>
        <w:rPr>
          <w:rFonts w:ascii="Times New Roman" w:hAnsi="Times New Roman" w:cs="Times New Roman"/>
          <w:b/>
          <w:sz w:val="24"/>
          <w:szCs w:val="24"/>
        </w:rPr>
      </w:pPr>
    </w:p>
    <w:p w:rsidR="00EA27E2" w:rsidRPr="00143547" w:rsidRDefault="00EA27E2" w:rsidP="00143547">
      <w:pPr>
        <w:rPr>
          <w:rFonts w:ascii="Times New Roman" w:hAnsi="Times New Roman" w:cs="Times New Roman"/>
          <w:sz w:val="24"/>
          <w:szCs w:val="24"/>
        </w:rPr>
        <w:sectPr w:rsidR="00EA27E2" w:rsidRPr="00143547" w:rsidSect="00601E6D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:rsidR="00FD7782" w:rsidRPr="00143547" w:rsidRDefault="00FD7782" w:rsidP="0014354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3547">
        <w:rPr>
          <w:rFonts w:ascii="Times New Roman" w:hAnsi="Times New Roman" w:cs="Times New Roman"/>
          <w:b/>
          <w:sz w:val="24"/>
          <w:szCs w:val="24"/>
          <w:u w:val="single"/>
        </w:rPr>
        <w:t>Перечень программных мероприятий</w:t>
      </w:r>
    </w:p>
    <w:p w:rsidR="00FD7782" w:rsidRPr="00143547" w:rsidRDefault="00185DD8" w:rsidP="00143547">
      <w:pPr>
        <w:pStyle w:val="a3"/>
        <w:numPr>
          <w:ilvl w:val="1"/>
          <w:numId w:val="2"/>
        </w:numPr>
        <w:ind w:left="99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 xml:space="preserve">  </w:t>
      </w:r>
      <w:r w:rsidRPr="00143547">
        <w:rPr>
          <w:rFonts w:ascii="Times New Roman" w:hAnsi="Times New Roman" w:cs="Times New Roman"/>
          <w:b/>
          <w:sz w:val="24"/>
          <w:szCs w:val="24"/>
        </w:rPr>
        <w:t>Создание благоприятных условий для реализации конституционного права осуждённых на получение общего образования, профессиональной подготовки, способствующих их, социальной реабилитации и адаптации к жизни в социуме после освобождения.</w:t>
      </w:r>
    </w:p>
    <w:tbl>
      <w:tblPr>
        <w:tblStyle w:val="a4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2997"/>
        <w:gridCol w:w="5245"/>
        <w:gridCol w:w="2835"/>
        <w:gridCol w:w="3402"/>
      </w:tblGrid>
      <w:tr w:rsidR="00087A27" w:rsidRPr="00143547" w:rsidTr="00FD3A6C">
        <w:tc>
          <w:tcPr>
            <w:tcW w:w="2997" w:type="dxa"/>
          </w:tcPr>
          <w:p w:rsidR="00087A27" w:rsidRPr="00143547" w:rsidRDefault="00087A27" w:rsidP="0014354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5245" w:type="dxa"/>
          </w:tcPr>
          <w:p w:rsidR="00087A27" w:rsidRPr="00143547" w:rsidRDefault="00087A27" w:rsidP="0014354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087A27" w:rsidRPr="00143547" w:rsidRDefault="00087A27" w:rsidP="0014354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402" w:type="dxa"/>
          </w:tcPr>
          <w:p w:rsidR="00087A27" w:rsidRPr="00143547" w:rsidRDefault="00087A27" w:rsidP="0014354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087A27" w:rsidRPr="00143547" w:rsidTr="00FD3A6C">
        <w:tc>
          <w:tcPr>
            <w:tcW w:w="2997" w:type="dxa"/>
            <w:vMerge w:val="restart"/>
          </w:tcPr>
          <w:p w:rsidR="00087A27" w:rsidRPr="00143547" w:rsidRDefault="00087A27" w:rsidP="001435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3.2.1.Совершенствование учебно-воспитательного процесса</w:t>
            </w:r>
          </w:p>
          <w:p w:rsidR="00087A27" w:rsidRPr="00143547" w:rsidRDefault="00087A27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7A27" w:rsidRPr="00143547" w:rsidRDefault="00087A27" w:rsidP="008458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Разработка критериев и показателей мониторинга учебно-воспитательного</w:t>
            </w:r>
            <w:r w:rsidR="00845827">
              <w:rPr>
                <w:rFonts w:ascii="Times New Roman" w:hAnsi="Times New Roman" w:cs="Times New Roman"/>
                <w:sz w:val="24"/>
                <w:szCs w:val="24"/>
              </w:rPr>
              <w:t xml:space="preserve"> и учебно-производственного 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процесс</w:t>
            </w:r>
            <w:r w:rsidR="0084582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835" w:type="dxa"/>
          </w:tcPr>
          <w:p w:rsidR="00087A27" w:rsidRPr="00143547" w:rsidRDefault="00087A27" w:rsidP="00510CA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0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\201</w:t>
            </w:r>
            <w:r w:rsidR="00510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402" w:type="dxa"/>
          </w:tcPr>
          <w:p w:rsidR="00087A27" w:rsidRPr="00143547" w:rsidRDefault="00087A27" w:rsidP="008458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458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  <w:r w:rsidR="008458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84582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087A27" w:rsidRPr="00143547" w:rsidTr="00FD3A6C">
        <w:tc>
          <w:tcPr>
            <w:tcW w:w="2997" w:type="dxa"/>
            <w:vMerge/>
          </w:tcPr>
          <w:p w:rsidR="00087A27" w:rsidRPr="00143547" w:rsidRDefault="00087A27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7A27" w:rsidRPr="00143547" w:rsidRDefault="00087A27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учебно-воспитательного </w:t>
            </w:r>
            <w:r w:rsidR="00845827">
              <w:rPr>
                <w:rFonts w:ascii="Times New Roman" w:hAnsi="Times New Roman" w:cs="Times New Roman"/>
                <w:sz w:val="24"/>
                <w:szCs w:val="24"/>
              </w:rPr>
              <w:t xml:space="preserve">и учебно-производственного </w:t>
            </w:r>
            <w:r w:rsidR="00845827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процесс</w:t>
            </w:r>
            <w:r w:rsidR="0084582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835" w:type="dxa"/>
          </w:tcPr>
          <w:p w:rsidR="00087A27" w:rsidRPr="00143547" w:rsidRDefault="00087A27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Постоянно по плану работы</w:t>
            </w:r>
          </w:p>
        </w:tc>
        <w:tc>
          <w:tcPr>
            <w:tcW w:w="3402" w:type="dxa"/>
          </w:tcPr>
          <w:p w:rsidR="00087A27" w:rsidRPr="00143547" w:rsidRDefault="00845827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087A27" w:rsidRPr="00143547" w:rsidTr="00FD3A6C">
        <w:tc>
          <w:tcPr>
            <w:tcW w:w="2997" w:type="dxa"/>
            <w:vMerge/>
          </w:tcPr>
          <w:p w:rsidR="00087A27" w:rsidRPr="00143547" w:rsidRDefault="00087A27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7A27" w:rsidRPr="00143547" w:rsidRDefault="00087A27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Качественный </w:t>
            </w:r>
            <w:proofErr w:type="spellStart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руководство</w:t>
            </w:r>
          </w:p>
        </w:tc>
        <w:tc>
          <w:tcPr>
            <w:tcW w:w="2835" w:type="dxa"/>
          </w:tcPr>
          <w:p w:rsidR="00087A27" w:rsidRPr="00143547" w:rsidRDefault="00087A27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Постоянно по плану работы</w:t>
            </w:r>
          </w:p>
        </w:tc>
        <w:tc>
          <w:tcPr>
            <w:tcW w:w="3402" w:type="dxa"/>
          </w:tcPr>
          <w:p w:rsidR="00087A27" w:rsidRPr="00143547" w:rsidRDefault="00845827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087A27" w:rsidRPr="00143547" w:rsidTr="00FD3A6C">
        <w:tc>
          <w:tcPr>
            <w:tcW w:w="2997" w:type="dxa"/>
            <w:vMerge/>
          </w:tcPr>
          <w:p w:rsidR="00087A27" w:rsidRPr="00143547" w:rsidRDefault="00087A27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7A27" w:rsidRPr="00143547" w:rsidRDefault="00087A27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образовательный процесс наиболее эффективных для обучения </w:t>
            </w:r>
            <w:proofErr w:type="spellStart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спецконтингента</w:t>
            </w:r>
            <w:proofErr w:type="spellEnd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, находящегося в исправительной колонии, современных образовательных технологий</w:t>
            </w:r>
          </w:p>
        </w:tc>
        <w:tc>
          <w:tcPr>
            <w:tcW w:w="2835" w:type="dxa"/>
          </w:tcPr>
          <w:p w:rsidR="00087A27" w:rsidRPr="00143547" w:rsidRDefault="00087A27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Постоянно по плану работы</w:t>
            </w:r>
          </w:p>
        </w:tc>
        <w:tc>
          <w:tcPr>
            <w:tcW w:w="3402" w:type="dxa"/>
          </w:tcPr>
          <w:p w:rsidR="00845827" w:rsidRDefault="00845827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7A27" w:rsidRPr="00143547" w:rsidRDefault="00510CAC" w:rsidP="00510CA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087A27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</w:t>
            </w:r>
            <w:r w:rsidR="0084582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087A27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</w:tr>
      <w:tr w:rsidR="00087A27" w:rsidRPr="00143547" w:rsidTr="00FD3A6C">
        <w:tc>
          <w:tcPr>
            <w:tcW w:w="2997" w:type="dxa"/>
            <w:vMerge/>
          </w:tcPr>
          <w:p w:rsidR="00087A27" w:rsidRPr="00143547" w:rsidRDefault="00087A27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7A27" w:rsidRPr="00143547" w:rsidRDefault="00087A27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Интеграция ИКТ в учебно-воспитательный процесс:</w:t>
            </w:r>
          </w:p>
          <w:p w:rsidR="00087A27" w:rsidRPr="00143547" w:rsidRDefault="00087A27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сайта </w:t>
            </w:r>
            <w:r w:rsidR="00510CAC">
              <w:rPr>
                <w:rFonts w:ascii="Times New Roman" w:hAnsi="Times New Roman" w:cs="Times New Roman"/>
                <w:sz w:val="24"/>
                <w:szCs w:val="24"/>
              </w:rPr>
              <w:t>ГКОУ СЦО</w:t>
            </w:r>
          </w:p>
          <w:p w:rsidR="00087A27" w:rsidRPr="00143547" w:rsidRDefault="00087A27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- использование возможностей сети Интернета в обучении различным учебным дисциплинам</w:t>
            </w:r>
          </w:p>
          <w:p w:rsidR="00087A27" w:rsidRPr="00143547" w:rsidRDefault="00087A27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доступа в сеть Интернет педагогам на рабочем месте</w:t>
            </w:r>
          </w:p>
        </w:tc>
        <w:tc>
          <w:tcPr>
            <w:tcW w:w="2835" w:type="dxa"/>
          </w:tcPr>
          <w:p w:rsidR="00087A27" w:rsidRPr="00143547" w:rsidRDefault="00087A27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087A27" w:rsidRPr="00143547" w:rsidRDefault="00087A27" w:rsidP="001435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A27" w:rsidRPr="00143547" w:rsidRDefault="00087A27" w:rsidP="001435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A27" w:rsidRPr="00143547" w:rsidRDefault="00087A27" w:rsidP="00510C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0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\201</w:t>
            </w:r>
            <w:r w:rsidR="00510C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402" w:type="dxa"/>
          </w:tcPr>
          <w:p w:rsidR="00087A27" w:rsidRPr="00143547" w:rsidRDefault="00510CAC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087A27" w:rsidRPr="00143547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  <w:p w:rsidR="008F087F" w:rsidRDefault="008F087F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AC" w:rsidRPr="00143547" w:rsidRDefault="00510CAC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A27" w:rsidRPr="00143547" w:rsidRDefault="00087A27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845827">
              <w:rPr>
                <w:rFonts w:ascii="Times New Roman" w:hAnsi="Times New Roman" w:cs="Times New Roman"/>
                <w:sz w:val="24"/>
                <w:szCs w:val="24"/>
              </w:rPr>
              <w:t>, преподаватели, мастера производственного обучения</w:t>
            </w:r>
          </w:p>
          <w:p w:rsidR="00087A27" w:rsidRPr="00143547" w:rsidRDefault="00087A27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087A27" w:rsidRPr="00143547" w:rsidTr="00FD3A6C">
        <w:tc>
          <w:tcPr>
            <w:tcW w:w="2997" w:type="dxa"/>
            <w:vMerge w:val="restart"/>
          </w:tcPr>
          <w:p w:rsidR="00087A27" w:rsidRPr="00143547" w:rsidRDefault="00087A27" w:rsidP="00143547">
            <w:pPr>
              <w:pStyle w:val="a3"/>
              <w:numPr>
                <w:ilvl w:val="2"/>
                <w:numId w:val="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</w:t>
            </w:r>
          </w:p>
          <w:p w:rsidR="00087A27" w:rsidRPr="00143547" w:rsidRDefault="00087A27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7A27" w:rsidRPr="00143547" w:rsidRDefault="00087A27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компьютерного оборудования, проекторов во все кабинеты</w:t>
            </w:r>
          </w:p>
        </w:tc>
        <w:tc>
          <w:tcPr>
            <w:tcW w:w="2835" w:type="dxa"/>
          </w:tcPr>
          <w:p w:rsidR="00087A27" w:rsidRPr="00143547" w:rsidRDefault="00087A27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до 2017 года</w:t>
            </w:r>
          </w:p>
        </w:tc>
        <w:tc>
          <w:tcPr>
            <w:tcW w:w="3402" w:type="dxa"/>
          </w:tcPr>
          <w:p w:rsidR="00087A27" w:rsidRPr="00143547" w:rsidRDefault="00817F8B" w:rsidP="00FD3A6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FD3A6C">
              <w:rPr>
                <w:rFonts w:ascii="Times New Roman" w:hAnsi="Times New Roman" w:cs="Times New Roman"/>
                <w:sz w:val="24"/>
                <w:szCs w:val="24"/>
              </w:rPr>
              <w:t xml:space="preserve"> ИК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  <w:r w:rsidR="00FD3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7A27" w:rsidRPr="00143547" w:rsidTr="00FD3A6C">
        <w:tc>
          <w:tcPr>
            <w:tcW w:w="2997" w:type="dxa"/>
            <w:vMerge/>
          </w:tcPr>
          <w:p w:rsidR="00087A27" w:rsidRPr="00143547" w:rsidRDefault="00087A27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7A27" w:rsidRPr="00143547" w:rsidRDefault="00087A27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Приобретение канцелярских товаров</w:t>
            </w:r>
          </w:p>
        </w:tc>
        <w:tc>
          <w:tcPr>
            <w:tcW w:w="2835" w:type="dxa"/>
          </w:tcPr>
          <w:p w:rsidR="00087A27" w:rsidRPr="00143547" w:rsidRDefault="00087A27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</w:tcPr>
          <w:p w:rsidR="00087A27" w:rsidRPr="00143547" w:rsidRDefault="00817F8B" w:rsidP="00FD3A6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FD3A6C">
              <w:rPr>
                <w:rFonts w:ascii="Times New Roman" w:hAnsi="Times New Roman" w:cs="Times New Roman"/>
                <w:sz w:val="24"/>
                <w:szCs w:val="24"/>
              </w:rPr>
              <w:t xml:space="preserve"> ИК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</w:tr>
      <w:tr w:rsidR="00087A27" w:rsidRPr="00143547" w:rsidTr="00FD3A6C">
        <w:tc>
          <w:tcPr>
            <w:tcW w:w="2997" w:type="dxa"/>
            <w:vMerge/>
          </w:tcPr>
          <w:p w:rsidR="00087A27" w:rsidRPr="00143547" w:rsidRDefault="00087A27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7A27" w:rsidRPr="00143547" w:rsidRDefault="00FD3A6C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температурного режима</w:t>
            </w:r>
          </w:p>
        </w:tc>
        <w:tc>
          <w:tcPr>
            <w:tcW w:w="2835" w:type="dxa"/>
          </w:tcPr>
          <w:p w:rsidR="00087A27" w:rsidRPr="00143547" w:rsidRDefault="00087A27" w:rsidP="00FD3A6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D3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</w:tcPr>
          <w:p w:rsidR="00087A27" w:rsidRPr="00143547" w:rsidRDefault="00817F8B" w:rsidP="00FD3A6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FD3A6C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</w:tr>
      <w:tr w:rsidR="00087A27" w:rsidRPr="00143547" w:rsidTr="00FD3A6C">
        <w:tc>
          <w:tcPr>
            <w:tcW w:w="2997" w:type="dxa"/>
            <w:vMerge/>
          </w:tcPr>
          <w:p w:rsidR="00087A27" w:rsidRPr="00143547" w:rsidRDefault="00087A27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7A27" w:rsidRPr="00143547" w:rsidRDefault="00087A27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Оснащение компьютерного класса</w:t>
            </w:r>
          </w:p>
        </w:tc>
        <w:tc>
          <w:tcPr>
            <w:tcW w:w="2835" w:type="dxa"/>
          </w:tcPr>
          <w:p w:rsidR="00087A27" w:rsidRPr="00143547" w:rsidRDefault="00087A27" w:rsidP="00FD3A6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до 201</w:t>
            </w:r>
            <w:r w:rsidR="00FD3A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</w:tcPr>
          <w:p w:rsidR="00087A27" w:rsidRPr="00143547" w:rsidRDefault="00FD3A6C" w:rsidP="00FD3A6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ИК</w:t>
            </w:r>
            <w:r w:rsidR="00817F8B" w:rsidRPr="00143547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</w:tr>
      <w:tr w:rsidR="00087A27" w:rsidRPr="00143547" w:rsidTr="00FD3A6C">
        <w:tc>
          <w:tcPr>
            <w:tcW w:w="2997" w:type="dxa"/>
            <w:vMerge/>
          </w:tcPr>
          <w:p w:rsidR="00087A27" w:rsidRPr="00143547" w:rsidRDefault="00087A27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7A27" w:rsidRPr="00143547" w:rsidRDefault="00087A27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Замена освещения в учебных кабинетах на лампы дневного света</w:t>
            </w:r>
          </w:p>
        </w:tc>
        <w:tc>
          <w:tcPr>
            <w:tcW w:w="2835" w:type="dxa"/>
          </w:tcPr>
          <w:p w:rsidR="00087A27" w:rsidRPr="00143547" w:rsidRDefault="00087A27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7A27" w:rsidRPr="00143547" w:rsidRDefault="00087A27" w:rsidP="00FD3A6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A6C" w:rsidRPr="00143547" w:rsidTr="00FD3A6C">
        <w:tc>
          <w:tcPr>
            <w:tcW w:w="2997" w:type="dxa"/>
          </w:tcPr>
          <w:p w:rsidR="00FD3A6C" w:rsidRPr="00143547" w:rsidRDefault="00FD3A6C" w:rsidP="001435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D3A6C" w:rsidRDefault="00FD3A6C" w:rsidP="00FD3A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ГКОУ СЦО в ИК-18</w:t>
            </w:r>
          </w:p>
          <w:p w:rsidR="00FD3A6C" w:rsidRPr="00143547" w:rsidRDefault="00FD3A6C" w:rsidP="00FD3A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3A6C" w:rsidRPr="00143547" w:rsidRDefault="00FD3A6C" w:rsidP="00FD3A6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до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</w:tcPr>
          <w:p w:rsidR="00FD3A6C" w:rsidRDefault="00FD3A6C" w:rsidP="00BA721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ИК-18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  <w:p w:rsidR="00FD3A6C" w:rsidRDefault="00FD3A6C" w:rsidP="00BA721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6C" w:rsidRPr="00143547" w:rsidRDefault="00FD3A6C" w:rsidP="00BA721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DD8" w:rsidRPr="00143547" w:rsidRDefault="00185DD8" w:rsidP="00143547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547">
        <w:rPr>
          <w:rFonts w:ascii="Times New Roman" w:hAnsi="Times New Roman" w:cs="Times New Roman"/>
          <w:b/>
          <w:sz w:val="24"/>
          <w:szCs w:val="24"/>
        </w:rPr>
        <w:t xml:space="preserve">Овладение педагогическими работниками новых методик обучения, теории и практики с учётом </w:t>
      </w:r>
      <w:proofErr w:type="spellStart"/>
      <w:r w:rsidRPr="00143547">
        <w:rPr>
          <w:rFonts w:ascii="Times New Roman" w:hAnsi="Times New Roman" w:cs="Times New Roman"/>
          <w:b/>
          <w:sz w:val="24"/>
          <w:szCs w:val="24"/>
        </w:rPr>
        <w:t>спецконтингента</w:t>
      </w:r>
      <w:proofErr w:type="spellEnd"/>
      <w:r w:rsidRPr="00143547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510CAC">
        <w:rPr>
          <w:rFonts w:ascii="Times New Roman" w:hAnsi="Times New Roman" w:cs="Times New Roman"/>
          <w:b/>
          <w:sz w:val="24"/>
          <w:szCs w:val="24"/>
        </w:rPr>
        <w:t>ГКОУ СЦО</w:t>
      </w:r>
      <w:r w:rsidRPr="00143547">
        <w:rPr>
          <w:rFonts w:ascii="Times New Roman" w:hAnsi="Times New Roman" w:cs="Times New Roman"/>
          <w:b/>
          <w:sz w:val="24"/>
          <w:szCs w:val="24"/>
        </w:rPr>
        <w:t>.</w:t>
      </w:r>
    </w:p>
    <w:p w:rsidR="00E1498F" w:rsidRPr="00143547" w:rsidRDefault="00E1498F" w:rsidP="0014354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67" w:type="dxa"/>
        <w:tblInd w:w="392" w:type="dxa"/>
        <w:tblLook w:val="04A0" w:firstRow="1" w:lastRow="0" w:firstColumn="1" w:lastColumn="0" w:noHBand="0" w:noVBand="1"/>
      </w:tblPr>
      <w:tblGrid>
        <w:gridCol w:w="2835"/>
        <w:gridCol w:w="5670"/>
        <w:gridCol w:w="1843"/>
        <w:gridCol w:w="4819"/>
      </w:tblGrid>
      <w:tr w:rsidR="00E24175" w:rsidRPr="00143547" w:rsidTr="00FD3A6C">
        <w:tc>
          <w:tcPr>
            <w:tcW w:w="2835" w:type="dxa"/>
          </w:tcPr>
          <w:p w:rsidR="00E1498F" w:rsidRPr="00143547" w:rsidRDefault="00087A27" w:rsidP="0014354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5670" w:type="dxa"/>
          </w:tcPr>
          <w:p w:rsidR="00E1498F" w:rsidRPr="00143547" w:rsidRDefault="00087A27" w:rsidP="0014354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E1498F" w:rsidRPr="00143547" w:rsidRDefault="00087A27" w:rsidP="0014354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4819" w:type="dxa"/>
          </w:tcPr>
          <w:p w:rsidR="00E1498F" w:rsidRPr="00143547" w:rsidRDefault="00087A27" w:rsidP="0014354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E24175" w:rsidRPr="00143547" w:rsidTr="00FD3A6C">
        <w:tc>
          <w:tcPr>
            <w:tcW w:w="2835" w:type="dxa"/>
            <w:vMerge w:val="restart"/>
          </w:tcPr>
          <w:p w:rsidR="00E24175" w:rsidRPr="00143547" w:rsidRDefault="00E24175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85DD8" w:rsidRPr="00143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.1.Совершенствование методической работы </w:t>
            </w:r>
          </w:p>
        </w:tc>
        <w:tc>
          <w:tcPr>
            <w:tcW w:w="5670" w:type="dxa"/>
          </w:tcPr>
          <w:p w:rsidR="00E24175" w:rsidRPr="00143547" w:rsidRDefault="00E24175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Предупреждение и преодоление недостатков и затруднений в педагогической деятельности учителя</w:t>
            </w:r>
          </w:p>
        </w:tc>
        <w:tc>
          <w:tcPr>
            <w:tcW w:w="1843" w:type="dxa"/>
          </w:tcPr>
          <w:p w:rsidR="00E24175" w:rsidRPr="00143547" w:rsidRDefault="00E24175" w:rsidP="0014354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819" w:type="dxa"/>
          </w:tcPr>
          <w:p w:rsidR="00E24175" w:rsidRPr="00143547" w:rsidRDefault="00E24175" w:rsidP="00FD3A6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  <w:r w:rsidR="00185DD8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="00185DD8" w:rsidRPr="0014354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="00185DD8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3A6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185DD8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A6C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</w:tr>
      <w:tr w:rsidR="00E24175" w:rsidRPr="00143547" w:rsidTr="00FD3A6C">
        <w:tc>
          <w:tcPr>
            <w:tcW w:w="2835" w:type="dxa"/>
            <w:vMerge/>
          </w:tcPr>
          <w:p w:rsidR="00E24175" w:rsidRPr="00143547" w:rsidRDefault="00E24175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4175" w:rsidRPr="00143547" w:rsidRDefault="00E24175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Распространение за рамки образовательного учреждения лучшего опыта, созданного в педагогическом коллективе</w:t>
            </w:r>
          </w:p>
          <w:p w:rsidR="00E24175" w:rsidRPr="00143547" w:rsidRDefault="00E24175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методических разработок на сайте </w:t>
            </w:r>
            <w:r w:rsidR="00FD3A6C">
              <w:rPr>
                <w:rFonts w:ascii="Times New Roman" w:hAnsi="Times New Roman" w:cs="Times New Roman"/>
                <w:sz w:val="24"/>
                <w:szCs w:val="24"/>
              </w:rPr>
              <w:t>ГКОУ СЦО</w:t>
            </w:r>
          </w:p>
          <w:p w:rsidR="00E24175" w:rsidRPr="00143547" w:rsidRDefault="00E24175" w:rsidP="00FD3A6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- освещение деятельности </w:t>
            </w:r>
            <w:r w:rsidR="00FD3A6C">
              <w:rPr>
                <w:rFonts w:ascii="Times New Roman" w:hAnsi="Times New Roman" w:cs="Times New Roman"/>
                <w:sz w:val="24"/>
                <w:szCs w:val="24"/>
              </w:rPr>
              <w:t>ГКОУ СЦО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в средствах массовой информации</w:t>
            </w:r>
          </w:p>
        </w:tc>
        <w:tc>
          <w:tcPr>
            <w:tcW w:w="1843" w:type="dxa"/>
          </w:tcPr>
          <w:p w:rsidR="00E24175" w:rsidRPr="00143547" w:rsidRDefault="00C330D3" w:rsidP="0014354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819" w:type="dxa"/>
          </w:tcPr>
          <w:p w:rsidR="00E24175" w:rsidRPr="00143547" w:rsidRDefault="00C330D3" w:rsidP="00FD3A6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FD3A6C">
              <w:rPr>
                <w:rFonts w:ascii="Times New Roman" w:hAnsi="Times New Roman" w:cs="Times New Roman"/>
                <w:sz w:val="24"/>
                <w:szCs w:val="24"/>
              </w:rPr>
              <w:t>, за</w:t>
            </w:r>
            <w:r w:rsidR="00FD3A6C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меститель директора по УВР, заместитель директора по </w:t>
            </w:r>
            <w:proofErr w:type="gramStart"/>
            <w:r w:rsidR="00FD3A6C" w:rsidRPr="0014354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="00FD3A6C" w:rsidRPr="001435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24175" w:rsidRPr="00143547" w:rsidTr="00FD3A6C">
        <w:tc>
          <w:tcPr>
            <w:tcW w:w="2835" w:type="dxa"/>
            <w:vMerge/>
          </w:tcPr>
          <w:p w:rsidR="00E24175" w:rsidRPr="00143547" w:rsidRDefault="00E24175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4175" w:rsidRPr="00143547" w:rsidRDefault="00E24175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пополнение портфолио </w:t>
            </w:r>
            <w:r w:rsidR="00185DD8" w:rsidRPr="00143547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1843" w:type="dxa"/>
          </w:tcPr>
          <w:p w:rsidR="00E24175" w:rsidRPr="00143547" w:rsidRDefault="00E24175" w:rsidP="0014354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819" w:type="dxa"/>
          </w:tcPr>
          <w:p w:rsidR="00E24175" w:rsidRPr="00143547" w:rsidRDefault="00185DD8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заместитель директора по </w:t>
            </w:r>
            <w:proofErr w:type="gramStart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, председатели методических комиссий, педагогические работники</w:t>
            </w:r>
          </w:p>
        </w:tc>
      </w:tr>
      <w:tr w:rsidR="00E24175" w:rsidRPr="00143547" w:rsidTr="00FD3A6C">
        <w:tc>
          <w:tcPr>
            <w:tcW w:w="2835" w:type="dxa"/>
            <w:vMerge/>
          </w:tcPr>
          <w:p w:rsidR="00E24175" w:rsidRPr="00143547" w:rsidRDefault="00E24175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4175" w:rsidRPr="00143547" w:rsidRDefault="00E24175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максимального использования и стимулирования индивидуально-творческих возможностей учителя</w:t>
            </w:r>
          </w:p>
        </w:tc>
        <w:tc>
          <w:tcPr>
            <w:tcW w:w="1843" w:type="dxa"/>
          </w:tcPr>
          <w:p w:rsidR="00E24175" w:rsidRPr="00143547" w:rsidRDefault="00E24175" w:rsidP="0014354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819" w:type="dxa"/>
          </w:tcPr>
          <w:p w:rsidR="00E24175" w:rsidRPr="00143547" w:rsidRDefault="00185DD8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</w:t>
            </w:r>
            <w:r w:rsidR="00E24175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</w:t>
            </w:r>
            <w:proofErr w:type="gramStart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E24175" w:rsidRPr="00143547" w:rsidTr="00FD3A6C">
        <w:tc>
          <w:tcPr>
            <w:tcW w:w="2835" w:type="dxa"/>
            <w:vMerge/>
          </w:tcPr>
          <w:p w:rsidR="00E24175" w:rsidRPr="00143547" w:rsidRDefault="00E24175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4175" w:rsidRPr="00143547" w:rsidRDefault="00E24175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</w:t>
            </w:r>
            <w:r w:rsidR="00817F8B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и профессиональной поддержки </w:t>
            </w:r>
            <w:r w:rsidR="00185DD8" w:rsidRPr="00143547">
              <w:rPr>
                <w:rFonts w:ascii="Times New Roman" w:hAnsi="Times New Roman" w:cs="Times New Roman"/>
                <w:sz w:val="24"/>
                <w:szCs w:val="24"/>
              </w:rPr>
              <w:t>педагогическим работникам</w:t>
            </w:r>
          </w:p>
        </w:tc>
        <w:tc>
          <w:tcPr>
            <w:tcW w:w="1843" w:type="dxa"/>
          </w:tcPr>
          <w:p w:rsidR="00E24175" w:rsidRPr="00143547" w:rsidRDefault="00C330D3" w:rsidP="0014354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819" w:type="dxa"/>
          </w:tcPr>
          <w:p w:rsidR="00E24175" w:rsidRPr="00143547" w:rsidRDefault="00817F8B" w:rsidP="00FD3A6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185DD8" w:rsidRPr="001435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330D3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УВР, </w:t>
            </w:r>
            <w:r w:rsidR="00185DD8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="00185DD8" w:rsidRPr="0014354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="00185DD8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3A6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FD3A6C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</w:t>
            </w:r>
            <w:r w:rsidR="00FD3A6C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</w:tr>
      <w:tr w:rsidR="00E24175" w:rsidRPr="00143547" w:rsidTr="00FD3A6C">
        <w:tc>
          <w:tcPr>
            <w:tcW w:w="2835" w:type="dxa"/>
            <w:vMerge/>
          </w:tcPr>
          <w:p w:rsidR="00E24175" w:rsidRPr="00143547" w:rsidRDefault="00E24175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4175" w:rsidRPr="00845827" w:rsidRDefault="00E24175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827">
              <w:rPr>
                <w:rFonts w:ascii="Times New Roman" w:hAnsi="Times New Roman" w:cs="Times New Roman"/>
                <w:sz w:val="24"/>
                <w:szCs w:val="24"/>
              </w:rPr>
              <w:t>Самоанализ деятельности учителя</w:t>
            </w:r>
            <w:r w:rsidR="008120AC" w:rsidRPr="00845827">
              <w:rPr>
                <w:rFonts w:ascii="Times New Roman" w:hAnsi="Times New Roman" w:cs="Times New Roman"/>
                <w:sz w:val="24"/>
                <w:szCs w:val="24"/>
              </w:rPr>
              <w:t>, преподавателей и мастеров производственного обучения</w:t>
            </w:r>
          </w:p>
        </w:tc>
        <w:tc>
          <w:tcPr>
            <w:tcW w:w="1843" w:type="dxa"/>
          </w:tcPr>
          <w:p w:rsidR="00E24175" w:rsidRPr="00143547" w:rsidRDefault="00C330D3" w:rsidP="0014354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  <w:tc>
          <w:tcPr>
            <w:tcW w:w="4819" w:type="dxa"/>
          </w:tcPr>
          <w:p w:rsidR="00E24175" w:rsidRPr="00143547" w:rsidRDefault="00817F8B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185DD8" w:rsidRPr="001435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УВР, </w:t>
            </w:r>
            <w:r w:rsidR="00185DD8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="00185DD8" w:rsidRPr="0014354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="00185DD8" w:rsidRPr="00143547">
              <w:rPr>
                <w:rFonts w:ascii="Times New Roman" w:hAnsi="Times New Roman" w:cs="Times New Roman"/>
                <w:sz w:val="24"/>
                <w:szCs w:val="24"/>
              </w:rPr>
              <w:t>, педагогические работники</w:t>
            </w:r>
          </w:p>
        </w:tc>
      </w:tr>
      <w:tr w:rsidR="00E24175" w:rsidRPr="00143547" w:rsidTr="00FD3A6C">
        <w:tc>
          <w:tcPr>
            <w:tcW w:w="2835" w:type="dxa"/>
            <w:vMerge/>
          </w:tcPr>
          <w:p w:rsidR="00E24175" w:rsidRPr="00143547" w:rsidRDefault="00E24175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4175" w:rsidRPr="00143547" w:rsidRDefault="00E24175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Планирование и анализ методической работы</w:t>
            </w:r>
          </w:p>
        </w:tc>
        <w:tc>
          <w:tcPr>
            <w:tcW w:w="1843" w:type="dxa"/>
          </w:tcPr>
          <w:p w:rsidR="00E24175" w:rsidRPr="00143547" w:rsidRDefault="00C330D3" w:rsidP="0014354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в начале и в конце учебного года</w:t>
            </w:r>
          </w:p>
        </w:tc>
        <w:tc>
          <w:tcPr>
            <w:tcW w:w="4819" w:type="dxa"/>
          </w:tcPr>
          <w:p w:rsidR="00E24175" w:rsidRPr="00143547" w:rsidRDefault="00426617" w:rsidP="00FD3A6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заместитель директора по </w:t>
            </w:r>
            <w:proofErr w:type="gramStart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3A6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FD3A6C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</w:t>
            </w:r>
            <w:r w:rsidR="00FD3A6C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</w:tr>
      <w:tr w:rsidR="00E24175" w:rsidRPr="00143547" w:rsidTr="00FD3A6C">
        <w:tc>
          <w:tcPr>
            <w:tcW w:w="2835" w:type="dxa"/>
            <w:vMerge/>
          </w:tcPr>
          <w:p w:rsidR="00E24175" w:rsidRPr="00143547" w:rsidRDefault="00E24175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4175" w:rsidRPr="00143547" w:rsidRDefault="00E24175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Создание и пополнение банка изданий по пенитенциарной педагогике</w:t>
            </w:r>
          </w:p>
        </w:tc>
        <w:tc>
          <w:tcPr>
            <w:tcW w:w="1843" w:type="dxa"/>
          </w:tcPr>
          <w:p w:rsidR="00E24175" w:rsidRPr="00143547" w:rsidRDefault="00C330D3" w:rsidP="0014354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819" w:type="dxa"/>
          </w:tcPr>
          <w:p w:rsidR="00E24175" w:rsidRPr="00143547" w:rsidRDefault="00FD3A6C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</w:tc>
      </w:tr>
      <w:tr w:rsidR="00E24175" w:rsidRPr="00143547" w:rsidTr="00FD3A6C">
        <w:tc>
          <w:tcPr>
            <w:tcW w:w="2835" w:type="dxa"/>
            <w:vMerge/>
          </w:tcPr>
          <w:p w:rsidR="00E24175" w:rsidRPr="00143547" w:rsidRDefault="00E24175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4175" w:rsidRPr="00143547" w:rsidRDefault="00E24175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Апробация и адаптация инновационных технологий к особенностям работы в исправительном учреждении.</w:t>
            </w:r>
          </w:p>
        </w:tc>
        <w:tc>
          <w:tcPr>
            <w:tcW w:w="1843" w:type="dxa"/>
          </w:tcPr>
          <w:p w:rsidR="00E24175" w:rsidRPr="00143547" w:rsidRDefault="00C330D3" w:rsidP="0014354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819" w:type="dxa"/>
          </w:tcPr>
          <w:p w:rsidR="00E24175" w:rsidRPr="00143547" w:rsidRDefault="00426617" w:rsidP="00FD3A6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заместитель директора по </w:t>
            </w:r>
            <w:proofErr w:type="gramStart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3A6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FD3A6C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</w:t>
            </w:r>
            <w:r w:rsidR="00FD3A6C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</w:tr>
      <w:tr w:rsidR="00C330D3" w:rsidRPr="00143547" w:rsidTr="00FD3A6C">
        <w:tc>
          <w:tcPr>
            <w:tcW w:w="2835" w:type="dxa"/>
            <w:vMerge w:val="restart"/>
          </w:tcPr>
          <w:p w:rsidR="00C330D3" w:rsidRPr="00143547" w:rsidRDefault="00C330D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26617" w:rsidRPr="00143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.2.Повышение уровня квалификации педагогических кадров</w:t>
            </w:r>
          </w:p>
        </w:tc>
        <w:tc>
          <w:tcPr>
            <w:tcW w:w="5670" w:type="dxa"/>
          </w:tcPr>
          <w:p w:rsidR="00C330D3" w:rsidRPr="00143547" w:rsidRDefault="00C330D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Диагностика потребностей педагогических кадров в повышении своей квалификации, оценка профессиональных затруднений учителя</w:t>
            </w:r>
          </w:p>
        </w:tc>
        <w:tc>
          <w:tcPr>
            <w:tcW w:w="1843" w:type="dxa"/>
          </w:tcPr>
          <w:p w:rsidR="00C330D3" w:rsidRPr="00143547" w:rsidRDefault="00C330D3" w:rsidP="0014354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19" w:type="dxa"/>
          </w:tcPr>
          <w:p w:rsidR="00C330D3" w:rsidRPr="00143547" w:rsidRDefault="00426617" w:rsidP="00FD3A6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заместитель директора по </w:t>
            </w:r>
            <w:proofErr w:type="gramStart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3A6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FD3A6C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</w:t>
            </w:r>
            <w:r w:rsidR="00FD3A6C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</w:tr>
      <w:tr w:rsidR="00C330D3" w:rsidRPr="00143547" w:rsidTr="00FD3A6C">
        <w:tc>
          <w:tcPr>
            <w:tcW w:w="2835" w:type="dxa"/>
            <w:vMerge/>
          </w:tcPr>
          <w:p w:rsidR="00C330D3" w:rsidRPr="00143547" w:rsidRDefault="00C330D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330D3" w:rsidRPr="00143547" w:rsidRDefault="00C330D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</w:t>
            </w:r>
          </w:p>
        </w:tc>
        <w:tc>
          <w:tcPr>
            <w:tcW w:w="1843" w:type="dxa"/>
          </w:tcPr>
          <w:p w:rsidR="00C330D3" w:rsidRPr="00143547" w:rsidRDefault="00C330D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По графику прохождения курсов повышения квалификации, не реже одного раза в 5 лет</w:t>
            </w:r>
          </w:p>
        </w:tc>
        <w:tc>
          <w:tcPr>
            <w:tcW w:w="4819" w:type="dxa"/>
          </w:tcPr>
          <w:p w:rsidR="00C330D3" w:rsidRPr="00143547" w:rsidRDefault="00426617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заместитель директора по </w:t>
            </w:r>
            <w:proofErr w:type="gramStart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C330D3" w:rsidRPr="00143547" w:rsidTr="00FD3A6C">
        <w:tc>
          <w:tcPr>
            <w:tcW w:w="2835" w:type="dxa"/>
            <w:vMerge/>
          </w:tcPr>
          <w:p w:rsidR="00C330D3" w:rsidRPr="00143547" w:rsidRDefault="00C330D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330D3" w:rsidRPr="00143547" w:rsidRDefault="00C330D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Работа педагогов над темами по самообразованию</w:t>
            </w:r>
          </w:p>
        </w:tc>
        <w:tc>
          <w:tcPr>
            <w:tcW w:w="1843" w:type="dxa"/>
          </w:tcPr>
          <w:p w:rsidR="00C330D3" w:rsidRPr="00143547" w:rsidRDefault="00C330D3" w:rsidP="0014354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819" w:type="dxa"/>
          </w:tcPr>
          <w:p w:rsidR="00C330D3" w:rsidRPr="00143547" w:rsidRDefault="00426617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  <w:r w:rsidR="00C330D3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30D3" w:rsidRPr="00143547" w:rsidTr="00FD3A6C">
        <w:tc>
          <w:tcPr>
            <w:tcW w:w="2835" w:type="dxa"/>
            <w:vMerge w:val="restart"/>
          </w:tcPr>
          <w:p w:rsidR="00C330D3" w:rsidRPr="00143547" w:rsidRDefault="00C330D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26617" w:rsidRPr="00143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.3.Внедрение достижений передового педагогического опыта</w:t>
            </w:r>
          </w:p>
        </w:tc>
        <w:tc>
          <w:tcPr>
            <w:tcW w:w="5670" w:type="dxa"/>
          </w:tcPr>
          <w:p w:rsidR="00C330D3" w:rsidRPr="00143547" w:rsidRDefault="00C330D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Овладение теорией и практикой инновационных образовательных технологий:</w:t>
            </w:r>
          </w:p>
          <w:p w:rsidR="00C330D3" w:rsidRPr="00143547" w:rsidRDefault="00C330D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- изучение периодических и специальных тематических изданий</w:t>
            </w:r>
          </w:p>
          <w:p w:rsidR="00C330D3" w:rsidRPr="00143547" w:rsidRDefault="00C330D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- анализ и обоснование целесообразности внедрения конкретных образовательных технологий в образовательный процесс в исправительном учреждении</w:t>
            </w:r>
          </w:p>
        </w:tc>
        <w:tc>
          <w:tcPr>
            <w:tcW w:w="1843" w:type="dxa"/>
          </w:tcPr>
          <w:p w:rsidR="00C330D3" w:rsidRPr="00143547" w:rsidRDefault="00C330D3" w:rsidP="0014354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819" w:type="dxa"/>
          </w:tcPr>
          <w:p w:rsidR="00C330D3" w:rsidRPr="00143547" w:rsidRDefault="00426617" w:rsidP="00FD3A6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заместитель директора по </w:t>
            </w:r>
            <w:proofErr w:type="gramStart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3A6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FD3A6C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</w:t>
            </w:r>
            <w:r w:rsidR="00FD3A6C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</w:tr>
      <w:tr w:rsidR="00C330D3" w:rsidRPr="00143547" w:rsidTr="00FD3A6C">
        <w:tc>
          <w:tcPr>
            <w:tcW w:w="2835" w:type="dxa"/>
            <w:vMerge/>
          </w:tcPr>
          <w:p w:rsidR="00C330D3" w:rsidRPr="00143547" w:rsidRDefault="00C330D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330D3" w:rsidRPr="00143547" w:rsidRDefault="00C330D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семинаров, открытых уроков</w:t>
            </w:r>
          </w:p>
        </w:tc>
        <w:tc>
          <w:tcPr>
            <w:tcW w:w="1843" w:type="dxa"/>
          </w:tcPr>
          <w:p w:rsidR="00C330D3" w:rsidRPr="00143547" w:rsidRDefault="00C330D3" w:rsidP="0014354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по плану-графику</w:t>
            </w:r>
          </w:p>
        </w:tc>
        <w:tc>
          <w:tcPr>
            <w:tcW w:w="4819" w:type="dxa"/>
          </w:tcPr>
          <w:p w:rsidR="00C330D3" w:rsidRPr="00143547" w:rsidRDefault="00426617" w:rsidP="00FD3A6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заместитель директора по </w:t>
            </w:r>
            <w:proofErr w:type="gramStart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3A6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FD3A6C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</w:t>
            </w:r>
            <w:r w:rsidR="00FD3A6C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</w:tr>
      <w:tr w:rsidR="00C330D3" w:rsidRPr="00143547" w:rsidTr="00FD3A6C">
        <w:tc>
          <w:tcPr>
            <w:tcW w:w="2835" w:type="dxa"/>
            <w:vMerge/>
          </w:tcPr>
          <w:p w:rsidR="00C330D3" w:rsidRPr="00143547" w:rsidRDefault="00C330D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330D3" w:rsidRPr="00143547" w:rsidRDefault="00C330D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</w:t>
            </w:r>
            <w:proofErr w:type="gramStart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30D3" w:rsidRPr="00143547" w:rsidRDefault="00C330D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- систему </w:t>
            </w:r>
            <w:proofErr w:type="spellStart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взаимопосещений</w:t>
            </w:r>
            <w:proofErr w:type="spellEnd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уроков и внеурочных мероприятий</w:t>
            </w:r>
          </w:p>
          <w:p w:rsidR="00C330D3" w:rsidRPr="00143547" w:rsidRDefault="00C330D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- сайты образовательных учреждений</w:t>
            </w:r>
          </w:p>
          <w:p w:rsidR="00EB1A17" w:rsidRPr="00143547" w:rsidRDefault="00EB1A17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- конференции при </w:t>
            </w:r>
            <w:r w:rsidR="00426617" w:rsidRPr="001435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инистерстве</w:t>
            </w:r>
            <w:r w:rsidR="00426617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общего и профессионального образования Свердловской области совместно с образовательными учреждениями при исправительных колониях</w:t>
            </w:r>
          </w:p>
        </w:tc>
        <w:tc>
          <w:tcPr>
            <w:tcW w:w="1843" w:type="dxa"/>
          </w:tcPr>
          <w:p w:rsidR="00C330D3" w:rsidRPr="00143547" w:rsidRDefault="00C95919" w:rsidP="0014354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819" w:type="dxa"/>
          </w:tcPr>
          <w:p w:rsidR="00C330D3" w:rsidRPr="00143547" w:rsidRDefault="00426617" w:rsidP="00FD3A6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заместитель директора по </w:t>
            </w:r>
            <w:proofErr w:type="gramStart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3A6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FD3A6C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</w:t>
            </w:r>
            <w:r w:rsidR="00FD3A6C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</w:tr>
    </w:tbl>
    <w:p w:rsidR="00E1498F" w:rsidRPr="00143547" w:rsidRDefault="00E1498F" w:rsidP="0014354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D3A6C" w:rsidRDefault="00FD3A6C" w:rsidP="00FD3A6C">
      <w:pPr>
        <w:pStyle w:val="a3"/>
        <w:ind w:left="135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7782" w:rsidRDefault="00FD7782" w:rsidP="00143547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617" w:rsidRPr="00143547">
        <w:rPr>
          <w:rFonts w:ascii="Times New Roman" w:hAnsi="Times New Roman" w:cs="Times New Roman"/>
          <w:b/>
          <w:sz w:val="24"/>
          <w:szCs w:val="24"/>
        </w:rPr>
        <w:t xml:space="preserve">Построение учебно-воспитательного процесса в </w:t>
      </w:r>
      <w:r w:rsidR="00FD3A6C">
        <w:rPr>
          <w:rFonts w:ascii="Times New Roman" w:hAnsi="Times New Roman" w:cs="Times New Roman"/>
          <w:b/>
          <w:sz w:val="24"/>
          <w:szCs w:val="24"/>
        </w:rPr>
        <w:t>ГКОУ СЦО</w:t>
      </w:r>
      <w:r w:rsidR="00426617" w:rsidRPr="00143547">
        <w:rPr>
          <w:rFonts w:ascii="Times New Roman" w:hAnsi="Times New Roman" w:cs="Times New Roman"/>
          <w:b/>
          <w:sz w:val="24"/>
          <w:szCs w:val="24"/>
        </w:rPr>
        <w:t xml:space="preserve"> со службами </w:t>
      </w:r>
      <w:r w:rsidR="00FD3A6C">
        <w:rPr>
          <w:rFonts w:ascii="Times New Roman" w:hAnsi="Times New Roman" w:cs="Times New Roman"/>
          <w:b/>
          <w:sz w:val="24"/>
          <w:szCs w:val="24"/>
        </w:rPr>
        <w:t>ИК</w:t>
      </w:r>
      <w:r w:rsidR="00426617" w:rsidRPr="00143547">
        <w:rPr>
          <w:rFonts w:ascii="Times New Roman" w:hAnsi="Times New Roman" w:cs="Times New Roman"/>
          <w:b/>
          <w:sz w:val="24"/>
          <w:szCs w:val="24"/>
        </w:rPr>
        <w:t xml:space="preserve"> и связей с внешним миром.</w:t>
      </w:r>
    </w:p>
    <w:p w:rsidR="008120AC" w:rsidRPr="00143547" w:rsidRDefault="008120AC" w:rsidP="008120AC">
      <w:pPr>
        <w:pStyle w:val="a3"/>
        <w:ind w:left="135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540" w:type="dxa"/>
        <w:tblLook w:val="04A0" w:firstRow="1" w:lastRow="0" w:firstColumn="1" w:lastColumn="0" w:noHBand="0" w:noVBand="1"/>
      </w:tblPr>
      <w:tblGrid>
        <w:gridCol w:w="2829"/>
        <w:gridCol w:w="6378"/>
        <w:gridCol w:w="2552"/>
        <w:gridCol w:w="2835"/>
      </w:tblGrid>
      <w:tr w:rsidR="00C95919" w:rsidRPr="00143547" w:rsidTr="007828F7">
        <w:tc>
          <w:tcPr>
            <w:tcW w:w="2829" w:type="dxa"/>
          </w:tcPr>
          <w:p w:rsidR="00C95919" w:rsidRPr="00143547" w:rsidRDefault="00C95919" w:rsidP="0014354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6378" w:type="dxa"/>
          </w:tcPr>
          <w:p w:rsidR="00C95919" w:rsidRPr="00143547" w:rsidRDefault="00C95919" w:rsidP="0014354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</w:tcPr>
          <w:p w:rsidR="00C95919" w:rsidRPr="00143547" w:rsidRDefault="00C95919" w:rsidP="0014354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C95919" w:rsidRPr="00143547" w:rsidRDefault="00C95919" w:rsidP="0014354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F12A4" w:rsidRPr="00143547" w:rsidTr="007828F7">
        <w:tc>
          <w:tcPr>
            <w:tcW w:w="2829" w:type="dxa"/>
            <w:vMerge w:val="restart"/>
          </w:tcPr>
          <w:p w:rsidR="00FF12A4" w:rsidRPr="00143547" w:rsidRDefault="00FF12A4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B288B" w:rsidRPr="00143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.1.Совершенствование организации учебного процесса</w:t>
            </w:r>
          </w:p>
        </w:tc>
        <w:tc>
          <w:tcPr>
            <w:tcW w:w="6378" w:type="dxa"/>
          </w:tcPr>
          <w:p w:rsidR="00FF12A4" w:rsidRPr="00143547" w:rsidRDefault="00FF12A4" w:rsidP="00FD3A6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</w:t>
            </w:r>
            <w:r w:rsidR="001B288B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режима работы </w:t>
            </w:r>
            <w:r w:rsidR="00FD3A6C">
              <w:rPr>
                <w:rFonts w:ascii="Times New Roman" w:hAnsi="Times New Roman" w:cs="Times New Roman"/>
                <w:sz w:val="24"/>
                <w:szCs w:val="24"/>
              </w:rPr>
              <w:t>ГКОУ СЦО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с режимными требованиями </w:t>
            </w:r>
            <w:r w:rsidR="00FD3A6C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2552" w:type="dxa"/>
          </w:tcPr>
          <w:p w:rsidR="00FF12A4" w:rsidRPr="00143547" w:rsidRDefault="00FF12A4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ежегодно (август)</w:t>
            </w:r>
          </w:p>
        </w:tc>
        <w:tc>
          <w:tcPr>
            <w:tcW w:w="2835" w:type="dxa"/>
          </w:tcPr>
          <w:p w:rsidR="00FF12A4" w:rsidRPr="00143547" w:rsidRDefault="00FF12A4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FF12A4" w:rsidRPr="00143547" w:rsidTr="007828F7">
        <w:tc>
          <w:tcPr>
            <w:tcW w:w="2829" w:type="dxa"/>
            <w:vMerge/>
          </w:tcPr>
          <w:p w:rsidR="00FF12A4" w:rsidRPr="00143547" w:rsidRDefault="00FF12A4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F12A4" w:rsidRPr="00143547" w:rsidRDefault="00FF12A4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внеочередного бытового обслуживания учащихся</w:t>
            </w:r>
          </w:p>
        </w:tc>
        <w:tc>
          <w:tcPr>
            <w:tcW w:w="2552" w:type="dxa"/>
          </w:tcPr>
          <w:p w:rsidR="00FF12A4" w:rsidRPr="00143547" w:rsidRDefault="00FF12A4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</w:tcPr>
          <w:p w:rsidR="00FF12A4" w:rsidRPr="00143547" w:rsidRDefault="00FF12A4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Директор, администрация исправительных колоний</w:t>
            </w:r>
          </w:p>
        </w:tc>
      </w:tr>
      <w:tr w:rsidR="00FF12A4" w:rsidRPr="00143547" w:rsidTr="007828F7">
        <w:tc>
          <w:tcPr>
            <w:tcW w:w="2829" w:type="dxa"/>
            <w:vMerge/>
          </w:tcPr>
          <w:p w:rsidR="00FF12A4" w:rsidRPr="00143547" w:rsidRDefault="00FF12A4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F12A4" w:rsidRPr="00143547" w:rsidRDefault="00FF12A4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получения образования работающими осуждёнными</w:t>
            </w:r>
          </w:p>
        </w:tc>
        <w:tc>
          <w:tcPr>
            <w:tcW w:w="2552" w:type="dxa"/>
          </w:tcPr>
          <w:p w:rsidR="00FF12A4" w:rsidRPr="00143547" w:rsidRDefault="00FF12A4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</w:tcPr>
          <w:p w:rsidR="00FF12A4" w:rsidRPr="00143547" w:rsidRDefault="00FF12A4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Директор, администрация исправительных колоний</w:t>
            </w:r>
          </w:p>
        </w:tc>
      </w:tr>
      <w:tr w:rsidR="00FF12A4" w:rsidRPr="00143547" w:rsidTr="007828F7">
        <w:tc>
          <w:tcPr>
            <w:tcW w:w="2829" w:type="dxa"/>
            <w:vMerge/>
          </w:tcPr>
          <w:p w:rsidR="00FF12A4" w:rsidRPr="00143547" w:rsidRDefault="00FF12A4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F12A4" w:rsidRPr="00143547" w:rsidRDefault="00FF12A4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одновременного получения общего образования и </w:t>
            </w:r>
            <w:r w:rsidR="001B288B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подготовки 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учащимся старших классов</w:t>
            </w:r>
          </w:p>
        </w:tc>
        <w:tc>
          <w:tcPr>
            <w:tcW w:w="2552" w:type="dxa"/>
          </w:tcPr>
          <w:p w:rsidR="00FF12A4" w:rsidRPr="00143547" w:rsidRDefault="00AE6C6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</w:tcPr>
          <w:p w:rsidR="00FF12A4" w:rsidRPr="00143547" w:rsidRDefault="00AE6C6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УВР, по </w:t>
            </w:r>
            <w:proofErr w:type="gramStart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FF12A4" w:rsidRPr="00143547" w:rsidTr="007828F7">
        <w:tc>
          <w:tcPr>
            <w:tcW w:w="2829" w:type="dxa"/>
            <w:vMerge/>
          </w:tcPr>
          <w:p w:rsidR="00FF12A4" w:rsidRPr="00143547" w:rsidRDefault="00FF12A4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F12A4" w:rsidRPr="00143547" w:rsidRDefault="00FF12A4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учащимися</w:t>
            </w:r>
          </w:p>
        </w:tc>
        <w:tc>
          <w:tcPr>
            <w:tcW w:w="2552" w:type="dxa"/>
          </w:tcPr>
          <w:p w:rsidR="00FF12A4" w:rsidRPr="00143547" w:rsidRDefault="00AE6C6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</w:tcPr>
          <w:p w:rsidR="00FF12A4" w:rsidRPr="00143547" w:rsidRDefault="00AE6C6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УВР, по </w:t>
            </w:r>
            <w:proofErr w:type="gramStart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FF12A4" w:rsidRPr="00143547" w:rsidTr="007828F7">
        <w:tc>
          <w:tcPr>
            <w:tcW w:w="2829" w:type="dxa"/>
            <w:vMerge w:val="restart"/>
          </w:tcPr>
          <w:p w:rsidR="00FF12A4" w:rsidRPr="00143547" w:rsidRDefault="00FF12A4" w:rsidP="007828F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B288B" w:rsidRPr="00143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.2.Взаимодействие со службами </w:t>
            </w:r>
            <w:r w:rsidR="007828F7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6378" w:type="dxa"/>
          </w:tcPr>
          <w:p w:rsidR="00FF12A4" w:rsidRPr="00143547" w:rsidRDefault="00FF12A4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Взаимодействие с воспитательным отделом колонии:</w:t>
            </w:r>
          </w:p>
          <w:p w:rsidR="00FF12A4" w:rsidRPr="00143547" w:rsidRDefault="00FF12A4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</w:t>
            </w:r>
            <w:r w:rsidR="001B288B" w:rsidRPr="00143547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советов воспитателей отрядов</w:t>
            </w:r>
          </w:p>
          <w:p w:rsidR="00FF12A4" w:rsidRDefault="00FF12A4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- проведение совместных методических семинаров</w:t>
            </w:r>
          </w:p>
          <w:p w:rsidR="007828F7" w:rsidRPr="00143547" w:rsidRDefault="007828F7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совместных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FF12A4" w:rsidRPr="00143547" w:rsidRDefault="00FF12A4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- проведение совместных педагогических советов по «трудным» учащимся</w:t>
            </w:r>
          </w:p>
          <w:p w:rsidR="00FF12A4" w:rsidRDefault="00FF12A4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- совместная индивидуальная работа классных руководителей</w:t>
            </w:r>
            <w:r w:rsidR="001B288B" w:rsidRPr="00143547">
              <w:rPr>
                <w:rFonts w:ascii="Times New Roman" w:hAnsi="Times New Roman" w:cs="Times New Roman"/>
                <w:sz w:val="24"/>
                <w:szCs w:val="24"/>
              </w:rPr>
              <w:t>, мастеров производственного обучения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и начальников отрядов</w:t>
            </w:r>
          </w:p>
          <w:p w:rsidR="00845827" w:rsidRDefault="00845827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работниками центра трудовой адаптации осужденных</w:t>
            </w:r>
          </w:p>
          <w:p w:rsidR="007828F7" w:rsidRDefault="007828F7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8F7" w:rsidRPr="00143547" w:rsidRDefault="007828F7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F12A4" w:rsidRPr="00143547" w:rsidRDefault="00AE6C6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постоянно, согласно плану</w:t>
            </w:r>
          </w:p>
          <w:p w:rsidR="00AE6C63" w:rsidRPr="00143547" w:rsidRDefault="00AE6C6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C63" w:rsidRPr="00143547" w:rsidRDefault="00AE6C6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C63" w:rsidRPr="00143547" w:rsidRDefault="00AE6C6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C63" w:rsidRPr="00143547" w:rsidRDefault="00AE6C6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827" w:rsidRDefault="00AE6C6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45827" w:rsidRDefault="00845827" w:rsidP="00845827"/>
          <w:p w:rsidR="00845827" w:rsidRDefault="00845827" w:rsidP="00845827"/>
          <w:p w:rsidR="00AE6C63" w:rsidRDefault="00AE6C63" w:rsidP="00845827"/>
          <w:p w:rsidR="00845827" w:rsidRPr="00845827" w:rsidRDefault="00845827" w:rsidP="0084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5827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2835" w:type="dxa"/>
          </w:tcPr>
          <w:p w:rsidR="00AE6C63" w:rsidRPr="00143547" w:rsidRDefault="00AE6C6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C63" w:rsidRPr="00143547" w:rsidRDefault="00AE6C63" w:rsidP="001435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A4" w:rsidRPr="00143547" w:rsidRDefault="007828F7" w:rsidP="001435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начальника ИК</w:t>
            </w:r>
            <w:r w:rsidR="00AE6C63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AE6C63" w:rsidRPr="00143547">
              <w:rPr>
                <w:rFonts w:ascii="Times New Roman" w:hAnsi="Times New Roman" w:cs="Times New Roman"/>
                <w:sz w:val="24"/>
                <w:szCs w:val="24"/>
              </w:rPr>
              <w:t>КиВР</w:t>
            </w:r>
            <w:proofErr w:type="spellEnd"/>
          </w:p>
          <w:p w:rsidR="00AE6C63" w:rsidRPr="00143547" w:rsidRDefault="00AE6C63" w:rsidP="001435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1B288B" w:rsidRPr="001435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  <w:r w:rsidR="001B288B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proofErr w:type="gramStart"/>
            <w:r w:rsidR="001B288B" w:rsidRPr="0014354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AE6C63" w:rsidRPr="00143547" w:rsidRDefault="00AE6C63" w:rsidP="001435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E6C63" w:rsidRPr="00143547" w:rsidRDefault="00AE6C63" w:rsidP="001435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C63" w:rsidRDefault="00AE6C63" w:rsidP="001435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начальники отрядов</w:t>
            </w:r>
          </w:p>
          <w:p w:rsidR="00845827" w:rsidRDefault="00845827" w:rsidP="001435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827" w:rsidRPr="00143547" w:rsidRDefault="00845827" w:rsidP="001435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мастера производственного обучения</w:t>
            </w:r>
          </w:p>
        </w:tc>
      </w:tr>
      <w:tr w:rsidR="00FF12A4" w:rsidRPr="00143547" w:rsidTr="007828F7">
        <w:tc>
          <w:tcPr>
            <w:tcW w:w="2829" w:type="dxa"/>
            <w:vMerge/>
          </w:tcPr>
          <w:p w:rsidR="00FF12A4" w:rsidRPr="00143547" w:rsidRDefault="00FF12A4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F12A4" w:rsidRPr="00143547" w:rsidRDefault="00FF12A4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Взаимодействие с психологической службой колонии:</w:t>
            </w:r>
          </w:p>
          <w:p w:rsidR="00FF12A4" w:rsidRPr="00143547" w:rsidRDefault="00FF12A4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информированность </w:t>
            </w:r>
            <w:r w:rsidR="001B288B" w:rsidRPr="00143547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психологической службы о личностных особенностях обучающихся – осуждённых</w:t>
            </w:r>
          </w:p>
          <w:p w:rsidR="00FF12A4" w:rsidRPr="00143547" w:rsidRDefault="00FF12A4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- консультация психологов по построению работы с осужденными с учётом их личностных особенностей</w:t>
            </w:r>
          </w:p>
        </w:tc>
        <w:tc>
          <w:tcPr>
            <w:tcW w:w="2552" w:type="dxa"/>
          </w:tcPr>
          <w:p w:rsidR="00FF12A4" w:rsidRPr="00143547" w:rsidRDefault="00FF12A4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C63" w:rsidRPr="00143547" w:rsidRDefault="00AE6C6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По мере прибытия учащихся на обучение</w:t>
            </w:r>
          </w:p>
          <w:p w:rsidR="00AE6C63" w:rsidRPr="00143547" w:rsidRDefault="00AE6C6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C63" w:rsidRPr="00143547" w:rsidRDefault="00AE6C6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835" w:type="dxa"/>
          </w:tcPr>
          <w:p w:rsidR="00FF12A4" w:rsidRPr="00143547" w:rsidRDefault="00FF12A4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C63" w:rsidRPr="00143547" w:rsidRDefault="00AE6C6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C63" w:rsidRPr="00143547" w:rsidRDefault="00AE6C6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Начальник психологической службы</w:t>
            </w:r>
          </w:p>
          <w:p w:rsidR="00AE6C63" w:rsidRPr="00143547" w:rsidRDefault="00AE6C6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1B288B" w:rsidRPr="001435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  <w:r w:rsidR="001B288B"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proofErr w:type="gramStart"/>
            <w:r w:rsidR="001B288B" w:rsidRPr="0014354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FF12A4" w:rsidRPr="00143547" w:rsidTr="007828F7">
        <w:tc>
          <w:tcPr>
            <w:tcW w:w="2829" w:type="dxa"/>
            <w:vMerge/>
          </w:tcPr>
          <w:p w:rsidR="00FF12A4" w:rsidRPr="00143547" w:rsidRDefault="00FF12A4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F12A4" w:rsidRPr="00143547" w:rsidRDefault="00FF12A4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Взаимодействие с отделом безопасности колонии:</w:t>
            </w:r>
          </w:p>
          <w:p w:rsidR="00FF12A4" w:rsidRPr="00143547" w:rsidRDefault="00FF12A4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- проведение инструктажей</w:t>
            </w:r>
          </w:p>
          <w:p w:rsidR="00FF12A4" w:rsidRPr="00143547" w:rsidRDefault="00FF12A4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- обеспечение безопасности педагогических работников</w:t>
            </w:r>
          </w:p>
        </w:tc>
        <w:tc>
          <w:tcPr>
            <w:tcW w:w="2552" w:type="dxa"/>
          </w:tcPr>
          <w:p w:rsidR="00FF12A4" w:rsidRPr="00143547" w:rsidRDefault="00AE6C6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</w:tcPr>
          <w:p w:rsidR="007828F7" w:rsidRDefault="007828F7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начальника ИК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БиОР</w:t>
            </w:r>
            <w:proofErr w:type="spellEnd"/>
          </w:p>
          <w:p w:rsidR="00AE6C63" w:rsidRPr="00143547" w:rsidRDefault="00AE6C6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FF12A4" w:rsidRPr="00143547" w:rsidTr="007828F7">
        <w:tc>
          <w:tcPr>
            <w:tcW w:w="2829" w:type="dxa"/>
            <w:vMerge/>
          </w:tcPr>
          <w:p w:rsidR="00FF12A4" w:rsidRPr="00143547" w:rsidRDefault="00FF12A4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F12A4" w:rsidRPr="00143547" w:rsidRDefault="00FF12A4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Взаимодействие с медсанчастью колонии:</w:t>
            </w:r>
          </w:p>
          <w:p w:rsidR="00FF12A4" w:rsidRPr="00143547" w:rsidRDefault="00FF12A4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- информирование педагогических работников об условиях, способствующих распространению ВИЧ, туберкулёза, гриппа и др. заболеваний и способа их недопущения</w:t>
            </w:r>
          </w:p>
          <w:p w:rsidR="00FF12A4" w:rsidRPr="00143547" w:rsidRDefault="00FF12A4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- проведение сотрудниками медсанчасти мероприятий (бесед, лекций) для учащихся по профилактике распространения инфекционных заболеваний в пенитенциарных учреждениях</w:t>
            </w:r>
          </w:p>
          <w:p w:rsidR="00FF12A4" w:rsidRPr="00143547" w:rsidRDefault="00FF12A4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- вакцинация сотрудников в период сезонных эпидемий</w:t>
            </w:r>
          </w:p>
          <w:p w:rsidR="00FF12A4" w:rsidRPr="00143547" w:rsidRDefault="00FF12A4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- определение медсанчастью группы здоровья учащихся для проведений занятий по физической культуре</w:t>
            </w:r>
          </w:p>
        </w:tc>
        <w:tc>
          <w:tcPr>
            <w:tcW w:w="2552" w:type="dxa"/>
          </w:tcPr>
          <w:p w:rsidR="00FF12A4" w:rsidRPr="00143547" w:rsidRDefault="00AE6C6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Ежегодно по мере необходимости</w:t>
            </w:r>
          </w:p>
        </w:tc>
        <w:tc>
          <w:tcPr>
            <w:tcW w:w="2835" w:type="dxa"/>
          </w:tcPr>
          <w:p w:rsidR="00FF12A4" w:rsidRPr="00143547" w:rsidRDefault="00AE6C6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Начальник медицинской части</w:t>
            </w:r>
          </w:p>
          <w:p w:rsidR="00AE6C63" w:rsidRPr="00143547" w:rsidRDefault="00AE6C6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AE6C63" w:rsidRPr="00143547" w:rsidRDefault="00AE6C6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C63" w:rsidRPr="00143547" w:rsidRDefault="00AE6C6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C63" w:rsidRPr="00143547" w:rsidRDefault="00AE6C6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C63" w:rsidRPr="00143547" w:rsidRDefault="00AE6C6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C63" w:rsidRPr="00143547" w:rsidRDefault="00AE6C6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C63" w:rsidRPr="00143547" w:rsidRDefault="00AE6C6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C63" w:rsidRPr="00143547" w:rsidRDefault="00AE6C6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C63" w:rsidRPr="00143547" w:rsidRDefault="00AE6C6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C63" w:rsidRPr="00143547" w:rsidRDefault="00AE6C6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F12A4" w:rsidRPr="00143547" w:rsidTr="007828F7">
        <w:tc>
          <w:tcPr>
            <w:tcW w:w="2829" w:type="dxa"/>
            <w:vMerge w:val="restart"/>
          </w:tcPr>
          <w:p w:rsidR="00FF12A4" w:rsidRPr="00143547" w:rsidRDefault="00FF12A4" w:rsidP="007828F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B288B" w:rsidRPr="00143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.3. Взаимодействие с внешними организациями</w:t>
            </w:r>
          </w:p>
        </w:tc>
        <w:tc>
          <w:tcPr>
            <w:tcW w:w="6378" w:type="dxa"/>
          </w:tcPr>
          <w:p w:rsidR="00FF12A4" w:rsidRPr="00143547" w:rsidRDefault="00FF12A4" w:rsidP="007828F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 постоянное обновление </w:t>
            </w:r>
            <w:r w:rsidRPr="00143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– сайта </w:t>
            </w:r>
            <w:r w:rsidR="007828F7">
              <w:rPr>
                <w:rFonts w:ascii="Times New Roman" w:hAnsi="Times New Roman" w:cs="Times New Roman"/>
                <w:sz w:val="24"/>
                <w:szCs w:val="24"/>
              </w:rPr>
              <w:t>ГКОУ СЦО</w:t>
            </w:r>
          </w:p>
        </w:tc>
        <w:tc>
          <w:tcPr>
            <w:tcW w:w="2552" w:type="dxa"/>
          </w:tcPr>
          <w:p w:rsidR="00FF12A4" w:rsidRPr="00143547" w:rsidRDefault="00AE6C63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FF12A4" w:rsidRPr="00143547" w:rsidRDefault="00AE6C63" w:rsidP="007828F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ответственное лицо за эффективной работой официального сайта </w:t>
            </w:r>
            <w:r w:rsidR="007828F7">
              <w:rPr>
                <w:rFonts w:ascii="Times New Roman" w:hAnsi="Times New Roman" w:cs="Times New Roman"/>
                <w:sz w:val="24"/>
                <w:szCs w:val="24"/>
              </w:rPr>
              <w:t>ГКОУ СЦО</w:t>
            </w:r>
          </w:p>
        </w:tc>
      </w:tr>
      <w:tr w:rsidR="00FF12A4" w:rsidRPr="00143547" w:rsidTr="007828F7">
        <w:tc>
          <w:tcPr>
            <w:tcW w:w="2829" w:type="dxa"/>
            <w:vMerge/>
          </w:tcPr>
          <w:p w:rsidR="00FF12A4" w:rsidRPr="00143547" w:rsidRDefault="00FF12A4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F12A4" w:rsidRPr="00143547" w:rsidRDefault="00FF12A4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Взаимодействие с пресс-службой ГУФСИН по Свердловской области</w:t>
            </w:r>
          </w:p>
        </w:tc>
        <w:tc>
          <w:tcPr>
            <w:tcW w:w="2552" w:type="dxa"/>
          </w:tcPr>
          <w:p w:rsidR="00FF12A4" w:rsidRPr="00143547" w:rsidRDefault="001A6538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F12A4" w:rsidRPr="00143547" w:rsidRDefault="001A6538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FF12A4" w:rsidRPr="00143547" w:rsidTr="007828F7">
        <w:tc>
          <w:tcPr>
            <w:tcW w:w="2829" w:type="dxa"/>
            <w:vMerge/>
          </w:tcPr>
          <w:p w:rsidR="00FF12A4" w:rsidRPr="00143547" w:rsidRDefault="00FF12A4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F12A4" w:rsidRPr="00143547" w:rsidRDefault="00FF12A4" w:rsidP="007828F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центром занятости </w:t>
            </w:r>
            <w:proofErr w:type="spellStart"/>
            <w:r w:rsidR="007828F7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="007828F7">
              <w:rPr>
                <w:rFonts w:ascii="Times New Roman" w:hAnsi="Times New Roman" w:cs="Times New Roman"/>
                <w:sz w:val="24"/>
                <w:szCs w:val="24"/>
              </w:rPr>
              <w:t>. Сосьв</w:t>
            </w:r>
            <w:proofErr w:type="gramStart"/>
            <w:r w:rsidR="007828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от ЦЗН о банке свободных вакансий (проведение лекций с учащимися сотрудниками ЦЗН)</w:t>
            </w:r>
          </w:p>
        </w:tc>
        <w:tc>
          <w:tcPr>
            <w:tcW w:w="2552" w:type="dxa"/>
          </w:tcPr>
          <w:p w:rsidR="00FF12A4" w:rsidRPr="00143547" w:rsidRDefault="001A6538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</w:tcPr>
          <w:p w:rsidR="00FF12A4" w:rsidRPr="00143547" w:rsidRDefault="001A6538" w:rsidP="0014354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</w:tbl>
    <w:p w:rsidR="00084479" w:rsidRDefault="001B288B" w:rsidP="00143547">
      <w:pPr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728FC" w:rsidRPr="00143547" w:rsidRDefault="001B288B" w:rsidP="007828F7">
      <w:pPr>
        <w:rPr>
          <w:rFonts w:ascii="Times New Roman" w:hAnsi="Times New Roman" w:cs="Times New Roman"/>
          <w:sz w:val="24"/>
          <w:szCs w:val="24"/>
        </w:rPr>
      </w:pPr>
      <w:r w:rsidRPr="00143547">
        <w:rPr>
          <w:rFonts w:ascii="Times New Roman" w:hAnsi="Times New Roman" w:cs="Times New Roman"/>
          <w:sz w:val="24"/>
          <w:szCs w:val="24"/>
        </w:rPr>
        <w:t xml:space="preserve">  Принято на педагогическом совете №_____ от «_____»________________20____года.</w:t>
      </w:r>
    </w:p>
    <w:sectPr w:rsidR="00A728FC" w:rsidRPr="00143547" w:rsidSect="001B288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244" w:rsidRDefault="00402244" w:rsidP="00EA27E2">
      <w:pPr>
        <w:spacing w:after="0" w:line="240" w:lineRule="auto"/>
      </w:pPr>
      <w:r>
        <w:separator/>
      </w:r>
    </w:p>
  </w:endnote>
  <w:endnote w:type="continuationSeparator" w:id="0">
    <w:p w:rsidR="00402244" w:rsidRDefault="00402244" w:rsidP="00EA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244" w:rsidRDefault="00402244" w:rsidP="00EA27E2">
      <w:pPr>
        <w:spacing w:after="0" w:line="240" w:lineRule="auto"/>
      </w:pPr>
      <w:r>
        <w:separator/>
      </w:r>
    </w:p>
  </w:footnote>
  <w:footnote w:type="continuationSeparator" w:id="0">
    <w:p w:rsidR="00402244" w:rsidRDefault="00402244" w:rsidP="00EA2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85715"/>
    <w:multiLevelType w:val="multilevel"/>
    <w:tmpl w:val="35DE0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C24588F"/>
    <w:multiLevelType w:val="multilevel"/>
    <w:tmpl w:val="539042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1557E75"/>
    <w:multiLevelType w:val="multilevel"/>
    <w:tmpl w:val="35DE0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8C971C3"/>
    <w:multiLevelType w:val="multilevel"/>
    <w:tmpl w:val="35DE0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DDF2DAD"/>
    <w:multiLevelType w:val="multilevel"/>
    <w:tmpl w:val="E9BA4D6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7ED36FB"/>
    <w:multiLevelType w:val="hybridMultilevel"/>
    <w:tmpl w:val="D102C9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9680EF8"/>
    <w:multiLevelType w:val="multilevel"/>
    <w:tmpl w:val="35DE0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7B3D200E"/>
    <w:multiLevelType w:val="hybridMultilevel"/>
    <w:tmpl w:val="018A6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459"/>
    <w:rsid w:val="00010012"/>
    <w:rsid w:val="0003357B"/>
    <w:rsid w:val="000777E7"/>
    <w:rsid w:val="00084479"/>
    <w:rsid w:val="00087A27"/>
    <w:rsid w:val="0011158A"/>
    <w:rsid w:val="00114D85"/>
    <w:rsid w:val="00135F6B"/>
    <w:rsid w:val="00143547"/>
    <w:rsid w:val="00162637"/>
    <w:rsid w:val="00172F38"/>
    <w:rsid w:val="0018026D"/>
    <w:rsid w:val="00185DD8"/>
    <w:rsid w:val="001A6538"/>
    <w:rsid w:val="001B288B"/>
    <w:rsid w:val="00206A18"/>
    <w:rsid w:val="00227EED"/>
    <w:rsid w:val="002A1793"/>
    <w:rsid w:val="002A3B1F"/>
    <w:rsid w:val="002B2518"/>
    <w:rsid w:val="002E1EDB"/>
    <w:rsid w:val="00305257"/>
    <w:rsid w:val="003321EB"/>
    <w:rsid w:val="00335652"/>
    <w:rsid w:val="00342ADF"/>
    <w:rsid w:val="00363957"/>
    <w:rsid w:val="00367D36"/>
    <w:rsid w:val="00371640"/>
    <w:rsid w:val="00375472"/>
    <w:rsid w:val="00383ACA"/>
    <w:rsid w:val="00386E4C"/>
    <w:rsid w:val="003A4348"/>
    <w:rsid w:val="003E0D9F"/>
    <w:rsid w:val="003E707A"/>
    <w:rsid w:val="00402244"/>
    <w:rsid w:val="00407698"/>
    <w:rsid w:val="00426617"/>
    <w:rsid w:val="0046458F"/>
    <w:rsid w:val="0047242C"/>
    <w:rsid w:val="004A5094"/>
    <w:rsid w:val="004B7483"/>
    <w:rsid w:val="00510CAC"/>
    <w:rsid w:val="00547CA5"/>
    <w:rsid w:val="0055243E"/>
    <w:rsid w:val="005A694E"/>
    <w:rsid w:val="005C005C"/>
    <w:rsid w:val="005E7F38"/>
    <w:rsid w:val="005F0C65"/>
    <w:rsid w:val="00601E6D"/>
    <w:rsid w:val="00663D16"/>
    <w:rsid w:val="006924A9"/>
    <w:rsid w:val="007030F3"/>
    <w:rsid w:val="00704081"/>
    <w:rsid w:val="007040C4"/>
    <w:rsid w:val="00723A10"/>
    <w:rsid w:val="00725628"/>
    <w:rsid w:val="00735EDC"/>
    <w:rsid w:val="007423B5"/>
    <w:rsid w:val="007731FC"/>
    <w:rsid w:val="00775860"/>
    <w:rsid w:val="007828F7"/>
    <w:rsid w:val="007B0581"/>
    <w:rsid w:val="007C1B69"/>
    <w:rsid w:val="007D2E33"/>
    <w:rsid w:val="007F1711"/>
    <w:rsid w:val="008120AC"/>
    <w:rsid w:val="00813FD2"/>
    <w:rsid w:val="00815422"/>
    <w:rsid w:val="00817F8B"/>
    <w:rsid w:val="00820D65"/>
    <w:rsid w:val="00827F57"/>
    <w:rsid w:val="0083650E"/>
    <w:rsid w:val="00845827"/>
    <w:rsid w:val="008578A7"/>
    <w:rsid w:val="0087411A"/>
    <w:rsid w:val="008806FD"/>
    <w:rsid w:val="008C376A"/>
    <w:rsid w:val="008D6459"/>
    <w:rsid w:val="008F087F"/>
    <w:rsid w:val="00901CB4"/>
    <w:rsid w:val="00977A1C"/>
    <w:rsid w:val="009D6B9E"/>
    <w:rsid w:val="009E52FE"/>
    <w:rsid w:val="00A52EC2"/>
    <w:rsid w:val="00A63087"/>
    <w:rsid w:val="00A71128"/>
    <w:rsid w:val="00A728FC"/>
    <w:rsid w:val="00A87D98"/>
    <w:rsid w:val="00AC7185"/>
    <w:rsid w:val="00AE1DB0"/>
    <w:rsid w:val="00AE6C63"/>
    <w:rsid w:val="00B34EC7"/>
    <w:rsid w:val="00B42876"/>
    <w:rsid w:val="00BB19C5"/>
    <w:rsid w:val="00BD7CDA"/>
    <w:rsid w:val="00BE231F"/>
    <w:rsid w:val="00C02254"/>
    <w:rsid w:val="00C06B8F"/>
    <w:rsid w:val="00C330D3"/>
    <w:rsid w:val="00C35055"/>
    <w:rsid w:val="00C95919"/>
    <w:rsid w:val="00CA6554"/>
    <w:rsid w:val="00CC4831"/>
    <w:rsid w:val="00CC563E"/>
    <w:rsid w:val="00CD127F"/>
    <w:rsid w:val="00D16BB6"/>
    <w:rsid w:val="00D42FA9"/>
    <w:rsid w:val="00D4734A"/>
    <w:rsid w:val="00D47E47"/>
    <w:rsid w:val="00D50E57"/>
    <w:rsid w:val="00DB53EA"/>
    <w:rsid w:val="00E1498F"/>
    <w:rsid w:val="00E24175"/>
    <w:rsid w:val="00E3156D"/>
    <w:rsid w:val="00E4137A"/>
    <w:rsid w:val="00E56E98"/>
    <w:rsid w:val="00E95896"/>
    <w:rsid w:val="00EA27E2"/>
    <w:rsid w:val="00EB1A17"/>
    <w:rsid w:val="00EE2133"/>
    <w:rsid w:val="00EF2AEE"/>
    <w:rsid w:val="00F11421"/>
    <w:rsid w:val="00F211E1"/>
    <w:rsid w:val="00FD3A6C"/>
    <w:rsid w:val="00FD7782"/>
    <w:rsid w:val="00FF12A4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421"/>
    <w:pPr>
      <w:ind w:left="720"/>
      <w:contextualSpacing/>
    </w:pPr>
  </w:style>
  <w:style w:type="paragraph" w:styleId="2">
    <w:name w:val="Body Text 2"/>
    <w:basedOn w:val="a"/>
    <w:link w:val="20"/>
    <w:rsid w:val="00407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4076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D47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A2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27E2"/>
  </w:style>
  <w:style w:type="paragraph" w:styleId="a7">
    <w:name w:val="footer"/>
    <w:basedOn w:val="a"/>
    <w:link w:val="a8"/>
    <w:uiPriority w:val="99"/>
    <w:semiHidden/>
    <w:unhideWhenUsed/>
    <w:rsid w:val="00EA2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27E2"/>
  </w:style>
  <w:style w:type="paragraph" w:customStyle="1" w:styleId="a9">
    <w:name w:val="Знак"/>
    <w:basedOn w:val="a"/>
    <w:rsid w:val="007F1711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CA6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6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15</Pages>
  <Words>4254</Words>
  <Characters>24253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28</cp:revision>
  <cp:lastPrinted>2013-02-13T01:30:00Z</cp:lastPrinted>
  <dcterms:created xsi:type="dcterms:W3CDTF">2012-01-25T06:08:00Z</dcterms:created>
  <dcterms:modified xsi:type="dcterms:W3CDTF">2013-02-13T01:31:00Z</dcterms:modified>
</cp:coreProperties>
</file>