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BD" w:rsidRPr="00055355" w:rsidRDefault="00233F80" w:rsidP="00E21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тест</w:t>
      </w:r>
      <w:r w:rsidR="00055355" w:rsidRPr="00055355">
        <w:rPr>
          <w:rFonts w:ascii="Times New Roman" w:hAnsi="Times New Roman" w:cs="Times New Roman"/>
          <w:sz w:val="24"/>
          <w:szCs w:val="24"/>
        </w:rPr>
        <w:t xml:space="preserve"> по биологии в 7 классе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Инструкция: Вам предложен тест состоящий из трех частей. В части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необходимо выбрать один правильный ответ из четырех представленных. В части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необходимо произвести множественный выбор, соотнести понятия, установить последовательность процессов и явлений, вставить в текст пропущенные термины. В части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- дать полный развернутый ответ на поставленные вопросы. Время выполнения работы 60 минут. Желаем успеха!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Вариант 7-8-2012/1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Часть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А1. Элементарной живой системой ученые считают: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растение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клетку листа березы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3) многоклеточный организм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животное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А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. Ядро клетки кожицы лука можно увидеть: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невооруженным глазом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с помощью ручной лупы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3) только под электронным микроскопом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с помощью светового микроскопа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А3. Одним из перечисленных отличий животных от растений является их: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способность к росту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способ питания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3) отсутствие покровной ткани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неклеточное строение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А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. Основная функция хлоропластов: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дыхание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размножение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3) выделение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фотосинтез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А5. К одноклеточным организмам относится: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бактерия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вирус оспы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3) вольвокс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гидра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А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. К пищеварительной системе не относится: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тонкая кишка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печень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3) диафрагма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слюнные железы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А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. К </w:t>
      </w:r>
      <w:proofErr w:type="spellStart"/>
      <w:r w:rsidR="00055355" w:rsidRPr="00055355">
        <w:rPr>
          <w:rFonts w:ascii="Times New Roman" w:hAnsi="Times New Roman" w:cs="Times New Roman"/>
          <w:sz w:val="24"/>
          <w:szCs w:val="24"/>
        </w:rPr>
        <w:t>прокариотическим</w:t>
      </w:r>
      <w:proofErr w:type="spell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организмам относится: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гриб </w:t>
      </w:r>
      <w:proofErr w:type="spellStart"/>
      <w:r w:rsidR="00055355" w:rsidRPr="00055355">
        <w:rPr>
          <w:rFonts w:ascii="Times New Roman" w:hAnsi="Times New Roman" w:cs="Times New Roman"/>
          <w:sz w:val="24"/>
          <w:szCs w:val="24"/>
        </w:rPr>
        <w:t>мукор</w:t>
      </w:r>
      <w:proofErr w:type="spell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lastRenderedPageBreak/>
        <w:t xml:space="preserve">2) хламидомонада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3) дизентерийная амеба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возбудитель холеры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А8. Бактерии полезные для человека: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стрептококки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туберкулезные палочки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3) пневмококки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молочнокислые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А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. Грибы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не имеют сходства с растениями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не имеют сходства с животными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3) имеют сходные признаки с животными и растениями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состоят из двух химических элементов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А10. Способом вегетативного размножения растений является: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перекрестное опыление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самоопыление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3) двойное оплодотворение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прививка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А11. 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>Представители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какого типа животных имеют хитиновый покров?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моллюски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членистоногие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3) хордовые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круглые черви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А12. В отличие от пресмыкающихся у земноводных: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</w:t>
      </w:r>
      <w:proofErr w:type="spellStart"/>
      <w:r w:rsidR="00055355" w:rsidRPr="00055355">
        <w:rPr>
          <w:rFonts w:ascii="Times New Roman" w:hAnsi="Times New Roman" w:cs="Times New Roman"/>
          <w:sz w:val="24"/>
          <w:szCs w:val="24"/>
        </w:rPr>
        <w:t>трехкамерное</w:t>
      </w:r>
      <w:proofErr w:type="spell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сердце без перегородки, два круга кровообращения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двухкамерное сердце, один круг кровообращения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3) четырехкамерное сердце, два круга кровообращения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</w:t>
      </w:r>
      <w:proofErr w:type="spellStart"/>
      <w:r w:rsidR="00055355" w:rsidRPr="00055355">
        <w:rPr>
          <w:rFonts w:ascii="Times New Roman" w:hAnsi="Times New Roman" w:cs="Times New Roman"/>
          <w:sz w:val="24"/>
          <w:szCs w:val="24"/>
        </w:rPr>
        <w:t>трехкамерное</w:t>
      </w:r>
      <w:proofErr w:type="spell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сердце, один круг кровообращения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А13. Наука о птицах называется: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птицеводство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орнитология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3) кинология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ихтиология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А14. Какое из возникших приспособлений помогло животным перейти к развитию на суше?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развитые конечности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</w:t>
      </w:r>
      <w:proofErr w:type="spellStart"/>
      <w:r w:rsidR="00055355" w:rsidRPr="00055355">
        <w:rPr>
          <w:rFonts w:ascii="Times New Roman" w:hAnsi="Times New Roman" w:cs="Times New Roman"/>
          <w:sz w:val="24"/>
          <w:szCs w:val="24"/>
        </w:rPr>
        <w:t>трехкамерное</w:t>
      </w:r>
      <w:proofErr w:type="spell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сердце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3) строение яйца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наличие костного скелета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А15. Направление течения и давление воды рыбы определяют: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органами зрения и слуха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lastRenderedPageBreak/>
        <w:t xml:space="preserve">2) осязательными клетками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3) органами боковой линии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всей поверхностью кожи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Часть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В1. Выберите признаки, говорящие о возможном паразитическом образе жизни червей: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А) отсутствие кровеносной системы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Б) раздельнополость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В) высокая плодовитость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Г) развитие с промежуточным хозяином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Д) способность к </w:t>
      </w:r>
      <w:proofErr w:type="spellStart"/>
      <w:r w:rsidR="00055355" w:rsidRPr="00055355">
        <w:rPr>
          <w:rFonts w:ascii="Times New Roman" w:hAnsi="Times New Roman" w:cs="Times New Roman"/>
          <w:sz w:val="24"/>
          <w:szCs w:val="24"/>
        </w:rPr>
        <w:t>бескислородному</w:t>
      </w:r>
      <w:proofErr w:type="spell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дыханию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Е) членистость тела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В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. Установите соответствие между признаками класса и классом животных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Классы Признаки класса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Насекомые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Кольчатые черви А) Кровеносная система замкнутая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Тело покрыто слизистой кутикулой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В) Покровы из хитина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Г) Кровеносная система незамкнутая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Д) Дышат всем телом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Е) Дышат трахеями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В3. Выстройте правильную последовательность возникновения систематических групп животных в процессе эволюции: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А) Кишечнополостные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Б) Простейшие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В) Насекомые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Г) Плоские черви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Д) Кольчатые черви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Е) Бесчерепные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В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. Вставьте в текст «размножение организмов» пропущенные термины из предложенного перечня. Ответом является последовательность цифр (по тексту).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Размножение организмов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природе существует два способа размножения: </w:t>
      </w:r>
      <w:proofErr w:type="spellStart"/>
      <w:r w:rsidR="00055355" w:rsidRPr="00055355">
        <w:rPr>
          <w:rFonts w:ascii="Times New Roman" w:hAnsi="Times New Roman" w:cs="Times New Roman"/>
          <w:sz w:val="24"/>
          <w:szCs w:val="24"/>
        </w:rPr>
        <w:t>_____________и</w:t>
      </w:r>
      <w:proofErr w:type="spell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_____________. Первый способ связан с ____________, происходящим в результате слияния мужских и женских гамет. Биологическим смыслом второго является сохранение наследственной информации материнского организма у потомков. В основе этого способа лежит деление клеточных ядер, которое называется ___________.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Перечень терминов: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вегетативное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митоз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3) половое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дробление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5) бесполое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6) оплодотворение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Часть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С1. Какую роль играют животные в круговороте веществ?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Экзамен по биологии в 7 классе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Инструкция: Вам предложен 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>тест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состоящий из трех частей. В части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необходимо выбрать один правильный ответ из четырех представленных. В части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055355" w:rsidRPr="00055355">
        <w:rPr>
          <w:rFonts w:ascii="Times New Roman" w:hAnsi="Times New Roman" w:cs="Times New Roman"/>
          <w:sz w:val="24"/>
          <w:szCs w:val="24"/>
        </w:rPr>
        <w:lastRenderedPageBreak/>
        <w:t>произвести множественный выбор, соотнести понятия, установить последовательность процессов и явлений, вставить в текст пропущенные термины. В части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- дать полный развернутый ответ на поставленные вопросы. Время выполнения работы 60 минут. Желаем успеха!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Вариант 7-8-2012/2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Часть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А1. К растениям относятся: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только многоклеточные организмы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одноклеточные организмы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3) многоклеточные и одноклеточные организмы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неклеточные, одноклеточные и многоклеточные формы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А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. Чтобы установить время листопада липы, тополя и березы, вы будите применять метод исследования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наблюдение 3) экспериментальный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описательный 4) исторический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А3. Генеративным органом цветкового растения является: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стебель 3) шишка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цветок 4) коробочка со спорами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А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. Ночных насекомых-опылителей скорее привлекает: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форма цветка 3) размеры цветка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окраска цветка 4) аромат цветка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А5. Липа отличается от жука: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способностью к росту 3) отсутствием покровной ткани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способом питания 4) неклеточным строением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А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. Растения считаются на Земле основным источником: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углекислого газа 3) водорода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азота 4) кислорода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А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. Двойное латинское название принято для обозначения: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класса 3) рода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вида 4) типа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А8. </w:t>
      </w:r>
      <w:proofErr w:type="spellStart"/>
      <w:r w:rsidR="00055355" w:rsidRPr="00055355">
        <w:rPr>
          <w:rFonts w:ascii="Times New Roman" w:hAnsi="Times New Roman" w:cs="Times New Roman"/>
          <w:sz w:val="24"/>
          <w:szCs w:val="24"/>
        </w:rPr>
        <w:t>Мальпигиевы</w:t>
      </w:r>
      <w:proofErr w:type="spell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сосуды - это органы: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пищеварения 3) кровообращения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дыхания 4) выделения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А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. Эвглена зеленая передвигается с помощью: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жгутиков 3) ложноножек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ресничек 4) щетинок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А10. Наружный слой клеток тела медузы называется: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энтодерма 3) эктодерма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мезоглея 4) эпителий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А11. Кровеносная система у </w:t>
      </w:r>
      <w:proofErr w:type="spellStart"/>
      <w:r w:rsidR="00055355" w:rsidRPr="00055355">
        <w:rPr>
          <w:rFonts w:ascii="Times New Roman" w:hAnsi="Times New Roman" w:cs="Times New Roman"/>
          <w:sz w:val="24"/>
          <w:szCs w:val="24"/>
        </w:rPr>
        <w:t>планарий</w:t>
      </w:r>
      <w:proofErr w:type="spell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замкнутая 3) с одним кругом кровообращения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незамкнутая 4) отсутствует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А12. К моллюскам, обитающим на суше, относится: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мидия 3) голый слизень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осьминог 4) беззубка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А13. Больше всего ног у: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кузнечика 3) паука-серебрянки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капустной белянки 4) муравья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А14. Направление течения и давление воды рыбы определяют: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органами зрения и слуха 3) органами боковой линии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lastRenderedPageBreak/>
        <w:t xml:space="preserve">2) осязательными клетками 4) всей поверхностью кожи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А15. Вороньи кости или </w:t>
      </w:r>
      <w:proofErr w:type="spellStart"/>
      <w:r w:rsidR="00055355" w:rsidRPr="00055355">
        <w:rPr>
          <w:rFonts w:ascii="Times New Roman" w:hAnsi="Times New Roman" w:cs="Times New Roman"/>
          <w:sz w:val="24"/>
          <w:szCs w:val="24"/>
        </w:rPr>
        <w:t>коракоиды</w:t>
      </w:r>
      <w:proofErr w:type="spell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укрепляют: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хвостовой отдел 3) череп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пояс передних конечностей 4) пояс нижних конечностей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Часть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В1. Выберите процессы, происходящие при дыхании: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А) поглощение кислорода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Б) выделение энергии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В) поглощение углекислого газа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Г) выделение углекислого газа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Д) поглощение воды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Е) поглощение энергии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В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. Установите соответствие между признаком растения и классом, к которому оно принадлежит.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Класс Признак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Однодольные А) корень стержневой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Двудольные Б) Жилкование листьев дуговое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В) Корень мочковатый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Г) Жилкование сетчатое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В3.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Выстройте путь прохождения пищи у лягушки в правильной последовательности: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А) глотка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Б) желудок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В) ротовая полость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Г) двенадцатиперстная кишка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Д) толстая кишка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Е) клоака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Ж) тонкая кишка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З) пищевод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В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. Вставьте в текст «Развитие свиного цепня» пропущенные термины из предложенного перечня. Ответом является получившаяся последовательность цифр.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«Развитие свиного цепня»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Для свиного цепня человек _____________ хозяин. Свинья - ____________ хозяин заражается цепнем, заглатывая его __________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Из яйца выходит </w:t>
      </w:r>
      <w:proofErr w:type="spellStart"/>
      <w:r w:rsidR="00055355" w:rsidRPr="00055355">
        <w:rPr>
          <w:rFonts w:ascii="Times New Roman" w:hAnsi="Times New Roman" w:cs="Times New Roman"/>
          <w:sz w:val="24"/>
          <w:szCs w:val="24"/>
        </w:rPr>
        <w:t>____________с</w:t>
      </w:r>
      <w:proofErr w:type="spell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шестью хитиновыми ________. Попав в различные органы животного, она превращается в ____________. Однако в организме свиньи дальнейшего развития не происходит. Чтобы продолжать развиваться, она должна попасть в тело человека.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Перечень пропущенных терминов: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финна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промежуточный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3) постоянный (окончательный)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хвостатая личинка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5) членики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6) личинка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7) крючки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8) яйца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Часть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С1. Приведите примеры паразитических червей. Как они приспособились к паразитизму?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Экзамен по биологии в 7 классе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Инструкция: Вам предложен 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>тест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состоящий из трех частей. В части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необходимо выбрать один правильный ответ из четырех представленных. В части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055355" w:rsidRPr="00055355">
        <w:rPr>
          <w:rFonts w:ascii="Times New Roman" w:hAnsi="Times New Roman" w:cs="Times New Roman"/>
          <w:sz w:val="24"/>
          <w:szCs w:val="24"/>
        </w:rPr>
        <w:lastRenderedPageBreak/>
        <w:t>произвести множественный выбор, соотнести понятия, установить последовательность процессов и явлений, вставить в текст пропущенные термины. В части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- дать полный развернутый ответ на поставленные вопросы. Время выполнения работы 60 минут. Желаем успеха!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Вариант 7-8-2012/3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Часть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А1. Предметом изучения биологии является: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строение и функции организма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природные явления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3) закономерности развития и функционирования живых систем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строение и функции растений и животных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А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. Элементарной живой системой можно считать: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молекулу ДНК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вирус кори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3) инфузорию туфельку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муравейник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А3. На русский язык переводится, как слова «растение, трава»: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1) «</w:t>
      </w:r>
      <w:proofErr w:type="spellStart"/>
      <w:r w:rsidR="00055355" w:rsidRPr="00055355">
        <w:rPr>
          <w:rFonts w:ascii="Times New Roman" w:hAnsi="Times New Roman" w:cs="Times New Roman"/>
          <w:sz w:val="24"/>
          <w:szCs w:val="24"/>
        </w:rPr>
        <w:t>ботанэ</w:t>
      </w:r>
      <w:proofErr w:type="spell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»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2) «</w:t>
      </w:r>
      <w:proofErr w:type="spellStart"/>
      <w:r w:rsidR="00055355" w:rsidRPr="00055355">
        <w:rPr>
          <w:rFonts w:ascii="Times New Roman" w:hAnsi="Times New Roman" w:cs="Times New Roman"/>
          <w:sz w:val="24"/>
          <w:szCs w:val="24"/>
        </w:rPr>
        <w:t>биос</w:t>
      </w:r>
      <w:proofErr w:type="spell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»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3) «</w:t>
      </w:r>
      <w:proofErr w:type="spellStart"/>
      <w:r w:rsidR="00055355" w:rsidRPr="00055355">
        <w:rPr>
          <w:rFonts w:ascii="Times New Roman" w:hAnsi="Times New Roman" w:cs="Times New Roman"/>
          <w:sz w:val="24"/>
          <w:szCs w:val="24"/>
        </w:rPr>
        <w:t>дендро</w:t>
      </w:r>
      <w:proofErr w:type="spell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»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«логос»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А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. Не является органом цветкового растения: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соцветие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цветок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3) побег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корень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А5. Если у растения сетчатое жилкование листьев, то это скорее всего: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однодольное растение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двудольное растение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3) с равной вероятностью однодольное или двудольное растение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хвойное растение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А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. Водоросли поглощают воду и минеральные вещества: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ризоидами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листьями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3) корнями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всем телом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А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. Клетки бактерий отличаются от клеток растений и животных отсутствием: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клеточной оболочки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цитоплазмы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3) ядра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рибосом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lastRenderedPageBreak/>
        <w:t xml:space="preserve">А8. Грибница, опутывающая корни растений, называется: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плесень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лишайник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3) микоз (грибковое заболевание)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микориза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А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. Выберите правильное утверждение: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у всех животных есть приспособления к условиям среды, в которой они обитают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приспособленность животных к условиям среды выражена только во внешних признаках.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все животные обладают лучевой симметрией тела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все животные – </w:t>
      </w:r>
      <w:proofErr w:type="spellStart"/>
      <w:r w:rsidR="00055355" w:rsidRPr="00055355">
        <w:rPr>
          <w:rFonts w:ascii="Times New Roman" w:hAnsi="Times New Roman" w:cs="Times New Roman"/>
          <w:sz w:val="24"/>
          <w:szCs w:val="24"/>
        </w:rPr>
        <w:t>двусторонне-симметричные</w:t>
      </w:r>
      <w:proofErr w:type="spell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животные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А10. Основное значение продуцентов в природе заключается в том, что: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они превращают органические соединения в неорганические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все животные питаются растениями или их соками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3) все растения потребляют органические вещества и поэтому являются пищей для животных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они синтезируют органические вещества и выделяют кислород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А11. Наружный слой клеток тела медузы называется: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энтодерма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мезоглея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3) эктодерма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эпителий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А12. К свободно живущим червям из 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>перечисленных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относится: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черная </w:t>
      </w:r>
      <w:proofErr w:type="spellStart"/>
      <w:r w:rsidR="00055355" w:rsidRPr="00055355">
        <w:rPr>
          <w:rFonts w:ascii="Times New Roman" w:hAnsi="Times New Roman" w:cs="Times New Roman"/>
          <w:sz w:val="24"/>
          <w:szCs w:val="24"/>
        </w:rPr>
        <w:t>планария</w:t>
      </w:r>
      <w:proofErr w:type="spell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эхинококк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3) печеночный сосальщик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свиной цепень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А13. Какая из систем органов рака-отшельника существенно отличается от ее строения у майского жука: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нервная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кровеносная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3) дыхательная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пищеварительная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А14. Какие отделы мозга образуют центральные нервную систему рыб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головной и спинной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средний и продолговатый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3) передний и мозжечок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мозжечок и спинной мозг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А15. Какой признак сближает птиц с рептилиями в большей мере, чем остальные?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строение кровеносной системы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перьевой покров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3) строение яйца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E21997">
        <w:rPr>
          <w:rFonts w:ascii="Times New Roman" w:hAnsi="Times New Roman" w:cs="Times New Roman"/>
          <w:sz w:val="24"/>
          <w:szCs w:val="24"/>
        </w:rPr>
        <w:lastRenderedPageBreak/>
        <w:t xml:space="preserve">4) строение скелета </w:t>
      </w:r>
      <w:r w:rsidR="00E21997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Часть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В1. Выберите особенности строения, относящиеся только к земноводным (в отличие от рыб):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А) органы дыхания представлены легкими и кожей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Б) сердце двухкамерное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В) один круг кровообращения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Г) головной мозг разделен на 5 отделов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Д) сердце </w:t>
      </w:r>
      <w:proofErr w:type="spellStart"/>
      <w:r w:rsidR="00055355" w:rsidRPr="00055355">
        <w:rPr>
          <w:rFonts w:ascii="Times New Roman" w:hAnsi="Times New Roman" w:cs="Times New Roman"/>
          <w:sz w:val="24"/>
          <w:szCs w:val="24"/>
        </w:rPr>
        <w:t>трехкамерное</w:t>
      </w:r>
      <w:proofErr w:type="spell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Е) два круга кровообращения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В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. Установите соответствие между процессами, происходящими при дыхании и фотосинтезе, и их характеристиками.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Процессы Характеристики процессов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Дыхание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Фотосинтез А) Кислород выделяется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Б) Органические вещества расходуются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В) Энергия накапливается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Г) Кислород поглощается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Д) Происходит почти у всех организмов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Е) Происходит только у растений и некоторых бактерий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В3. Установите последовательность передачи энергии в предложенной пищевой цепи: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А) клевер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Б) совы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В) мыши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Г) шмели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Д) бактерии.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В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. Вставьте в текст «Хордовые» пропущенные термины из предложенного перечня. Ответом является получившаяся последовательность цифр.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Хордовые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эмбриональном развитии человека есть черты, характерные для всех представителей типа Хордовые. Развитие двух пар конечностей, формирующийся из хорды __________ - определяют принадлежность человека к подтипу ___________. Четырехкамерное сердце, развитая кора головного мозга, _________ железы, кожный покров и зубы четырех видов свидетельствуют о принадлежности человека к классу ___________.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Перечень терминов: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1) пищевод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2) позвоночные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3) позвоночник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4) потовые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5) молочные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 xml:space="preserve">6) млекопитающие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Часть</w:t>
      </w:r>
      <w:proofErr w:type="gramStart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055355" w:rsidRPr="00055355">
        <w:rPr>
          <w:rFonts w:ascii="Times New Roman" w:hAnsi="Times New Roman" w:cs="Times New Roman"/>
          <w:sz w:val="24"/>
          <w:szCs w:val="24"/>
        </w:rPr>
        <w:t xml:space="preserve"> </w:t>
      </w:r>
      <w:r w:rsidR="00055355" w:rsidRPr="00055355">
        <w:rPr>
          <w:rFonts w:ascii="Times New Roman" w:hAnsi="Times New Roman" w:cs="Times New Roman"/>
          <w:sz w:val="24"/>
          <w:szCs w:val="24"/>
        </w:rPr>
        <w:br/>
        <w:t>С1. Напишите план, по которому вы будете сравнивать царство животных с царством растений.</w:t>
      </w:r>
    </w:p>
    <w:sectPr w:rsidR="00A457BD" w:rsidRPr="00055355" w:rsidSect="00A4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55355"/>
    <w:rsid w:val="00055355"/>
    <w:rsid w:val="00233244"/>
    <w:rsid w:val="00233F80"/>
    <w:rsid w:val="006B6C0B"/>
    <w:rsid w:val="00A457BD"/>
    <w:rsid w:val="00CB003C"/>
    <w:rsid w:val="00E2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1858</Words>
  <Characters>10594</Characters>
  <Application>Microsoft Office Word</Application>
  <DocSecurity>0</DocSecurity>
  <Lines>88</Lines>
  <Paragraphs>24</Paragraphs>
  <ScaleCrop>false</ScaleCrop>
  <Company>RePack by SPecialiST</Company>
  <LinksUpToDate>false</LinksUpToDate>
  <CharactersWithSpaces>12428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</cp:lastModifiedBy>
  <cp:revision>2</cp:revision>
  <dcterms:created xsi:type="dcterms:W3CDTF">2014-06-11T18:21:00Z</dcterms:created>
  <dcterms:modified xsi:type="dcterms:W3CDTF">2014-06-11T18:21:00Z</dcterms:modified>
</cp:coreProperties>
</file>