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C2" w:rsidRDefault="006843C2" w:rsidP="006843C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</w:rPr>
        <w:t xml:space="preserve">Работа с ЭЖД является обязательной деятельностью школы и предусматривает возможность </w:t>
      </w:r>
      <w:proofErr w:type="gramStart"/>
      <w:r>
        <w:rPr>
          <w:color w:val="000000"/>
        </w:rPr>
        <w:t>реализации следующих направлений правового обеспечения школы основной деятельности</w:t>
      </w:r>
      <w:proofErr w:type="gramEnd"/>
      <w:r>
        <w:rPr>
          <w:color w:val="000000"/>
        </w:rPr>
        <w:t xml:space="preserve">: </w:t>
      </w:r>
    </w:p>
    <w:p w:rsidR="008D3126" w:rsidRDefault="006843C2" w:rsidP="006843C2">
      <w:r>
        <w:rPr>
          <w:rFonts w:ascii="Verdana" w:hAnsi="Verdana"/>
          <w:color w:val="000000"/>
          <w:sz w:val="16"/>
          <w:szCs w:val="16"/>
        </w:rPr>
        <w:t xml:space="preserve">● </w:t>
      </w:r>
      <w:r>
        <w:rPr>
          <w:color w:val="000000"/>
        </w:rPr>
        <w:t xml:space="preserve">правовое обеспечение образовательного процесса и его методического сопровождения; 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16"/>
          <w:szCs w:val="16"/>
        </w:rPr>
        <w:t xml:space="preserve">● </w:t>
      </w:r>
      <w:r>
        <w:rPr>
          <w:color w:val="000000"/>
        </w:rPr>
        <w:t xml:space="preserve">правовое обеспечение финансово-экономической деятельности; 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16"/>
          <w:szCs w:val="16"/>
        </w:rPr>
        <w:t xml:space="preserve">● </w:t>
      </w:r>
      <w:r>
        <w:rPr>
          <w:color w:val="000000"/>
        </w:rPr>
        <w:t xml:space="preserve">правовое обеспечение материально-технического снабжения; 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16"/>
          <w:szCs w:val="16"/>
        </w:rPr>
        <w:t xml:space="preserve">● </w:t>
      </w:r>
      <w:r>
        <w:rPr>
          <w:color w:val="000000"/>
        </w:rPr>
        <w:t xml:space="preserve">правовое обеспечение безопасных условий учебы и труда; 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16"/>
          <w:szCs w:val="16"/>
        </w:rPr>
        <w:t xml:space="preserve">● </w:t>
      </w:r>
      <w:r>
        <w:rPr>
          <w:color w:val="000000"/>
        </w:rPr>
        <w:t xml:space="preserve">правовое обеспечение трудовых отношений (работа с кадрами); 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16"/>
          <w:szCs w:val="16"/>
        </w:rPr>
        <w:t xml:space="preserve">● </w:t>
      </w:r>
      <w:r>
        <w:rPr>
          <w:color w:val="000000"/>
        </w:rPr>
        <w:t>правовое обеспечение делопроизводства всех сторон деятельности школы.</w:t>
      </w:r>
    </w:p>
    <w:sectPr w:rsidR="008D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C2"/>
    <w:rsid w:val="006843C2"/>
    <w:rsid w:val="008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3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</dc:creator>
  <cp:lastModifiedBy>ИН</cp:lastModifiedBy>
  <cp:revision>2</cp:revision>
  <dcterms:created xsi:type="dcterms:W3CDTF">2013-02-02T19:41:00Z</dcterms:created>
  <dcterms:modified xsi:type="dcterms:W3CDTF">2013-02-02T19:41:00Z</dcterms:modified>
</cp:coreProperties>
</file>