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E7" w:rsidRPr="00B575E7" w:rsidRDefault="00B575E7" w:rsidP="00B575E7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B575E7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B575E7" w:rsidRPr="00B575E7" w:rsidRDefault="00B575E7" w:rsidP="00B575E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</w:rPr>
      </w:pPr>
      <w:r w:rsidRPr="00B575E7">
        <w:rPr>
          <w:rFonts w:ascii="Arial" w:eastAsia="Times New Roman" w:hAnsi="Arial" w:cs="Arial"/>
          <w:b/>
          <w:bCs/>
          <w:sz w:val="20"/>
          <w:szCs w:val="20"/>
        </w:rPr>
        <w:t xml:space="preserve">1. </w:t>
      </w:r>
      <w:proofErr w:type="spellStart"/>
      <w:proofErr w:type="gramStart"/>
      <w:r w:rsidRPr="00B575E7">
        <w:rPr>
          <w:rFonts w:ascii="Arial" w:eastAsia="Times New Roman" w:hAnsi="Arial" w:cs="Arial"/>
          <w:b/>
          <w:bCs/>
          <w:sz w:val="20"/>
          <w:szCs w:val="20"/>
        </w:rPr>
        <w:t>C</w:t>
      </w:r>
      <w:proofErr w:type="gramEnd"/>
      <w:r w:rsidRPr="00B575E7">
        <w:rPr>
          <w:rFonts w:ascii="Arial" w:eastAsia="Times New Roman" w:hAnsi="Arial" w:cs="Arial"/>
          <w:b/>
          <w:bCs/>
          <w:sz w:val="20"/>
          <w:szCs w:val="20"/>
        </w:rPr>
        <w:t>оотнесите</w:t>
      </w:r>
      <w:proofErr w:type="spellEnd"/>
      <w:r w:rsidRPr="00B575E7">
        <w:rPr>
          <w:rFonts w:ascii="Arial" w:eastAsia="Times New Roman" w:hAnsi="Arial" w:cs="Arial"/>
          <w:b/>
          <w:bCs/>
          <w:sz w:val="20"/>
          <w:szCs w:val="20"/>
        </w:rPr>
        <w:t xml:space="preserve"> обыкновенные дроби с равными им десятичными.</w:t>
      </w:r>
      <w:r w:rsidRPr="00B575E7">
        <w:rPr>
          <w:rFonts w:ascii="Arial" w:eastAsia="Times New Roman" w:hAnsi="Arial" w:cs="Arial"/>
          <w:b/>
          <w:bCs/>
          <w:sz w:val="20"/>
        </w:rPr>
        <w:t> </w:t>
      </w:r>
      <w:r w:rsidRPr="00B575E7"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>
            <wp:extent cx="3257550" cy="1085850"/>
            <wp:effectExtent l="19050" t="0" r="0" b="0"/>
            <wp:docPr id="16" name="Рисунок 1" descr="http://gorkunova.ucoz.ru/GIA-2012/Probnik/9var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rkunova.ucoz.ru/GIA-2012/Probnik/9var/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5E7" w:rsidRPr="00B575E7" w:rsidRDefault="00B575E7" w:rsidP="00B575E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B575E7">
        <w:rPr>
          <w:rFonts w:ascii="Arial" w:eastAsia="Times New Roman" w:hAnsi="Arial" w:cs="Arial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1" type="#_x0000_t75" style="width:60.75pt;height:18pt" o:ole="">
            <v:imagedata r:id="rId5" o:title=""/>
          </v:shape>
          <w:control r:id="rId6" w:name="DefaultOcxName" w:shapeid="_x0000_i1181"/>
        </w:object>
      </w:r>
    </w:p>
    <w:p w:rsidR="00B575E7" w:rsidRPr="00B575E7" w:rsidRDefault="00B575E7" w:rsidP="00B575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B575E7">
        <w:rPr>
          <w:rFonts w:ascii="Arial" w:eastAsia="Times New Roman" w:hAnsi="Arial" w:cs="Arial"/>
          <w:b/>
          <w:bCs/>
          <w:sz w:val="20"/>
          <w:szCs w:val="20"/>
        </w:rPr>
        <w:t>2. В аэропорту чемоданы пассажиров поднимают в зал выдачи багажа по транспортерной ленте. При проектировании транспортера необходимо учитывать допустимую силу натяжения ленты транспортера. На рисунке изображена зависимость натяжения ленты от угла наклона транспортера к горизонту при расчетной нагрузке. На оси абсцисс откладывается угол подъема в градусах, на оси ординат - сила натяжения транспортерной ленты (в килограммах силы). Определите по рисунку, чему равна сила натяжения транспортерной ленты (в кгс) при угле наклона 45</w:t>
      </w:r>
      <w:r w:rsidRPr="00B575E7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>0</w:t>
      </w:r>
      <w:r w:rsidRPr="00B575E7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:rsidR="00B575E7" w:rsidRPr="00B575E7" w:rsidRDefault="00B575E7" w:rsidP="00B575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>
            <wp:extent cx="1352550" cy="1314450"/>
            <wp:effectExtent l="19050" t="0" r="0" b="0"/>
            <wp:docPr id="19" name="Рисунок 2" descr="http://gorkunova.ucoz.ru/GIA-2012/Probnik/9var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rkunova.ucoz.ru/GIA-2012/Probnik/9var/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5E7" w:rsidRPr="00B575E7" w:rsidRDefault="00B575E7" w:rsidP="00B575E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B575E7">
        <w:rPr>
          <w:rFonts w:ascii="Arial" w:eastAsia="Times New Roman" w:hAnsi="Arial" w:cs="Arial"/>
          <w:sz w:val="20"/>
          <w:szCs w:val="20"/>
        </w:rPr>
        <w:object w:dxaOrig="1440" w:dyaOrig="1440">
          <v:shape id="_x0000_i1180" type="#_x0000_t75" style="width:60.75pt;height:18pt" o:ole="">
            <v:imagedata r:id="rId5" o:title=""/>
          </v:shape>
          <w:control r:id="rId8" w:name="DefaultOcxName1" w:shapeid="_x0000_i1180"/>
        </w:object>
      </w:r>
    </w:p>
    <w:p w:rsidR="00B575E7" w:rsidRPr="00B575E7" w:rsidRDefault="00B575E7" w:rsidP="00B575E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</w:rPr>
      </w:pPr>
      <w:r w:rsidRPr="00B575E7">
        <w:rPr>
          <w:rFonts w:ascii="Arial" w:eastAsia="Times New Roman" w:hAnsi="Arial" w:cs="Arial"/>
          <w:b/>
          <w:bCs/>
          <w:sz w:val="20"/>
          <w:szCs w:val="20"/>
        </w:rPr>
        <w:t>3. Акции предприятия распределены между государством и частными лицами в отношении 3</w:t>
      </w:r>
      <w:proofErr w:type="gramStart"/>
      <w:r w:rsidRPr="00B575E7">
        <w:rPr>
          <w:rFonts w:ascii="Arial" w:eastAsia="Times New Roman" w:hAnsi="Arial" w:cs="Arial"/>
          <w:b/>
          <w:bCs/>
          <w:sz w:val="20"/>
          <w:szCs w:val="20"/>
        </w:rPr>
        <w:t xml:space="preserve"> :</w:t>
      </w:r>
      <w:proofErr w:type="gramEnd"/>
      <w:r w:rsidRPr="00B575E7">
        <w:rPr>
          <w:rFonts w:ascii="Arial" w:eastAsia="Times New Roman" w:hAnsi="Arial" w:cs="Arial"/>
          <w:b/>
          <w:bCs/>
          <w:sz w:val="20"/>
          <w:szCs w:val="20"/>
        </w:rPr>
        <w:t xml:space="preserve"> 2. Общая прибыль предприятия за год составила 20 млн</w:t>
      </w:r>
      <w:proofErr w:type="gramStart"/>
      <w:r w:rsidRPr="00B575E7">
        <w:rPr>
          <w:rFonts w:ascii="Arial" w:eastAsia="Times New Roman" w:hAnsi="Arial" w:cs="Arial"/>
          <w:b/>
          <w:bCs/>
          <w:sz w:val="20"/>
          <w:szCs w:val="20"/>
        </w:rPr>
        <w:t>.р</w:t>
      </w:r>
      <w:proofErr w:type="gramEnd"/>
      <w:r w:rsidRPr="00B575E7">
        <w:rPr>
          <w:rFonts w:ascii="Arial" w:eastAsia="Times New Roman" w:hAnsi="Arial" w:cs="Arial"/>
          <w:b/>
          <w:bCs/>
          <w:sz w:val="20"/>
          <w:szCs w:val="20"/>
        </w:rPr>
        <w:t>уб. Какая сумма из этой прибыли должна пойти на выплату частным акционерам?</w:t>
      </w:r>
    </w:p>
    <w:p w:rsidR="00B575E7" w:rsidRPr="00B575E7" w:rsidRDefault="00B575E7" w:rsidP="00B575E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B575E7">
        <w:rPr>
          <w:rFonts w:ascii="Arial" w:eastAsia="Times New Roman" w:hAnsi="Arial" w:cs="Arial"/>
          <w:sz w:val="20"/>
          <w:szCs w:val="20"/>
        </w:rPr>
        <w:object w:dxaOrig="1440" w:dyaOrig="1440">
          <v:shape id="_x0000_i1179" type="#_x0000_t75" style="width:60.75pt;height:18pt" o:ole="">
            <v:imagedata r:id="rId5" o:title=""/>
          </v:shape>
          <w:control r:id="rId9" w:name="DefaultOcxName2" w:shapeid="_x0000_i1179"/>
        </w:object>
      </w:r>
    </w:p>
    <w:p w:rsidR="00B575E7" w:rsidRPr="00B575E7" w:rsidRDefault="00B575E7" w:rsidP="00B575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B575E7">
        <w:rPr>
          <w:rFonts w:ascii="Arial" w:eastAsia="Times New Roman" w:hAnsi="Arial" w:cs="Arial"/>
          <w:b/>
          <w:bCs/>
          <w:sz w:val="20"/>
          <w:szCs w:val="20"/>
        </w:rPr>
        <w:t xml:space="preserve">4. На </w:t>
      </w:r>
      <w:proofErr w:type="gramStart"/>
      <w:r w:rsidRPr="00B575E7">
        <w:rPr>
          <w:rFonts w:ascii="Arial" w:eastAsia="Times New Roman" w:hAnsi="Arial" w:cs="Arial"/>
          <w:b/>
          <w:bCs/>
          <w:sz w:val="20"/>
          <w:szCs w:val="20"/>
        </w:rPr>
        <w:t>числовой</w:t>
      </w:r>
      <w:proofErr w:type="gramEnd"/>
      <w:r w:rsidRPr="00B575E7">
        <w:rPr>
          <w:rFonts w:ascii="Arial" w:eastAsia="Times New Roman" w:hAnsi="Arial" w:cs="Arial"/>
          <w:b/>
          <w:bCs/>
          <w:sz w:val="20"/>
          <w:szCs w:val="20"/>
        </w:rPr>
        <w:t xml:space="preserve"> прямой отмечены числа </w:t>
      </w:r>
      <w:proofErr w:type="spellStart"/>
      <w:r w:rsidRPr="00B575E7">
        <w:rPr>
          <w:rFonts w:ascii="Arial" w:eastAsia="Times New Roman" w:hAnsi="Arial" w:cs="Arial"/>
          <w:b/>
          <w:bCs/>
          <w:sz w:val="20"/>
          <w:szCs w:val="20"/>
        </w:rPr>
        <w:t>a</w:t>
      </w:r>
      <w:proofErr w:type="spellEnd"/>
      <w:r w:rsidRPr="00B575E7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proofErr w:type="spellStart"/>
      <w:r w:rsidRPr="00B575E7">
        <w:rPr>
          <w:rFonts w:ascii="Arial" w:eastAsia="Times New Roman" w:hAnsi="Arial" w:cs="Arial"/>
          <w:b/>
          <w:bCs/>
          <w:sz w:val="20"/>
          <w:szCs w:val="20"/>
        </w:rPr>
        <w:t>b</w:t>
      </w:r>
      <w:proofErr w:type="spellEnd"/>
      <w:r w:rsidRPr="00B575E7">
        <w:rPr>
          <w:rFonts w:ascii="Arial" w:eastAsia="Times New Roman" w:hAnsi="Arial" w:cs="Arial"/>
          <w:b/>
          <w:bCs/>
          <w:sz w:val="20"/>
          <w:szCs w:val="20"/>
        </w:rPr>
        <w:t>, с.</w:t>
      </w:r>
    </w:p>
    <w:p w:rsidR="00B575E7" w:rsidRPr="00B575E7" w:rsidRDefault="00B575E7" w:rsidP="00B575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>
            <wp:extent cx="2219325" cy="238125"/>
            <wp:effectExtent l="19050" t="0" r="9525" b="0"/>
            <wp:docPr id="20" name="Рисунок 3" descr="http://gorkunova.ucoz.ru/GIA-2012/Probnik/9var/0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rkunova.ucoz.ru/GIA-2012/Probnik/9var/04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5E7" w:rsidRPr="00B575E7" w:rsidRDefault="00B575E7" w:rsidP="00B575E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</w:rPr>
      </w:pPr>
      <w:r w:rsidRPr="00B575E7">
        <w:rPr>
          <w:rFonts w:ascii="Arial" w:eastAsia="Times New Roman" w:hAnsi="Arial" w:cs="Arial"/>
          <w:b/>
          <w:bCs/>
          <w:sz w:val="20"/>
          <w:szCs w:val="20"/>
        </w:rPr>
        <w:br/>
        <w:t>Укажите номер верного утверждения.</w:t>
      </w:r>
      <w:r w:rsidRPr="00B575E7">
        <w:rPr>
          <w:rFonts w:ascii="Arial" w:eastAsia="Times New Roman" w:hAnsi="Arial" w:cs="Arial"/>
          <w:b/>
          <w:bCs/>
          <w:sz w:val="20"/>
        </w:rPr>
        <w:t> </w:t>
      </w:r>
      <w:r w:rsidRPr="00B575E7"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>
            <wp:extent cx="2381250" cy="419100"/>
            <wp:effectExtent l="19050" t="0" r="0" b="0"/>
            <wp:docPr id="21" name="Рисунок 4" descr="http://gorkunova.ucoz.ru/GIA-2012/Probnik/9var/0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rkunova.ucoz.ru/GIA-2012/Probnik/9var/04b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5E7" w:rsidRPr="00B575E7" w:rsidRDefault="00B575E7" w:rsidP="00B575E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B575E7">
        <w:rPr>
          <w:rFonts w:ascii="Arial" w:eastAsia="Times New Roman" w:hAnsi="Arial" w:cs="Arial"/>
          <w:sz w:val="20"/>
          <w:szCs w:val="20"/>
        </w:rPr>
        <w:object w:dxaOrig="1440" w:dyaOrig="1440">
          <v:shape id="_x0000_i1178" type="#_x0000_t75" style="width:60.75pt;height:18pt" o:ole="">
            <v:imagedata r:id="rId5" o:title=""/>
          </v:shape>
          <w:control r:id="rId12" w:name="DefaultOcxName3" w:shapeid="_x0000_i1178"/>
        </w:object>
      </w:r>
    </w:p>
    <w:p w:rsidR="00B575E7" w:rsidRPr="00B575E7" w:rsidRDefault="00B575E7" w:rsidP="00B575E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</w:rPr>
      </w:pPr>
      <w:r w:rsidRPr="00B575E7">
        <w:rPr>
          <w:rFonts w:ascii="Arial" w:eastAsia="Times New Roman" w:hAnsi="Arial" w:cs="Arial"/>
          <w:b/>
          <w:bCs/>
          <w:sz w:val="20"/>
          <w:szCs w:val="20"/>
        </w:rPr>
        <w:t>5. Расположите числа в порядке возрастания</w:t>
      </w:r>
      <w:r w:rsidRPr="00B575E7">
        <w:rPr>
          <w:rFonts w:ascii="Arial" w:eastAsia="Times New Roman" w:hAnsi="Arial" w:cs="Arial"/>
          <w:b/>
          <w:bCs/>
          <w:sz w:val="20"/>
        </w:rPr>
        <w:t> </w:t>
      </w: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>
            <wp:extent cx="1133475" cy="180975"/>
            <wp:effectExtent l="19050" t="0" r="9525" b="0"/>
            <wp:docPr id="22" name="Рисунок 5" descr="http://gorkunova.ucoz.ru/GIA-2012/Probnik/9var/0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orkunova.ucoz.ru/GIA-2012/Probnik/9var/05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575E7">
        <w:rPr>
          <w:rFonts w:ascii="Arial" w:eastAsia="Times New Roman" w:hAnsi="Arial" w:cs="Arial"/>
          <w:b/>
          <w:bCs/>
          <w:sz w:val="20"/>
        </w:rPr>
        <w:t> </w:t>
      </w:r>
      <w:r w:rsidRPr="00B575E7">
        <w:rPr>
          <w:rFonts w:ascii="Arial" w:eastAsia="Times New Roman" w:hAnsi="Arial" w:cs="Arial"/>
          <w:b/>
          <w:bCs/>
          <w:sz w:val="20"/>
          <w:szCs w:val="20"/>
        </w:rPr>
        <w:t>.</w:t>
      </w:r>
      <w:proofErr w:type="gramEnd"/>
      <w:r w:rsidRPr="00B575E7">
        <w:rPr>
          <w:rFonts w:ascii="Arial" w:eastAsia="Times New Roman" w:hAnsi="Arial" w:cs="Arial"/>
          <w:b/>
          <w:bCs/>
          <w:sz w:val="20"/>
        </w:rPr>
        <w:t> </w:t>
      </w:r>
      <w:r w:rsidRPr="00B575E7"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>
            <wp:extent cx="1352550" cy="1047750"/>
            <wp:effectExtent l="19050" t="0" r="0" b="0"/>
            <wp:docPr id="23" name="Рисунок 6" descr="http://gorkunova.ucoz.ru/GIA-2012/Probnik/9var/0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orkunova.ucoz.ru/GIA-2012/Probnik/9var/05b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5E7" w:rsidRPr="00B575E7" w:rsidRDefault="00B575E7" w:rsidP="00B575E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B575E7">
        <w:rPr>
          <w:rFonts w:ascii="Arial" w:eastAsia="Times New Roman" w:hAnsi="Arial" w:cs="Arial"/>
          <w:sz w:val="20"/>
          <w:szCs w:val="20"/>
        </w:rPr>
        <w:lastRenderedPageBreak/>
        <w:object w:dxaOrig="1440" w:dyaOrig="1440">
          <v:shape id="_x0000_i1177" type="#_x0000_t75" style="width:60.75pt;height:18pt" o:ole="">
            <v:imagedata r:id="rId5" o:title=""/>
          </v:shape>
          <w:control r:id="rId15" w:name="DefaultOcxName4" w:shapeid="_x0000_i1177"/>
        </w:object>
      </w:r>
    </w:p>
    <w:p w:rsidR="00B575E7" w:rsidRPr="00B575E7" w:rsidRDefault="00B575E7" w:rsidP="00B575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B575E7">
        <w:rPr>
          <w:rFonts w:ascii="Arial" w:eastAsia="Times New Roman" w:hAnsi="Arial" w:cs="Arial"/>
          <w:b/>
          <w:bCs/>
          <w:sz w:val="20"/>
          <w:szCs w:val="20"/>
        </w:rPr>
        <w:t>6. Человек ростом 1,8м стоит на расстоянии 11 шагов от столба, на котором висит фонарь. Тень человека равна двум шагам. На какой высоте (в метрах) расположен фонарь?</w:t>
      </w:r>
    </w:p>
    <w:p w:rsidR="00B575E7" w:rsidRPr="00B575E7" w:rsidRDefault="00B575E7" w:rsidP="00B575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>
            <wp:extent cx="1057275" cy="971550"/>
            <wp:effectExtent l="19050" t="0" r="9525" b="0"/>
            <wp:docPr id="24" name="Рисунок 7" descr="http://gorkunova.ucoz.ru/GIA-2012/Probnik/9var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rkunova.ucoz.ru/GIA-2012/Probnik/9var/06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5E7" w:rsidRPr="00B575E7" w:rsidRDefault="00B575E7" w:rsidP="00B575E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B575E7">
        <w:rPr>
          <w:rFonts w:ascii="Arial" w:eastAsia="Times New Roman" w:hAnsi="Arial" w:cs="Arial"/>
          <w:sz w:val="20"/>
          <w:szCs w:val="20"/>
        </w:rPr>
        <w:object w:dxaOrig="1440" w:dyaOrig="1440">
          <v:shape id="_x0000_i1176" type="#_x0000_t75" style="width:60.75pt;height:18pt" o:ole="">
            <v:imagedata r:id="rId5" o:title=""/>
          </v:shape>
          <w:control r:id="rId17" w:name="DefaultOcxName5" w:shapeid="_x0000_i1176"/>
        </w:object>
      </w:r>
    </w:p>
    <w:p w:rsidR="00B575E7" w:rsidRPr="00B575E7" w:rsidRDefault="00B575E7" w:rsidP="00B575E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</w:rPr>
      </w:pPr>
      <w:r w:rsidRPr="00B575E7">
        <w:rPr>
          <w:rFonts w:ascii="Arial" w:eastAsia="Times New Roman" w:hAnsi="Arial" w:cs="Arial"/>
          <w:b/>
          <w:bCs/>
          <w:sz w:val="20"/>
          <w:szCs w:val="20"/>
        </w:rPr>
        <w:t>7. Найдите корень уравнения -5х + 9(-1 + 2х) = 9х -1.</w:t>
      </w:r>
    </w:p>
    <w:p w:rsidR="00B575E7" w:rsidRPr="00B575E7" w:rsidRDefault="00B575E7" w:rsidP="00B575E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B575E7">
        <w:rPr>
          <w:rFonts w:ascii="Arial" w:eastAsia="Times New Roman" w:hAnsi="Arial" w:cs="Arial"/>
          <w:sz w:val="20"/>
          <w:szCs w:val="20"/>
        </w:rPr>
        <w:object w:dxaOrig="1440" w:dyaOrig="1440">
          <v:shape id="_x0000_i1175" type="#_x0000_t75" style="width:60.75pt;height:18pt" o:ole="">
            <v:imagedata r:id="rId5" o:title=""/>
          </v:shape>
          <w:control r:id="rId18" w:name="DefaultOcxName6" w:shapeid="_x0000_i1175"/>
        </w:object>
      </w:r>
    </w:p>
    <w:p w:rsidR="00B575E7" w:rsidRPr="00B575E7" w:rsidRDefault="00B575E7" w:rsidP="00B575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B575E7">
        <w:rPr>
          <w:rFonts w:ascii="Arial" w:eastAsia="Times New Roman" w:hAnsi="Arial" w:cs="Arial"/>
          <w:b/>
          <w:bCs/>
          <w:sz w:val="20"/>
          <w:szCs w:val="20"/>
        </w:rPr>
        <w:t>8. Угол АС</w:t>
      </w:r>
      <w:proofErr w:type="gramStart"/>
      <w:r w:rsidRPr="00B575E7">
        <w:rPr>
          <w:rFonts w:ascii="Arial" w:eastAsia="Times New Roman" w:hAnsi="Arial" w:cs="Arial"/>
          <w:b/>
          <w:bCs/>
          <w:sz w:val="20"/>
          <w:szCs w:val="20"/>
        </w:rPr>
        <w:t>D</w:t>
      </w:r>
      <w:proofErr w:type="gramEnd"/>
      <w:r w:rsidRPr="00B575E7">
        <w:rPr>
          <w:rFonts w:ascii="Arial" w:eastAsia="Times New Roman" w:hAnsi="Arial" w:cs="Arial"/>
          <w:b/>
          <w:bCs/>
          <w:sz w:val="20"/>
          <w:szCs w:val="20"/>
        </w:rPr>
        <w:t xml:space="preserve"> равен 24</w:t>
      </w:r>
      <w:r w:rsidRPr="00B575E7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>0</w:t>
      </w:r>
      <w:r w:rsidRPr="00B575E7">
        <w:rPr>
          <w:rFonts w:ascii="Arial" w:eastAsia="Times New Roman" w:hAnsi="Arial" w:cs="Arial"/>
          <w:b/>
          <w:bCs/>
          <w:sz w:val="20"/>
          <w:szCs w:val="20"/>
        </w:rPr>
        <w:t>. Его сторона СА касается окружности. Найдите градусную величину дуги AD окружности, заключённой внутри этого угла.</w:t>
      </w:r>
      <w:r w:rsidRPr="00B575E7">
        <w:rPr>
          <w:rFonts w:ascii="Arial" w:eastAsia="Times New Roman" w:hAnsi="Arial" w:cs="Arial"/>
          <w:b/>
          <w:bCs/>
          <w:sz w:val="20"/>
        </w:rPr>
        <w:t> </w:t>
      </w:r>
    </w:p>
    <w:p w:rsidR="00B575E7" w:rsidRPr="00B575E7" w:rsidRDefault="00B575E7" w:rsidP="00B575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>
            <wp:extent cx="1943100" cy="1000125"/>
            <wp:effectExtent l="19050" t="0" r="0" b="0"/>
            <wp:docPr id="25" name="Рисунок 8" descr="http://gorkunova.ucoz.ru/GIA-2012/Probnik/9var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orkunova.ucoz.ru/GIA-2012/Probnik/9var/08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5E7" w:rsidRPr="00B575E7" w:rsidRDefault="00B575E7" w:rsidP="00B575E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B575E7">
        <w:rPr>
          <w:rFonts w:ascii="Arial" w:eastAsia="Times New Roman" w:hAnsi="Arial" w:cs="Arial"/>
          <w:sz w:val="20"/>
          <w:szCs w:val="20"/>
        </w:rPr>
        <w:object w:dxaOrig="1440" w:dyaOrig="1440">
          <v:shape id="_x0000_i1174" type="#_x0000_t75" style="width:60.75pt;height:18pt" o:ole="">
            <v:imagedata r:id="rId5" o:title=""/>
          </v:shape>
          <w:control r:id="rId20" w:name="DefaultOcxName7" w:shapeid="_x0000_i1174"/>
        </w:object>
      </w:r>
    </w:p>
    <w:p w:rsidR="00B575E7" w:rsidRPr="00B575E7" w:rsidRDefault="00B575E7" w:rsidP="00B575E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</w:rPr>
      </w:pPr>
      <w:r w:rsidRPr="00B575E7">
        <w:rPr>
          <w:rFonts w:ascii="Arial" w:eastAsia="Times New Roman" w:hAnsi="Arial" w:cs="Arial"/>
          <w:b/>
          <w:bCs/>
          <w:sz w:val="20"/>
          <w:szCs w:val="20"/>
        </w:rPr>
        <w:t>9. Упростите выражение</w:t>
      </w:r>
      <w:r w:rsidRPr="00B575E7">
        <w:rPr>
          <w:rFonts w:ascii="Arial" w:eastAsia="Times New Roman" w:hAnsi="Arial" w:cs="Arial"/>
          <w:b/>
          <w:bCs/>
          <w:sz w:val="20"/>
        </w:rPr>
        <w:t> </w:t>
      </w: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>
            <wp:extent cx="2314575" cy="438150"/>
            <wp:effectExtent l="19050" t="0" r="9525" b="0"/>
            <wp:docPr id="26" name="Рисунок 9" descr="http://gorkunova.ucoz.ru/GIA-2012/Probnik/9var/0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orkunova.ucoz.ru/GIA-2012/Probnik/9var/09a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5E7">
        <w:rPr>
          <w:rFonts w:ascii="Arial" w:eastAsia="Times New Roman" w:hAnsi="Arial" w:cs="Arial"/>
          <w:b/>
          <w:bCs/>
          <w:sz w:val="20"/>
        </w:rPr>
        <w:t> </w:t>
      </w:r>
      <w:r w:rsidRPr="00B575E7">
        <w:rPr>
          <w:rFonts w:ascii="Arial" w:eastAsia="Times New Roman" w:hAnsi="Arial" w:cs="Arial"/>
          <w:b/>
          <w:bCs/>
          <w:sz w:val="20"/>
          <w:szCs w:val="20"/>
        </w:rPr>
        <w:t xml:space="preserve">и найдите его значение выражения </w:t>
      </w:r>
      <w:proofErr w:type="gramStart"/>
      <w:r w:rsidRPr="00B575E7">
        <w:rPr>
          <w:rFonts w:ascii="Arial" w:eastAsia="Times New Roman" w:hAnsi="Arial" w:cs="Arial"/>
          <w:b/>
          <w:bCs/>
          <w:sz w:val="20"/>
          <w:szCs w:val="20"/>
        </w:rPr>
        <w:t>при</w:t>
      </w:r>
      <w:proofErr w:type="gramEnd"/>
      <w:r w:rsidRPr="00B575E7">
        <w:rPr>
          <w:rFonts w:ascii="Arial" w:eastAsia="Times New Roman" w:hAnsi="Arial" w:cs="Arial"/>
          <w:b/>
          <w:bCs/>
          <w:sz w:val="20"/>
        </w:rPr>
        <w:t> </w:t>
      </w: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>
            <wp:extent cx="1038225" cy="238125"/>
            <wp:effectExtent l="19050" t="0" r="9525" b="0"/>
            <wp:docPr id="27" name="Рисунок 10" descr="http://gorkunova.ucoz.ru/GIA-2012/Probnik/9var/0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orkunova.ucoz.ru/GIA-2012/Probnik/9var/09b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5E7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:rsidR="00B575E7" w:rsidRPr="00B575E7" w:rsidRDefault="00B575E7" w:rsidP="00B575E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B575E7">
        <w:rPr>
          <w:rFonts w:ascii="Arial" w:eastAsia="Times New Roman" w:hAnsi="Arial" w:cs="Arial"/>
          <w:sz w:val="20"/>
          <w:szCs w:val="20"/>
        </w:rPr>
        <w:object w:dxaOrig="1440" w:dyaOrig="1440">
          <v:shape id="_x0000_i1173" type="#_x0000_t75" style="width:60.75pt;height:18pt" o:ole="">
            <v:imagedata r:id="rId5" o:title=""/>
          </v:shape>
          <w:control r:id="rId23" w:name="DefaultOcxName8" w:shapeid="_x0000_i1173"/>
        </w:object>
      </w:r>
    </w:p>
    <w:p w:rsidR="00B575E7" w:rsidRPr="00B575E7" w:rsidRDefault="00B575E7" w:rsidP="00B575E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</w:rPr>
      </w:pPr>
      <w:r w:rsidRPr="00B575E7">
        <w:rPr>
          <w:rFonts w:ascii="Arial" w:eastAsia="Times New Roman" w:hAnsi="Arial" w:cs="Arial"/>
          <w:b/>
          <w:bCs/>
          <w:sz w:val="20"/>
          <w:szCs w:val="20"/>
        </w:rPr>
        <w:t xml:space="preserve">10. На диаграмме показано распределение земель Уральского, Приволжского, Южного и Дальневосточного Федеральных округов по категориям. Определите по диаграмме, в каком </w:t>
      </w:r>
      <w:r w:rsidRPr="00B575E7">
        <w:rPr>
          <w:rFonts w:ascii="Arial" w:eastAsia="Times New Roman" w:hAnsi="Arial" w:cs="Arial"/>
          <w:b/>
          <w:bCs/>
          <w:sz w:val="20"/>
          <w:szCs w:val="20"/>
        </w:rPr>
        <w:lastRenderedPageBreak/>
        <w:t>округе доля земель лесного фонда превышает 70</w:t>
      </w:r>
      <w:r w:rsidRPr="00B575E7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>0</w:t>
      </w:r>
      <w:r w:rsidRPr="00B575E7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Pr="00B575E7">
        <w:rPr>
          <w:rFonts w:ascii="Arial" w:eastAsia="Times New Roman" w:hAnsi="Arial" w:cs="Arial"/>
          <w:b/>
          <w:bCs/>
          <w:sz w:val="20"/>
        </w:rPr>
        <w:t> </w:t>
      </w:r>
      <w:r w:rsidRPr="00B575E7"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>
            <wp:extent cx="3571875" cy="3276600"/>
            <wp:effectExtent l="19050" t="0" r="9525" b="0"/>
            <wp:docPr id="28" name="Рисунок 11" descr="http://gorkunova.ucoz.ru/GIA-2012/Probnik/9var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gorkunova.ucoz.ru/GIA-2012/Probnik/9var/10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5E7" w:rsidRPr="00B575E7" w:rsidRDefault="00B575E7" w:rsidP="00B575E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B575E7">
        <w:rPr>
          <w:rFonts w:ascii="Arial" w:eastAsia="Times New Roman" w:hAnsi="Arial" w:cs="Arial"/>
          <w:sz w:val="20"/>
          <w:szCs w:val="20"/>
        </w:rPr>
        <w:object w:dxaOrig="1440" w:dyaOrig="1440">
          <v:shape id="_x0000_i1172" type="#_x0000_t75" style="width:20.25pt;height:18pt" o:ole="">
            <v:imagedata r:id="rId25" o:title=""/>
          </v:shape>
          <w:control r:id="rId26" w:name="DefaultOcxName9" w:shapeid="_x0000_i1172"/>
        </w:object>
      </w:r>
      <w:r w:rsidRPr="00B575E7">
        <w:rPr>
          <w:rFonts w:ascii="Arial" w:eastAsia="Times New Roman" w:hAnsi="Arial" w:cs="Arial"/>
          <w:sz w:val="20"/>
          <w:szCs w:val="20"/>
        </w:rPr>
        <w:t>Уральский ФО</w:t>
      </w:r>
    </w:p>
    <w:p w:rsidR="00B575E7" w:rsidRPr="00B575E7" w:rsidRDefault="00B575E7" w:rsidP="00B575E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B575E7">
        <w:rPr>
          <w:rFonts w:ascii="Arial" w:eastAsia="Times New Roman" w:hAnsi="Arial" w:cs="Arial"/>
          <w:sz w:val="20"/>
          <w:szCs w:val="20"/>
        </w:rPr>
        <w:object w:dxaOrig="1440" w:dyaOrig="1440">
          <v:shape id="_x0000_i1171" type="#_x0000_t75" style="width:20.25pt;height:18pt" o:ole="">
            <v:imagedata r:id="rId25" o:title=""/>
          </v:shape>
          <w:control r:id="rId27" w:name="DefaultOcxName10" w:shapeid="_x0000_i1171"/>
        </w:object>
      </w:r>
      <w:r w:rsidRPr="00B575E7">
        <w:rPr>
          <w:rFonts w:ascii="Arial" w:eastAsia="Times New Roman" w:hAnsi="Arial" w:cs="Arial"/>
          <w:sz w:val="20"/>
          <w:szCs w:val="20"/>
        </w:rPr>
        <w:t>Приволжский ФО</w:t>
      </w:r>
    </w:p>
    <w:p w:rsidR="00B575E7" w:rsidRPr="00B575E7" w:rsidRDefault="00B575E7" w:rsidP="00B575E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B575E7">
        <w:rPr>
          <w:rFonts w:ascii="Arial" w:eastAsia="Times New Roman" w:hAnsi="Arial" w:cs="Arial"/>
          <w:sz w:val="20"/>
          <w:szCs w:val="20"/>
        </w:rPr>
        <w:object w:dxaOrig="1440" w:dyaOrig="1440">
          <v:shape id="_x0000_i1170" type="#_x0000_t75" style="width:20.25pt;height:18pt" o:ole="">
            <v:imagedata r:id="rId25" o:title=""/>
          </v:shape>
          <w:control r:id="rId28" w:name="DefaultOcxName11" w:shapeid="_x0000_i1170"/>
        </w:object>
      </w:r>
      <w:r w:rsidRPr="00B575E7">
        <w:rPr>
          <w:rFonts w:ascii="Arial" w:eastAsia="Times New Roman" w:hAnsi="Arial" w:cs="Arial"/>
          <w:sz w:val="20"/>
          <w:szCs w:val="20"/>
        </w:rPr>
        <w:t>Южный ФО</w:t>
      </w:r>
    </w:p>
    <w:p w:rsidR="00B575E7" w:rsidRPr="00B575E7" w:rsidRDefault="00B575E7" w:rsidP="00B575E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B575E7">
        <w:rPr>
          <w:rFonts w:ascii="Arial" w:eastAsia="Times New Roman" w:hAnsi="Arial" w:cs="Arial"/>
          <w:sz w:val="20"/>
          <w:szCs w:val="20"/>
        </w:rPr>
        <w:object w:dxaOrig="1440" w:dyaOrig="1440">
          <v:shape id="_x0000_i1169" type="#_x0000_t75" style="width:20.25pt;height:18pt" o:ole="">
            <v:imagedata r:id="rId25" o:title=""/>
          </v:shape>
          <w:control r:id="rId29" w:name="DefaultOcxName12" w:shapeid="_x0000_i1169"/>
        </w:object>
      </w:r>
      <w:r w:rsidRPr="00B575E7">
        <w:rPr>
          <w:rFonts w:ascii="Arial" w:eastAsia="Times New Roman" w:hAnsi="Arial" w:cs="Arial"/>
          <w:sz w:val="20"/>
          <w:szCs w:val="20"/>
        </w:rPr>
        <w:t>Дальневосточный ФО</w:t>
      </w:r>
    </w:p>
    <w:p w:rsidR="00B575E7" w:rsidRPr="00B575E7" w:rsidRDefault="00B575E7" w:rsidP="00B575E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</w:rPr>
      </w:pPr>
      <w:r w:rsidRPr="00B575E7">
        <w:rPr>
          <w:rFonts w:ascii="Arial" w:eastAsia="Times New Roman" w:hAnsi="Arial" w:cs="Arial"/>
          <w:b/>
          <w:bCs/>
          <w:sz w:val="20"/>
          <w:szCs w:val="20"/>
        </w:rPr>
        <w:t>11. Телевизор у Марины сломался и показывает только один случайный канал. Марина включает телевизор. В это время по двенадцати каналам из тридцати показывают кинокомедии. Найдите вероятность того, что Марина попадёт на канал, где комедия не идёт.</w:t>
      </w:r>
    </w:p>
    <w:p w:rsidR="00B575E7" w:rsidRPr="00B575E7" w:rsidRDefault="00B575E7" w:rsidP="00B575E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B575E7">
        <w:rPr>
          <w:rFonts w:ascii="Arial" w:eastAsia="Times New Roman" w:hAnsi="Arial" w:cs="Arial"/>
          <w:sz w:val="20"/>
          <w:szCs w:val="20"/>
        </w:rPr>
        <w:object w:dxaOrig="1440" w:dyaOrig="1440">
          <v:shape id="_x0000_i1168" type="#_x0000_t75" style="width:60.75pt;height:18pt" o:ole="">
            <v:imagedata r:id="rId5" o:title=""/>
          </v:shape>
          <w:control r:id="rId30" w:name="DefaultOcxName13" w:shapeid="_x0000_i1168"/>
        </w:object>
      </w:r>
    </w:p>
    <w:p w:rsidR="00B575E7" w:rsidRPr="00B575E7" w:rsidRDefault="00B575E7" w:rsidP="00B575E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</w:rPr>
      </w:pPr>
      <w:r w:rsidRPr="00B575E7">
        <w:rPr>
          <w:rFonts w:ascii="Arial" w:eastAsia="Times New Roman" w:hAnsi="Arial" w:cs="Arial"/>
          <w:b/>
          <w:bCs/>
          <w:sz w:val="20"/>
          <w:szCs w:val="20"/>
        </w:rPr>
        <w:t xml:space="preserve">12. </w:t>
      </w:r>
      <w:proofErr w:type="gramStart"/>
      <w:r w:rsidRPr="00B575E7">
        <w:rPr>
          <w:rFonts w:ascii="Arial" w:eastAsia="Times New Roman" w:hAnsi="Arial" w:cs="Arial"/>
          <w:b/>
          <w:bCs/>
          <w:sz w:val="20"/>
          <w:szCs w:val="20"/>
        </w:rPr>
        <w:t>Графика</w:t>
      </w:r>
      <w:proofErr w:type="gramEnd"/>
      <w:r w:rsidRPr="00B575E7">
        <w:rPr>
          <w:rFonts w:ascii="Arial" w:eastAsia="Times New Roman" w:hAnsi="Arial" w:cs="Arial"/>
          <w:b/>
          <w:bCs/>
          <w:sz w:val="20"/>
          <w:szCs w:val="20"/>
        </w:rPr>
        <w:t xml:space="preserve"> какой из перечисленных ниже функций нет на рисунке?</w:t>
      </w:r>
      <w:r w:rsidRPr="00B575E7"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>
            <wp:extent cx="3790950" cy="1552575"/>
            <wp:effectExtent l="19050" t="0" r="0" b="0"/>
            <wp:docPr id="29" name="Рисунок 12" descr="http://gorkunova.ucoz.ru/GIA-2012/Probnik/9var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gorkunova.ucoz.ru/GIA-2012/Probnik/9var/12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5E7" w:rsidRPr="00B575E7" w:rsidRDefault="00B575E7" w:rsidP="00B575E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B575E7">
        <w:rPr>
          <w:rFonts w:ascii="Arial" w:eastAsia="Times New Roman" w:hAnsi="Arial" w:cs="Arial"/>
          <w:sz w:val="20"/>
          <w:szCs w:val="20"/>
        </w:rPr>
        <w:object w:dxaOrig="1440" w:dyaOrig="1440">
          <v:shape id="_x0000_i1167" type="#_x0000_t75" style="width:60.75pt;height:18pt" o:ole="">
            <v:imagedata r:id="rId5" o:title=""/>
          </v:shape>
          <w:control r:id="rId32" w:name="DefaultOcxName14" w:shapeid="_x0000_i1167"/>
        </w:object>
      </w:r>
    </w:p>
    <w:p w:rsidR="00B575E7" w:rsidRPr="00B575E7" w:rsidRDefault="00B575E7" w:rsidP="00B575E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</w:rPr>
      </w:pPr>
      <w:r w:rsidRPr="00B575E7">
        <w:rPr>
          <w:rFonts w:ascii="Arial" w:eastAsia="Times New Roman" w:hAnsi="Arial" w:cs="Arial"/>
          <w:b/>
          <w:bCs/>
          <w:sz w:val="20"/>
          <w:szCs w:val="20"/>
        </w:rPr>
        <w:t>13. Арифметическая прогрессия начинается так: 5; 4; 3; ... . Какое число стоит в этой последовательности на 101-м месте?</w:t>
      </w:r>
    </w:p>
    <w:p w:rsidR="00B575E7" w:rsidRPr="00B575E7" w:rsidRDefault="00B575E7" w:rsidP="00B575E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B575E7">
        <w:rPr>
          <w:rFonts w:ascii="Arial" w:eastAsia="Times New Roman" w:hAnsi="Arial" w:cs="Arial"/>
          <w:sz w:val="20"/>
          <w:szCs w:val="20"/>
        </w:rPr>
        <w:lastRenderedPageBreak/>
        <w:object w:dxaOrig="1440" w:dyaOrig="1440">
          <v:shape id="_x0000_i1166" type="#_x0000_t75" style="width:60.75pt;height:18pt" o:ole="">
            <v:imagedata r:id="rId5" o:title=""/>
          </v:shape>
          <w:control r:id="rId33" w:name="DefaultOcxName15" w:shapeid="_x0000_i1166"/>
        </w:object>
      </w:r>
    </w:p>
    <w:p w:rsidR="00B575E7" w:rsidRPr="00B575E7" w:rsidRDefault="00B575E7" w:rsidP="00B575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B575E7">
        <w:rPr>
          <w:rFonts w:ascii="Arial" w:eastAsia="Times New Roman" w:hAnsi="Arial" w:cs="Arial"/>
          <w:b/>
          <w:bCs/>
          <w:sz w:val="20"/>
          <w:szCs w:val="20"/>
        </w:rPr>
        <w:t>14. Найдите площадь трапеции, изображённой на рисунке.</w:t>
      </w:r>
      <w:r w:rsidRPr="00B575E7">
        <w:rPr>
          <w:rFonts w:ascii="Arial" w:eastAsia="Times New Roman" w:hAnsi="Arial" w:cs="Arial"/>
          <w:b/>
          <w:bCs/>
          <w:sz w:val="20"/>
        </w:rPr>
        <w:t> </w:t>
      </w:r>
    </w:p>
    <w:p w:rsidR="00B575E7" w:rsidRPr="00B575E7" w:rsidRDefault="00B575E7" w:rsidP="00B575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>
            <wp:extent cx="2047875" cy="781050"/>
            <wp:effectExtent l="19050" t="0" r="9525" b="0"/>
            <wp:docPr id="30" name="Рисунок 13" descr="http://gorkunova.ucoz.ru/GIA-2012/Probnik/9var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orkunova.ucoz.ru/GIA-2012/Probnik/9var/14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5E7" w:rsidRPr="00B575E7" w:rsidRDefault="00B575E7" w:rsidP="00B575E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B575E7">
        <w:rPr>
          <w:rFonts w:ascii="Arial" w:eastAsia="Times New Roman" w:hAnsi="Arial" w:cs="Arial"/>
          <w:sz w:val="20"/>
          <w:szCs w:val="20"/>
        </w:rPr>
        <w:object w:dxaOrig="1440" w:dyaOrig="1440">
          <v:shape id="_x0000_i1165" type="#_x0000_t75" style="width:60.75pt;height:18pt" o:ole="">
            <v:imagedata r:id="rId5" o:title=""/>
          </v:shape>
          <w:control r:id="rId35" w:name="DefaultOcxName16" w:shapeid="_x0000_i1165"/>
        </w:object>
      </w:r>
    </w:p>
    <w:p w:rsidR="00B575E7" w:rsidRPr="00B575E7" w:rsidRDefault="00B575E7" w:rsidP="00B575E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</w:rPr>
      </w:pPr>
      <w:r w:rsidRPr="00B575E7">
        <w:rPr>
          <w:rFonts w:ascii="Arial" w:eastAsia="Times New Roman" w:hAnsi="Arial" w:cs="Arial"/>
          <w:b/>
          <w:bCs/>
          <w:sz w:val="20"/>
          <w:szCs w:val="20"/>
        </w:rPr>
        <w:t>15. Укажите номера верных утверждений.</w:t>
      </w:r>
    </w:p>
    <w:p w:rsidR="00B575E7" w:rsidRPr="00B575E7" w:rsidRDefault="00B575E7" w:rsidP="00B575E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B575E7">
        <w:rPr>
          <w:rFonts w:ascii="Tahoma" w:eastAsia="Times New Roman" w:hAnsi="Tahoma" w:cs="Tahoma"/>
          <w:sz w:val="20"/>
          <w:szCs w:val="20"/>
        </w:rPr>
        <w:object w:dxaOrig="1440" w:dyaOrig="1440">
          <v:shape id="_x0000_i1164" type="#_x0000_t75" style="width:20.25pt;height:18pt" o:ole="">
            <v:imagedata r:id="rId36" o:title=""/>
          </v:shape>
          <w:control r:id="rId37" w:name="DefaultOcxName17" w:shapeid="_x0000_i1164"/>
        </w:object>
      </w:r>
      <w:r w:rsidRPr="00B575E7">
        <w:rPr>
          <w:rFonts w:ascii="Tahoma" w:eastAsia="Times New Roman" w:hAnsi="Tahoma" w:cs="Tahoma"/>
          <w:sz w:val="20"/>
        </w:rPr>
        <w:t> </w:t>
      </w:r>
      <w:r w:rsidRPr="00B575E7">
        <w:rPr>
          <w:rFonts w:ascii="Tahoma" w:eastAsia="Times New Roman" w:hAnsi="Tahoma" w:cs="Tahoma"/>
          <w:sz w:val="20"/>
          <w:szCs w:val="20"/>
        </w:rPr>
        <w:t>Около любой трапеции можно описать окружность.</w:t>
      </w:r>
    </w:p>
    <w:p w:rsidR="00B575E7" w:rsidRPr="00B575E7" w:rsidRDefault="00B575E7" w:rsidP="00B575E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B575E7">
        <w:rPr>
          <w:rFonts w:ascii="Tahoma" w:eastAsia="Times New Roman" w:hAnsi="Tahoma" w:cs="Tahoma"/>
          <w:sz w:val="20"/>
          <w:szCs w:val="20"/>
        </w:rPr>
        <w:object w:dxaOrig="1440" w:dyaOrig="1440">
          <v:shape id="_x0000_i1163" type="#_x0000_t75" style="width:20.25pt;height:18pt" o:ole="">
            <v:imagedata r:id="rId36" o:title=""/>
          </v:shape>
          <w:control r:id="rId38" w:name="DefaultOcxName18" w:shapeid="_x0000_i1163"/>
        </w:object>
      </w:r>
      <w:r w:rsidRPr="00B575E7">
        <w:rPr>
          <w:rFonts w:ascii="Tahoma" w:eastAsia="Times New Roman" w:hAnsi="Tahoma" w:cs="Tahoma"/>
          <w:sz w:val="20"/>
        </w:rPr>
        <w:t> </w:t>
      </w:r>
      <w:proofErr w:type="gramStart"/>
      <w:r w:rsidRPr="00B575E7">
        <w:rPr>
          <w:rFonts w:ascii="Tahoma" w:eastAsia="Times New Roman" w:hAnsi="Tahoma" w:cs="Tahoma"/>
          <w:sz w:val="20"/>
          <w:szCs w:val="20"/>
        </w:rPr>
        <w:t>о</w:t>
      </w:r>
      <w:proofErr w:type="gramEnd"/>
      <w:r w:rsidRPr="00B575E7">
        <w:rPr>
          <w:rFonts w:ascii="Tahoma" w:eastAsia="Times New Roman" w:hAnsi="Tahoma" w:cs="Tahoma"/>
          <w:sz w:val="20"/>
          <w:szCs w:val="20"/>
        </w:rPr>
        <w:t>коло любого правильного многоугольника можно описать окружность.</w:t>
      </w:r>
    </w:p>
    <w:p w:rsidR="00B575E7" w:rsidRPr="00B575E7" w:rsidRDefault="00B575E7" w:rsidP="00B575E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B575E7">
        <w:rPr>
          <w:rFonts w:ascii="Tahoma" w:eastAsia="Times New Roman" w:hAnsi="Tahoma" w:cs="Tahoma"/>
          <w:sz w:val="20"/>
          <w:szCs w:val="20"/>
        </w:rPr>
        <w:object w:dxaOrig="1440" w:dyaOrig="1440">
          <v:shape id="_x0000_i1162" type="#_x0000_t75" style="width:20.25pt;height:18pt" o:ole="">
            <v:imagedata r:id="rId36" o:title=""/>
          </v:shape>
          <w:control r:id="rId39" w:name="DefaultOcxName19" w:shapeid="_x0000_i1162"/>
        </w:object>
      </w:r>
      <w:r w:rsidRPr="00B575E7">
        <w:rPr>
          <w:rFonts w:ascii="Tahoma" w:eastAsia="Times New Roman" w:hAnsi="Tahoma" w:cs="Tahoma"/>
          <w:sz w:val="20"/>
        </w:rPr>
        <w:t> </w:t>
      </w:r>
      <w:r w:rsidRPr="00B575E7">
        <w:rPr>
          <w:rFonts w:ascii="Tahoma" w:eastAsia="Times New Roman" w:hAnsi="Tahoma" w:cs="Tahoma"/>
          <w:sz w:val="20"/>
          <w:szCs w:val="20"/>
        </w:rPr>
        <w:t>Центром окружности, вписанной в четырехугольник, является точка пересечения его диагоналей.</w:t>
      </w:r>
    </w:p>
    <w:p w:rsidR="00B575E7" w:rsidRPr="00B575E7" w:rsidRDefault="00B575E7" w:rsidP="00B575E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B575E7">
        <w:rPr>
          <w:rFonts w:ascii="Tahoma" w:eastAsia="Times New Roman" w:hAnsi="Tahoma" w:cs="Tahoma"/>
          <w:sz w:val="20"/>
          <w:szCs w:val="20"/>
        </w:rPr>
        <w:object w:dxaOrig="1440" w:dyaOrig="1440">
          <v:shape id="_x0000_i1161" type="#_x0000_t75" style="width:20.25pt;height:18pt" o:ole="">
            <v:imagedata r:id="rId36" o:title=""/>
          </v:shape>
          <w:control r:id="rId40" w:name="DefaultOcxName20" w:shapeid="_x0000_i1161"/>
        </w:object>
      </w:r>
      <w:r w:rsidRPr="00B575E7">
        <w:rPr>
          <w:rFonts w:ascii="Tahoma" w:eastAsia="Times New Roman" w:hAnsi="Tahoma" w:cs="Tahoma"/>
          <w:sz w:val="20"/>
        </w:rPr>
        <w:t> </w:t>
      </w:r>
      <w:r w:rsidRPr="00B575E7">
        <w:rPr>
          <w:rFonts w:ascii="Tahoma" w:eastAsia="Times New Roman" w:hAnsi="Tahoma" w:cs="Tahoma"/>
          <w:sz w:val="20"/>
          <w:szCs w:val="20"/>
        </w:rPr>
        <w:t>Центром окружности, описанной около треугольника, является точка пересечения биссектрис.</w:t>
      </w:r>
    </w:p>
    <w:p w:rsidR="00B575E7" w:rsidRPr="00B575E7" w:rsidRDefault="00B575E7" w:rsidP="00B575E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B575E7">
        <w:rPr>
          <w:rFonts w:ascii="Tahoma" w:eastAsia="Times New Roman" w:hAnsi="Tahoma" w:cs="Tahoma"/>
          <w:sz w:val="20"/>
          <w:szCs w:val="20"/>
        </w:rPr>
        <w:object w:dxaOrig="1440" w:dyaOrig="1440">
          <v:shape id="_x0000_i1160" type="#_x0000_t75" style="width:20.25pt;height:18pt" o:ole="">
            <v:imagedata r:id="rId36" o:title=""/>
          </v:shape>
          <w:control r:id="rId41" w:name="DefaultOcxName21" w:shapeid="_x0000_i1160"/>
        </w:object>
      </w:r>
      <w:r w:rsidRPr="00B575E7">
        <w:rPr>
          <w:rFonts w:ascii="Tahoma" w:eastAsia="Times New Roman" w:hAnsi="Tahoma" w:cs="Tahoma"/>
          <w:sz w:val="20"/>
        </w:rPr>
        <w:t> </w:t>
      </w:r>
      <w:r w:rsidRPr="00B575E7">
        <w:rPr>
          <w:rFonts w:ascii="Tahoma" w:eastAsia="Times New Roman" w:hAnsi="Tahoma" w:cs="Tahoma"/>
          <w:sz w:val="20"/>
          <w:szCs w:val="20"/>
        </w:rPr>
        <w:t>Катет прямоугольного треугольника равен произведению гипотенузы и синуса острого угла.</w:t>
      </w:r>
    </w:p>
    <w:p w:rsidR="00B575E7" w:rsidRPr="00B575E7" w:rsidRDefault="00B575E7" w:rsidP="00B575E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</w:rPr>
      </w:pPr>
      <w:r w:rsidRPr="00B575E7">
        <w:rPr>
          <w:rFonts w:ascii="Arial" w:eastAsia="Times New Roman" w:hAnsi="Arial" w:cs="Arial"/>
          <w:b/>
          <w:bCs/>
          <w:sz w:val="20"/>
          <w:szCs w:val="20"/>
        </w:rPr>
        <w:t xml:space="preserve">16. Найдите координаты точек пересечения прямых </w:t>
      </w:r>
      <w:proofErr w:type="spellStart"/>
      <w:r w:rsidRPr="00B575E7">
        <w:rPr>
          <w:rFonts w:ascii="Arial" w:eastAsia="Times New Roman" w:hAnsi="Arial" w:cs="Arial"/>
          <w:b/>
          <w:bCs/>
          <w:sz w:val="20"/>
          <w:szCs w:val="20"/>
        </w:rPr>
        <w:t>х</w:t>
      </w:r>
      <w:proofErr w:type="spellEnd"/>
      <w:r w:rsidRPr="00B575E7">
        <w:rPr>
          <w:rFonts w:ascii="Arial" w:eastAsia="Times New Roman" w:hAnsi="Arial" w:cs="Arial"/>
          <w:b/>
          <w:bCs/>
          <w:sz w:val="20"/>
          <w:szCs w:val="20"/>
        </w:rPr>
        <w:t xml:space="preserve"> + 5у = -7 и 3х - 4у = 17.</w:t>
      </w:r>
    </w:p>
    <w:p w:rsidR="00B575E7" w:rsidRPr="00B575E7" w:rsidRDefault="00B575E7" w:rsidP="00B575E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B575E7">
        <w:rPr>
          <w:rFonts w:ascii="Arial" w:eastAsia="Times New Roman" w:hAnsi="Arial" w:cs="Arial"/>
          <w:sz w:val="20"/>
          <w:szCs w:val="20"/>
        </w:rPr>
        <w:object w:dxaOrig="1440" w:dyaOrig="1440">
          <v:shape id="_x0000_i1159" type="#_x0000_t75" style="width:60.75pt;height:18pt" o:ole="">
            <v:imagedata r:id="rId5" o:title=""/>
          </v:shape>
          <w:control r:id="rId42" w:name="DefaultOcxName22" w:shapeid="_x0000_i1159"/>
        </w:object>
      </w:r>
    </w:p>
    <w:p w:rsidR="00B575E7" w:rsidRPr="00B575E7" w:rsidRDefault="00B575E7" w:rsidP="00B575E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</w:rPr>
      </w:pPr>
      <w:r w:rsidRPr="00B575E7">
        <w:rPr>
          <w:rFonts w:ascii="Arial" w:eastAsia="Times New Roman" w:hAnsi="Arial" w:cs="Arial"/>
          <w:b/>
          <w:bCs/>
          <w:sz w:val="20"/>
          <w:szCs w:val="20"/>
        </w:rPr>
        <w:t>17. Из формулы</w:t>
      </w:r>
      <w:r w:rsidRPr="00B575E7">
        <w:rPr>
          <w:rFonts w:ascii="Arial" w:eastAsia="Times New Roman" w:hAnsi="Arial" w:cs="Arial"/>
          <w:b/>
          <w:bCs/>
          <w:sz w:val="20"/>
        </w:rPr>
        <w:t> </w:t>
      </w: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>
            <wp:extent cx="847725" cy="304800"/>
            <wp:effectExtent l="19050" t="0" r="9525" b="0"/>
            <wp:docPr id="31" name="Рисунок 14" descr="http://gorkunova.ucoz.ru/GIA-2012/Probnik/9var/1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gorkunova.ucoz.ru/GIA-2012/Probnik/9var/17a.jp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5E7">
        <w:rPr>
          <w:rFonts w:ascii="Arial" w:eastAsia="Times New Roman" w:hAnsi="Arial" w:cs="Arial"/>
          <w:b/>
          <w:bCs/>
          <w:sz w:val="20"/>
        </w:rPr>
        <w:t> </w:t>
      </w:r>
      <w:r w:rsidRPr="00B575E7">
        <w:rPr>
          <w:rFonts w:ascii="Arial" w:eastAsia="Times New Roman" w:hAnsi="Arial" w:cs="Arial"/>
          <w:b/>
          <w:bCs/>
          <w:sz w:val="20"/>
          <w:szCs w:val="20"/>
        </w:rPr>
        <w:t>выразите</w:t>
      </w:r>
      <w:r w:rsidRPr="00B575E7">
        <w:rPr>
          <w:rFonts w:ascii="Arial" w:eastAsia="Times New Roman" w:hAnsi="Arial" w:cs="Arial"/>
          <w:b/>
          <w:bCs/>
          <w:sz w:val="20"/>
        </w:rPr>
        <w:t> </w:t>
      </w: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>
            <wp:extent cx="285750" cy="200025"/>
            <wp:effectExtent l="19050" t="0" r="0" b="0"/>
            <wp:docPr id="32" name="Рисунок 15" descr="http://gorkunova.ucoz.ru/GIA-2012/Probnik/9var/1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orkunova.ucoz.ru/GIA-2012/Probnik/9var/17b.jp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5E7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:rsidR="00B575E7" w:rsidRPr="00B575E7" w:rsidRDefault="00B575E7" w:rsidP="00B575E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B575E7">
        <w:rPr>
          <w:rFonts w:ascii="Arial" w:eastAsia="Times New Roman" w:hAnsi="Arial" w:cs="Arial"/>
          <w:sz w:val="20"/>
          <w:szCs w:val="20"/>
        </w:rPr>
        <w:object w:dxaOrig="1440" w:dyaOrig="1440">
          <v:shape id="_x0000_i1158" type="#_x0000_t75" style="width:60.75pt;height:18pt" o:ole="">
            <v:imagedata r:id="rId5" o:title=""/>
          </v:shape>
          <w:control r:id="rId45" w:name="DefaultOcxName23" w:shapeid="_x0000_i1158"/>
        </w:object>
      </w:r>
    </w:p>
    <w:p w:rsidR="00B575E7" w:rsidRPr="00B575E7" w:rsidRDefault="00B575E7" w:rsidP="00B575E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</w:rPr>
      </w:pPr>
      <w:r w:rsidRPr="00B575E7">
        <w:rPr>
          <w:rFonts w:ascii="Arial" w:eastAsia="Times New Roman" w:hAnsi="Arial" w:cs="Arial"/>
          <w:b/>
          <w:bCs/>
          <w:sz w:val="20"/>
          <w:szCs w:val="20"/>
        </w:rPr>
        <w:t>18. Решите неравенство 2х</w:t>
      </w:r>
      <w:r w:rsidRPr="00B575E7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>2</w:t>
      </w:r>
      <w:r w:rsidRPr="00B575E7">
        <w:rPr>
          <w:rFonts w:ascii="Arial" w:eastAsia="Times New Roman" w:hAnsi="Arial" w:cs="Arial"/>
          <w:b/>
          <w:bCs/>
          <w:sz w:val="20"/>
        </w:rPr>
        <w:t> </w:t>
      </w:r>
      <w:r w:rsidRPr="00B575E7">
        <w:rPr>
          <w:rFonts w:ascii="Arial" w:eastAsia="Times New Roman" w:hAnsi="Arial" w:cs="Arial"/>
          <w:b/>
          <w:bCs/>
          <w:sz w:val="20"/>
          <w:szCs w:val="20"/>
        </w:rPr>
        <w:t>- 11х + 23 &gt; (</w:t>
      </w:r>
      <w:proofErr w:type="spellStart"/>
      <w:r w:rsidRPr="00B575E7">
        <w:rPr>
          <w:rFonts w:ascii="Arial" w:eastAsia="Times New Roman" w:hAnsi="Arial" w:cs="Arial"/>
          <w:b/>
          <w:bCs/>
          <w:sz w:val="20"/>
          <w:szCs w:val="20"/>
        </w:rPr>
        <w:t>x</w:t>
      </w:r>
      <w:proofErr w:type="spellEnd"/>
      <w:r w:rsidRPr="00B575E7">
        <w:rPr>
          <w:rFonts w:ascii="Arial" w:eastAsia="Times New Roman" w:hAnsi="Arial" w:cs="Arial"/>
          <w:b/>
          <w:bCs/>
          <w:sz w:val="20"/>
          <w:szCs w:val="20"/>
        </w:rPr>
        <w:t xml:space="preserve"> - 5)</w:t>
      </w:r>
      <w:r w:rsidRPr="00B575E7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>2</w:t>
      </w:r>
      <w:r w:rsidRPr="00B575E7">
        <w:rPr>
          <w:rFonts w:ascii="Arial" w:eastAsia="Times New Roman" w:hAnsi="Arial" w:cs="Arial"/>
          <w:b/>
          <w:bCs/>
          <w:sz w:val="20"/>
          <w:szCs w:val="20"/>
        </w:rPr>
        <w:t>. Запишите ответ в виде промежутка.</w:t>
      </w:r>
    </w:p>
    <w:p w:rsidR="00B575E7" w:rsidRPr="00B575E7" w:rsidRDefault="00B575E7" w:rsidP="00B575E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B575E7">
        <w:rPr>
          <w:rFonts w:ascii="Arial" w:eastAsia="Times New Roman" w:hAnsi="Arial" w:cs="Arial"/>
          <w:sz w:val="20"/>
          <w:szCs w:val="20"/>
        </w:rPr>
        <w:object w:dxaOrig="1440" w:dyaOrig="1440">
          <v:shape id="_x0000_i1157" type="#_x0000_t75" style="width:60.75pt;height:18pt" o:ole="">
            <v:imagedata r:id="rId5" o:title=""/>
          </v:shape>
          <w:control r:id="rId46" w:name="DefaultOcxName24" w:shapeid="_x0000_i1157"/>
        </w:object>
      </w:r>
    </w:p>
    <w:p w:rsidR="00B575E7" w:rsidRPr="00B575E7" w:rsidRDefault="00B575E7" w:rsidP="00B575E7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B575E7">
        <w:rPr>
          <w:rFonts w:ascii="Tahoma" w:eastAsia="Times New Roman" w:hAnsi="Tahoma" w:cs="Tahoma"/>
          <w:sz w:val="20"/>
          <w:szCs w:val="20"/>
        </w:rPr>
        <w:t>Часть 2.</w:t>
      </w:r>
    </w:p>
    <w:p w:rsidR="00B575E7" w:rsidRPr="00B575E7" w:rsidRDefault="00B575E7" w:rsidP="00B575E7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B575E7">
        <w:rPr>
          <w:rFonts w:ascii="Tahoma" w:eastAsia="Times New Roman" w:hAnsi="Tahoma" w:cs="Tahoma"/>
          <w:sz w:val="20"/>
          <w:szCs w:val="20"/>
        </w:rPr>
        <w:pict>
          <v:rect id="_x0000_i1121" style="width:467.75pt;height:.75pt" o:hralign="center" o:hrstd="t" o:hrnoshade="t" o:hr="t" fillcolor="#d6e37d" stroked="f"/>
        </w:pict>
      </w:r>
    </w:p>
    <w:p w:rsidR="00B575E7" w:rsidRPr="00B575E7" w:rsidRDefault="00B575E7" w:rsidP="00B575E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</w:rPr>
      </w:pPr>
      <w:r w:rsidRPr="00B575E7">
        <w:rPr>
          <w:rFonts w:ascii="Arial" w:eastAsia="Times New Roman" w:hAnsi="Arial" w:cs="Arial"/>
          <w:b/>
          <w:bCs/>
          <w:sz w:val="20"/>
          <w:szCs w:val="20"/>
        </w:rPr>
        <w:t>19. Сократите дробь</w:t>
      </w:r>
      <w:r w:rsidRPr="00B575E7">
        <w:rPr>
          <w:rFonts w:ascii="Arial" w:eastAsia="Times New Roman" w:hAnsi="Arial" w:cs="Arial"/>
          <w:b/>
          <w:bCs/>
          <w:sz w:val="20"/>
        </w:rPr>
        <w:t> </w:t>
      </w: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>
            <wp:extent cx="619125" cy="342900"/>
            <wp:effectExtent l="19050" t="0" r="9525" b="0"/>
            <wp:docPr id="33" name="Рисунок 17" descr="http://gorkunova.ucoz.ru/GIA-2012/Probnik/9var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gorkunova.ucoz.ru/GIA-2012/Probnik/9var/19.jp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5E7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:rsidR="00B575E7" w:rsidRPr="00B575E7" w:rsidRDefault="00B575E7" w:rsidP="00B575E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B575E7">
        <w:rPr>
          <w:rFonts w:ascii="Arial" w:eastAsia="Times New Roman" w:hAnsi="Arial" w:cs="Arial"/>
          <w:sz w:val="20"/>
          <w:szCs w:val="20"/>
        </w:rPr>
        <w:object w:dxaOrig="1440" w:dyaOrig="1440">
          <v:shape id="_x0000_i1156" type="#_x0000_t75" style="width:60.75pt;height:18pt" o:ole="">
            <v:imagedata r:id="rId5" o:title=""/>
          </v:shape>
          <w:control r:id="rId48" w:name="DefaultOcxName25" w:shapeid="_x0000_i1156"/>
        </w:object>
      </w:r>
    </w:p>
    <w:p w:rsidR="00B575E7" w:rsidRPr="00B575E7" w:rsidRDefault="00B575E7" w:rsidP="00B575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B575E7">
        <w:rPr>
          <w:rFonts w:ascii="Arial" w:eastAsia="Times New Roman" w:hAnsi="Arial" w:cs="Arial"/>
          <w:b/>
          <w:bCs/>
          <w:sz w:val="20"/>
          <w:szCs w:val="20"/>
        </w:rPr>
        <w:t xml:space="preserve">20. Основания </w:t>
      </w:r>
      <w:proofErr w:type="spellStart"/>
      <w:proofErr w:type="gramStart"/>
      <w:r w:rsidRPr="00B575E7">
        <w:rPr>
          <w:rFonts w:ascii="Arial" w:eastAsia="Times New Roman" w:hAnsi="Arial" w:cs="Arial"/>
          <w:b/>
          <w:bCs/>
          <w:sz w:val="20"/>
          <w:szCs w:val="20"/>
        </w:rPr>
        <w:t>Вс</w:t>
      </w:r>
      <w:proofErr w:type="spellEnd"/>
      <w:proofErr w:type="gramEnd"/>
      <w:r w:rsidRPr="00B575E7">
        <w:rPr>
          <w:rFonts w:ascii="Arial" w:eastAsia="Times New Roman" w:hAnsi="Arial" w:cs="Arial"/>
          <w:b/>
          <w:bCs/>
          <w:sz w:val="20"/>
          <w:szCs w:val="20"/>
        </w:rPr>
        <w:t xml:space="preserve"> и AD трапеции АВCD равны соответственно 4см и 16см, АС = 8см. Докажите, что треугольники ВСА и СА</w:t>
      </w:r>
      <w:proofErr w:type="gramStart"/>
      <w:r w:rsidRPr="00B575E7">
        <w:rPr>
          <w:rFonts w:ascii="Arial" w:eastAsia="Times New Roman" w:hAnsi="Arial" w:cs="Arial"/>
          <w:b/>
          <w:bCs/>
          <w:sz w:val="20"/>
          <w:szCs w:val="20"/>
        </w:rPr>
        <w:t>D</w:t>
      </w:r>
      <w:proofErr w:type="gramEnd"/>
      <w:r w:rsidRPr="00B575E7">
        <w:rPr>
          <w:rFonts w:ascii="Arial" w:eastAsia="Times New Roman" w:hAnsi="Arial" w:cs="Arial"/>
          <w:b/>
          <w:bCs/>
          <w:sz w:val="20"/>
          <w:szCs w:val="20"/>
        </w:rPr>
        <w:t xml:space="preserve"> подобны.</w:t>
      </w:r>
    </w:p>
    <w:p w:rsidR="00B575E7" w:rsidRPr="00B575E7" w:rsidRDefault="00B575E7" w:rsidP="00B575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B575E7">
        <w:rPr>
          <w:rFonts w:ascii="Arial" w:eastAsia="Times New Roman" w:hAnsi="Arial" w:cs="Arial"/>
          <w:b/>
          <w:bCs/>
          <w:sz w:val="20"/>
          <w:szCs w:val="20"/>
        </w:rPr>
        <w:lastRenderedPageBreak/>
        <w:t>21. Туристы на лодке гребли два часа вверх по реке (против течения реки) и 12 минут шли по течению, сложив вёсла. Затем они 60 минут гребли вниз по реке (по течению) и прибыли к месту старта. Во сколько раз скорость течения реки меньше собственной скорости лодки? Скорость лодки при гребле в стоячей воде (собственная скорость) и скорость течения реки постоянны.</w:t>
      </w:r>
    </w:p>
    <w:p w:rsidR="00B575E7" w:rsidRPr="00B575E7" w:rsidRDefault="00B575E7" w:rsidP="00B575E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B575E7">
        <w:rPr>
          <w:rFonts w:ascii="Arial" w:eastAsia="Times New Roman" w:hAnsi="Arial" w:cs="Arial"/>
          <w:b/>
          <w:bCs/>
          <w:sz w:val="20"/>
          <w:szCs w:val="20"/>
        </w:rPr>
        <w:object w:dxaOrig="1440" w:dyaOrig="1440">
          <v:shape id="_x0000_i1155" type="#_x0000_t75" style="width:60.75pt;height:18pt" o:ole="">
            <v:imagedata r:id="rId5" o:title=""/>
          </v:shape>
          <w:control r:id="rId49" w:name="DefaultOcxName26" w:shapeid="_x0000_i1155"/>
        </w:object>
      </w:r>
    </w:p>
    <w:p w:rsidR="00B575E7" w:rsidRPr="00B575E7" w:rsidRDefault="00B575E7" w:rsidP="00B575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B575E7">
        <w:rPr>
          <w:rFonts w:ascii="Arial" w:eastAsia="Times New Roman" w:hAnsi="Arial" w:cs="Arial"/>
          <w:b/>
          <w:bCs/>
          <w:sz w:val="20"/>
          <w:szCs w:val="20"/>
        </w:rPr>
        <w:t xml:space="preserve">22. </w:t>
      </w:r>
      <w:proofErr w:type="gramStart"/>
      <w:r w:rsidRPr="00B575E7">
        <w:rPr>
          <w:rFonts w:ascii="Arial" w:eastAsia="Times New Roman" w:hAnsi="Arial" w:cs="Arial"/>
          <w:b/>
          <w:bCs/>
          <w:sz w:val="20"/>
          <w:szCs w:val="20"/>
        </w:rPr>
        <w:t>Постройте график функции</w:t>
      </w:r>
      <w:r w:rsidRPr="00B575E7">
        <w:rPr>
          <w:rFonts w:ascii="Arial" w:eastAsia="Times New Roman" w:hAnsi="Arial" w:cs="Arial"/>
          <w:b/>
          <w:bCs/>
          <w:sz w:val="20"/>
        </w:rPr>
        <w:t> </w:t>
      </w: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>
            <wp:extent cx="1676400" cy="447675"/>
            <wp:effectExtent l="19050" t="0" r="0" b="0"/>
            <wp:docPr id="34" name="Рисунок 18" descr="http://gorkunova.ucoz.ru/GIA-2012/Probnik/9var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gorkunova.ucoz.ru/GIA-2012/Probnik/9var/22.jp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5E7">
        <w:rPr>
          <w:rFonts w:ascii="Arial" w:eastAsia="Times New Roman" w:hAnsi="Arial" w:cs="Arial"/>
          <w:b/>
          <w:bCs/>
          <w:sz w:val="20"/>
        </w:rPr>
        <w:t> </w:t>
      </w:r>
      <w:r w:rsidRPr="00B575E7">
        <w:rPr>
          <w:rFonts w:ascii="Arial" w:eastAsia="Times New Roman" w:hAnsi="Arial" w:cs="Arial"/>
          <w:b/>
          <w:bCs/>
          <w:sz w:val="20"/>
          <w:szCs w:val="20"/>
        </w:rPr>
        <w:t>и определите, при каких значениях с прямая у = с имеет с графиком ровно две общие точки.</w:t>
      </w:r>
      <w:r w:rsidRPr="00B575E7">
        <w:rPr>
          <w:rFonts w:ascii="Arial" w:eastAsia="Times New Roman" w:hAnsi="Arial" w:cs="Arial"/>
          <w:b/>
          <w:bCs/>
          <w:sz w:val="20"/>
        </w:rPr>
        <w:t> </w:t>
      </w:r>
      <w:proofErr w:type="gramEnd"/>
    </w:p>
    <w:p w:rsidR="00B575E7" w:rsidRPr="00B575E7" w:rsidRDefault="00B575E7" w:rsidP="00B575E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B575E7">
        <w:rPr>
          <w:rFonts w:ascii="Arial" w:eastAsia="Times New Roman" w:hAnsi="Arial" w:cs="Arial"/>
          <w:b/>
          <w:bCs/>
          <w:sz w:val="20"/>
          <w:szCs w:val="20"/>
        </w:rPr>
        <w:object w:dxaOrig="1440" w:dyaOrig="1440">
          <v:shape id="_x0000_i1154" type="#_x0000_t75" style="width:60.75pt;height:18pt" o:ole="">
            <v:imagedata r:id="rId5" o:title=""/>
          </v:shape>
          <w:control r:id="rId51" w:name="DefaultOcxName27" w:shapeid="_x0000_i1154"/>
        </w:object>
      </w:r>
    </w:p>
    <w:p w:rsidR="00B575E7" w:rsidRPr="00B575E7" w:rsidRDefault="00B575E7" w:rsidP="00B575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B575E7">
        <w:rPr>
          <w:rFonts w:ascii="Arial" w:eastAsia="Times New Roman" w:hAnsi="Arial" w:cs="Arial"/>
          <w:b/>
          <w:bCs/>
          <w:sz w:val="20"/>
          <w:szCs w:val="20"/>
        </w:rPr>
        <w:t>23. Около окружности описана трапеция ABCD, боковая сторона АВ перпендикулярна основаниям, М - точка пересечения диагоналей трапеции. Площадь треугольника CMD равна S. Найдите радиус окружности. В ответе запишите значение квадрата радиуса.</w:t>
      </w:r>
      <w:r w:rsidRPr="00B575E7">
        <w:rPr>
          <w:rFonts w:ascii="Arial" w:eastAsia="Times New Roman" w:hAnsi="Arial" w:cs="Arial"/>
          <w:b/>
          <w:bCs/>
          <w:sz w:val="20"/>
        </w:rPr>
        <w:t> </w:t>
      </w:r>
    </w:p>
    <w:p w:rsidR="00B575E7" w:rsidRPr="00B575E7" w:rsidRDefault="00B575E7" w:rsidP="00B575E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B575E7">
        <w:rPr>
          <w:rFonts w:ascii="Arial" w:eastAsia="Times New Roman" w:hAnsi="Arial" w:cs="Arial"/>
          <w:b/>
          <w:bCs/>
          <w:sz w:val="20"/>
          <w:szCs w:val="20"/>
        </w:rPr>
        <w:object w:dxaOrig="1440" w:dyaOrig="1440">
          <v:shape id="_x0000_i1153" type="#_x0000_t75" style="width:60.75pt;height:18pt" o:ole="">
            <v:imagedata r:id="rId5" o:title=""/>
          </v:shape>
          <w:control r:id="rId52" w:name="DefaultOcxName28" w:shapeid="_x0000_i1153"/>
        </w:object>
      </w:r>
    </w:p>
    <w:p w:rsidR="00B575E7" w:rsidRPr="00B575E7" w:rsidRDefault="00B575E7" w:rsidP="00B575E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B575E7">
        <w:rPr>
          <w:rFonts w:ascii="Arial" w:eastAsia="Times New Roman" w:hAnsi="Arial" w:cs="Arial"/>
          <w:b/>
          <w:bCs/>
          <w:sz w:val="20"/>
          <w:szCs w:val="20"/>
        </w:rPr>
        <w:object w:dxaOrig="1440" w:dyaOrig="1440">
          <v:shape id="_x0000_i1152" type="#_x0000_t75" style="width:78pt;height:22.5pt" o:ole="">
            <v:imagedata r:id="rId53" o:title=""/>
          </v:shape>
          <w:control r:id="rId54" w:name="DefaultOcxName29" w:shapeid="_x0000_i1152"/>
        </w:object>
      </w:r>
    </w:p>
    <w:p w:rsidR="00000000" w:rsidRDefault="00B575E7" w:rsidP="00B575E7">
      <w:r w:rsidRPr="00B575E7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5E7"/>
    <w:rsid w:val="00B5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75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75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575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575E7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B575E7"/>
  </w:style>
  <w:style w:type="paragraph" w:styleId="a3">
    <w:name w:val="Normal (Web)"/>
    <w:basedOn w:val="a"/>
    <w:uiPriority w:val="99"/>
    <w:semiHidden/>
    <w:unhideWhenUsed/>
    <w:rsid w:val="00B5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s">
    <w:name w:val="buttons"/>
    <w:basedOn w:val="a"/>
    <w:rsid w:val="00B5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575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B575E7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B5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control" Target="activeX/activeX7.xml"/><Relationship Id="rId26" Type="http://schemas.openxmlformats.org/officeDocument/2006/relationships/control" Target="activeX/activeX10.xml"/><Relationship Id="rId39" Type="http://schemas.openxmlformats.org/officeDocument/2006/relationships/control" Target="activeX/activeX20.xml"/><Relationship Id="rId21" Type="http://schemas.openxmlformats.org/officeDocument/2006/relationships/image" Target="media/image10.jpeg"/><Relationship Id="rId34" Type="http://schemas.openxmlformats.org/officeDocument/2006/relationships/image" Target="media/image15.jpeg"/><Relationship Id="rId42" Type="http://schemas.openxmlformats.org/officeDocument/2006/relationships/control" Target="activeX/activeX23.xml"/><Relationship Id="rId47" Type="http://schemas.openxmlformats.org/officeDocument/2006/relationships/image" Target="media/image19.jpeg"/><Relationship Id="rId50" Type="http://schemas.openxmlformats.org/officeDocument/2006/relationships/image" Target="media/image20.jpeg"/><Relationship Id="rId55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control" Target="activeX/activeX4.xml"/><Relationship Id="rId17" Type="http://schemas.openxmlformats.org/officeDocument/2006/relationships/control" Target="activeX/activeX6.xml"/><Relationship Id="rId25" Type="http://schemas.openxmlformats.org/officeDocument/2006/relationships/image" Target="media/image13.wmf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5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control" Target="activeX/activeX8.xml"/><Relationship Id="rId29" Type="http://schemas.openxmlformats.org/officeDocument/2006/relationships/control" Target="activeX/activeX13.xml"/><Relationship Id="rId41" Type="http://schemas.openxmlformats.org/officeDocument/2006/relationships/control" Target="activeX/activeX22.xml"/><Relationship Id="rId54" Type="http://schemas.openxmlformats.org/officeDocument/2006/relationships/control" Target="activeX/activeX30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jpeg"/><Relationship Id="rId24" Type="http://schemas.openxmlformats.org/officeDocument/2006/relationships/image" Target="media/image12.jpeg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control" Target="activeX/activeX24.xml"/><Relationship Id="rId53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image" Target="media/image16.wmf"/><Relationship Id="rId49" Type="http://schemas.openxmlformats.org/officeDocument/2006/relationships/control" Target="activeX/activeX27.xm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31" Type="http://schemas.openxmlformats.org/officeDocument/2006/relationships/image" Target="media/image14.jpeg"/><Relationship Id="rId44" Type="http://schemas.openxmlformats.org/officeDocument/2006/relationships/image" Target="media/image18.jpeg"/><Relationship Id="rId52" Type="http://schemas.openxmlformats.org/officeDocument/2006/relationships/control" Target="activeX/activeX29.xml"/><Relationship Id="rId4" Type="http://schemas.openxmlformats.org/officeDocument/2006/relationships/image" Target="media/image1.jpeg"/><Relationship Id="rId9" Type="http://schemas.openxmlformats.org/officeDocument/2006/relationships/control" Target="activeX/activeX3.xml"/><Relationship Id="rId14" Type="http://schemas.openxmlformats.org/officeDocument/2006/relationships/image" Target="media/image7.jpeg"/><Relationship Id="rId22" Type="http://schemas.openxmlformats.org/officeDocument/2006/relationships/image" Target="media/image11.jpeg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control" Target="activeX/activeX17.xml"/><Relationship Id="rId43" Type="http://schemas.openxmlformats.org/officeDocument/2006/relationships/image" Target="media/image17.jpeg"/><Relationship Id="rId48" Type="http://schemas.openxmlformats.org/officeDocument/2006/relationships/control" Target="activeX/activeX26.xml"/><Relationship Id="rId56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control" Target="activeX/activeX28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711</Words>
  <Characters>4056</Characters>
  <Application>Microsoft Office Word</Application>
  <DocSecurity>0</DocSecurity>
  <Lines>33</Lines>
  <Paragraphs>9</Paragraphs>
  <ScaleCrop>false</ScaleCrop>
  <Company>Microsoft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2012-04-22T13:16:00Z</dcterms:created>
  <dcterms:modified xsi:type="dcterms:W3CDTF">2012-04-22T13:20:00Z</dcterms:modified>
</cp:coreProperties>
</file>