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3E" w:rsidRPr="00262FB1" w:rsidRDefault="0066743E" w:rsidP="0066743E">
      <w:pPr>
        <w:pStyle w:val="ab"/>
        <w:jc w:val="center"/>
        <w:rPr>
          <w:sz w:val="24"/>
        </w:rPr>
      </w:pPr>
      <w:r w:rsidRPr="00262FB1">
        <w:rPr>
          <w:sz w:val="24"/>
        </w:rPr>
        <w:t>Муниципальное бюджетное образовательное учреждение</w:t>
      </w:r>
    </w:p>
    <w:p w:rsidR="0066743E" w:rsidRPr="00262FB1" w:rsidRDefault="0066743E" w:rsidP="0066743E">
      <w:pPr>
        <w:pStyle w:val="ab"/>
        <w:jc w:val="center"/>
        <w:rPr>
          <w:sz w:val="24"/>
        </w:rPr>
      </w:pPr>
      <w:r w:rsidRPr="00262FB1">
        <w:rPr>
          <w:sz w:val="24"/>
        </w:rPr>
        <w:t>дополнительного образования детей</w:t>
      </w:r>
    </w:p>
    <w:p w:rsidR="0066743E" w:rsidRPr="00262FB1" w:rsidRDefault="0066743E" w:rsidP="0066743E">
      <w:pPr>
        <w:pStyle w:val="ab"/>
        <w:jc w:val="center"/>
        <w:rPr>
          <w:sz w:val="24"/>
        </w:rPr>
      </w:pPr>
      <w:r w:rsidRPr="00262FB1">
        <w:rPr>
          <w:sz w:val="24"/>
        </w:rPr>
        <w:t>дом детского творчества</w:t>
      </w:r>
    </w:p>
    <w:p w:rsidR="0066743E" w:rsidRPr="000B41F3" w:rsidRDefault="0066743E" w:rsidP="0066743E">
      <w:pPr>
        <w:pStyle w:val="ab"/>
        <w:jc w:val="both"/>
      </w:pPr>
    </w:p>
    <w:p w:rsidR="0066743E" w:rsidRPr="000B41F3" w:rsidRDefault="0066743E" w:rsidP="0066743E">
      <w:pPr>
        <w:pStyle w:val="ab"/>
        <w:jc w:val="both"/>
      </w:pPr>
    </w:p>
    <w:p w:rsidR="0066743E" w:rsidRPr="000B41F3" w:rsidRDefault="0066743E" w:rsidP="0066743E">
      <w:pPr>
        <w:pStyle w:val="ab"/>
        <w:jc w:val="both"/>
      </w:pPr>
    </w:p>
    <w:p w:rsidR="0066743E" w:rsidRPr="000B41F3" w:rsidRDefault="0066743E" w:rsidP="0066743E">
      <w:pPr>
        <w:pStyle w:val="ab"/>
        <w:jc w:val="both"/>
      </w:pPr>
    </w:p>
    <w:p w:rsidR="0066743E" w:rsidRPr="00262FB1" w:rsidRDefault="0066743E" w:rsidP="0066743E">
      <w:pPr>
        <w:pStyle w:val="ab"/>
        <w:jc w:val="both"/>
        <w:rPr>
          <w:sz w:val="24"/>
        </w:rPr>
      </w:pPr>
      <w:r w:rsidRPr="00262FB1">
        <w:rPr>
          <w:sz w:val="24"/>
        </w:rPr>
        <w:t>Согласовано</w:t>
      </w:r>
      <w:r>
        <w:rPr>
          <w:sz w:val="24"/>
        </w:rPr>
        <w:t>:</w:t>
      </w:r>
      <w:r w:rsidRPr="00262FB1">
        <w:rPr>
          <w:sz w:val="24"/>
        </w:rPr>
        <w:t xml:space="preserve">                                                                 </w:t>
      </w:r>
      <w:r>
        <w:rPr>
          <w:sz w:val="24"/>
        </w:rPr>
        <w:t xml:space="preserve">           </w:t>
      </w:r>
      <w:r w:rsidRPr="00262FB1">
        <w:rPr>
          <w:sz w:val="24"/>
        </w:rPr>
        <w:t>Утверждаю</w:t>
      </w:r>
      <w:r>
        <w:rPr>
          <w:sz w:val="24"/>
        </w:rPr>
        <w:t>:</w:t>
      </w:r>
    </w:p>
    <w:p w:rsidR="0066743E" w:rsidRPr="00262FB1" w:rsidRDefault="0066743E" w:rsidP="0066743E">
      <w:pPr>
        <w:pStyle w:val="ab"/>
        <w:jc w:val="both"/>
        <w:rPr>
          <w:sz w:val="24"/>
        </w:rPr>
      </w:pPr>
      <w:r w:rsidRPr="00262FB1">
        <w:rPr>
          <w:sz w:val="24"/>
        </w:rPr>
        <w:t xml:space="preserve">на заседании педсовета                                            </w:t>
      </w:r>
      <w:r>
        <w:rPr>
          <w:sz w:val="24"/>
        </w:rPr>
        <w:t xml:space="preserve">              </w:t>
      </w:r>
      <w:r w:rsidRPr="00262FB1">
        <w:rPr>
          <w:sz w:val="24"/>
        </w:rPr>
        <w:t xml:space="preserve">Директор    МБОУ ДОД ДДТ  </w:t>
      </w:r>
    </w:p>
    <w:p w:rsidR="0066743E" w:rsidRPr="00262FB1" w:rsidRDefault="0066743E" w:rsidP="0066743E">
      <w:pPr>
        <w:pStyle w:val="ab"/>
        <w:jc w:val="both"/>
        <w:rPr>
          <w:sz w:val="24"/>
        </w:rPr>
      </w:pPr>
      <w:r w:rsidRPr="00262FB1">
        <w:rPr>
          <w:sz w:val="24"/>
        </w:rPr>
        <w:t xml:space="preserve">протокол №  </w:t>
      </w:r>
      <w:r>
        <w:rPr>
          <w:sz w:val="24"/>
        </w:rPr>
        <w:t>1</w:t>
      </w:r>
      <w:r w:rsidRPr="00262FB1">
        <w:rPr>
          <w:sz w:val="24"/>
        </w:rPr>
        <w:t xml:space="preserve">                                                              </w:t>
      </w:r>
      <w:r>
        <w:rPr>
          <w:sz w:val="24"/>
        </w:rPr>
        <w:t xml:space="preserve">           </w:t>
      </w:r>
      <w:r w:rsidR="00D83AB6">
        <w:rPr>
          <w:sz w:val="24"/>
        </w:rPr>
        <w:t xml:space="preserve">     </w:t>
      </w:r>
      <w:r>
        <w:rPr>
          <w:sz w:val="24"/>
        </w:rPr>
        <w:t>_______________</w:t>
      </w:r>
    </w:p>
    <w:p w:rsidR="0066743E" w:rsidRPr="000B41F3" w:rsidRDefault="0066743E" w:rsidP="0066743E">
      <w:pPr>
        <w:pStyle w:val="ab"/>
        <w:jc w:val="both"/>
        <w:rPr>
          <w:b/>
          <w:sz w:val="28"/>
          <w:szCs w:val="28"/>
        </w:rPr>
      </w:pPr>
      <w:r>
        <w:rPr>
          <w:sz w:val="24"/>
        </w:rPr>
        <w:t>от «</w:t>
      </w:r>
      <w:r w:rsidR="00D83AB6">
        <w:rPr>
          <w:sz w:val="24"/>
        </w:rPr>
        <w:t xml:space="preserve">  </w:t>
      </w:r>
      <w:r>
        <w:rPr>
          <w:sz w:val="24"/>
        </w:rPr>
        <w:t xml:space="preserve">» августа </w:t>
      </w:r>
      <w:r w:rsidR="00D83AB6">
        <w:rPr>
          <w:sz w:val="24"/>
        </w:rPr>
        <w:t xml:space="preserve">   </w:t>
      </w:r>
      <w:proofErr w:type="gramStart"/>
      <w:r w:rsidRPr="00262FB1">
        <w:rPr>
          <w:sz w:val="24"/>
        </w:rPr>
        <w:t>г</w:t>
      </w:r>
      <w:proofErr w:type="gramEnd"/>
      <w:r w:rsidRPr="00262FB1">
        <w:rPr>
          <w:sz w:val="24"/>
        </w:rPr>
        <w:t xml:space="preserve">.                                              </w:t>
      </w:r>
      <w:r>
        <w:rPr>
          <w:sz w:val="24"/>
        </w:rPr>
        <w:t xml:space="preserve">             </w:t>
      </w:r>
      <w:r w:rsidRPr="00262FB1">
        <w:rPr>
          <w:sz w:val="24"/>
        </w:rPr>
        <w:t xml:space="preserve"> </w:t>
      </w:r>
      <w:r w:rsidRPr="000B41F3">
        <w:rPr>
          <w:sz w:val="28"/>
          <w:szCs w:val="28"/>
        </w:rPr>
        <w:t xml:space="preserve">                                                                           </w:t>
      </w:r>
    </w:p>
    <w:p w:rsidR="0066743E" w:rsidRPr="000B41F3" w:rsidRDefault="0066743E" w:rsidP="0066743E">
      <w:pPr>
        <w:pStyle w:val="ab"/>
        <w:jc w:val="both"/>
      </w:pPr>
    </w:p>
    <w:p w:rsidR="0066743E" w:rsidRPr="000B41F3" w:rsidRDefault="0066743E" w:rsidP="0066743E">
      <w:pPr>
        <w:pStyle w:val="ab"/>
        <w:jc w:val="both"/>
      </w:pPr>
      <w:r w:rsidRPr="000B41F3">
        <w:rPr>
          <w:sz w:val="28"/>
        </w:rPr>
        <w:t xml:space="preserve">  </w:t>
      </w:r>
    </w:p>
    <w:p w:rsidR="0066743E" w:rsidRPr="000B41F3" w:rsidRDefault="0066743E" w:rsidP="0066743E">
      <w:pPr>
        <w:pStyle w:val="ab"/>
        <w:jc w:val="both"/>
      </w:pPr>
    </w:p>
    <w:p w:rsidR="0066743E" w:rsidRDefault="0066743E" w:rsidP="0066743E">
      <w:pPr>
        <w:pStyle w:val="ab"/>
        <w:jc w:val="both"/>
        <w:rPr>
          <w:b/>
          <w:sz w:val="36"/>
        </w:rPr>
      </w:pPr>
    </w:p>
    <w:p w:rsidR="0066743E" w:rsidRDefault="0066743E" w:rsidP="0066743E">
      <w:pPr>
        <w:pStyle w:val="ab"/>
        <w:jc w:val="both"/>
        <w:rPr>
          <w:b/>
          <w:sz w:val="36"/>
        </w:rPr>
      </w:pPr>
    </w:p>
    <w:p w:rsidR="0066743E" w:rsidRPr="000B41F3" w:rsidRDefault="0066743E" w:rsidP="0066743E">
      <w:pPr>
        <w:pStyle w:val="ab"/>
        <w:jc w:val="center"/>
        <w:rPr>
          <w:b/>
          <w:sz w:val="36"/>
        </w:rPr>
      </w:pPr>
      <w:r w:rsidRPr="000B41F3">
        <w:rPr>
          <w:b/>
          <w:sz w:val="36"/>
        </w:rPr>
        <w:t>Программа дополнительного образования</w:t>
      </w:r>
    </w:p>
    <w:p w:rsidR="0066743E" w:rsidRPr="000B41F3" w:rsidRDefault="0066743E" w:rsidP="0066743E">
      <w:pPr>
        <w:pStyle w:val="ab"/>
        <w:jc w:val="center"/>
        <w:rPr>
          <w:sz w:val="36"/>
        </w:rPr>
      </w:pPr>
      <w:r w:rsidRPr="000B41F3">
        <w:rPr>
          <w:sz w:val="36"/>
        </w:rPr>
        <w:t>(модифицированная)</w:t>
      </w:r>
    </w:p>
    <w:p w:rsidR="0066743E" w:rsidRPr="000B41F3" w:rsidRDefault="0066743E" w:rsidP="0066743E">
      <w:pPr>
        <w:pStyle w:val="ab"/>
        <w:jc w:val="center"/>
      </w:pPr>
    </w:p>
    <w:p w:rsidR="0066743E" w:rsidRPr="000B41F3" w:rsidRDefault="0066743E" w:rsidP="0066743E">
      <w:pPr>
        <w:pStyle w:val="ab"/>
        <w:jc w:val="center"/>
        <w:rPr>
          <w:b/>
          <w:sz w:val="56"/>
          <w:szCs w:val="56"/>
        </w:rPr>
      </w:pPr>
      <w:r w:rsidRPr="000B41F3">
        <w:rPr>
          <w:b/>
          <w:sz w:val="56"/>
          <w:szCs w:val="56"/>
        </w:rPr>
        <w:t>Школа решения не</w:t>
      </w:r>
      <w:r w:rsidR="00252948">
        <w:rPr>
          <w:b/>
          <w:sz w:val="56"/>
          <w:szCs w:val="56"/>
        </w:rPr>
        <w:t>стандартных задач по математике</w:t>
      </w:r>
    </w:p>
    <w:p w:rsidR="0066743E" w:rsidRPr="000B41F3" w:rsidRDefault="0066743E" w:rsidP="0066743E">
      <w:pPr>
        <w:pStyle w:val="ab"/>
        <w:jc w:val="center"/>
      </w:pPr>
    </w:p>
    <w:p w:rsidR="0066743E" w:rsidRPr="000B41F3" w:rsidRDefault="0066743E" w:rsidP="0066743E">
      <w:pPr>
        <w:pStyle w:val="ab"/>
        <w:jc w:val="center"/>
        <w:rPr>
          <w:sz w:val="28"/>
        </w:rPr>
      </w:pPr>
      <w:r w:rsidRPr="000B41F3">
        <w:rPr>
          <w:sz w:val="28"/>
        </w:rPr>
        <w:t>научно-технической направленности</w:t>
      </w:r>
    </w:p>
    <w:p w:rsidR="0066743E" w:rsidRPr="000B41F3" w:rsidRDefault="0066743E" w:rsidP="0066743E">
      <w:pPr>
        <w:pStyle w:val="ab"/>
        <w:jc w:val="both"/>
        <w:rPr>
          <w:b/>
          <w:sz w:val="28"/>
        </w:rPr>
      </w:pPr>
    </w:p>
    <w:p w:rsidR="0066743E" w:rsidRPr="000B41F3" w:rsidRDefault="0066743E" w:rsidP="0066743E">
      <w:pPr>
        <w:pStyle w:val="ab"/>
        <w:jc w:val="both"/>
        <w:rPr>
          <w:b/>
        </w:rPr>
      </w:pPr>
      <w:r w:rsidRPr="000B41F3">
        <w:rPr>
          <w:b/>
        </w:rPr>
        <w:t xml:space="preserve">                                                           </w:t>
      </w: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0B41F3" w:rsidRDefault="0066743E" w:rsidP="0066743E">
      <w:pPr>
        <w:pStyle w:val="ab"/>
        <w:jc w:val="both"/>
        <w:rPr>
          <w:b/>
        </w:rPr>
      </w:pPr>
    </w:p>
    <w:p w:rsidR="0066743E" w:rsidRPr="008B1AA5" w:rsidRDefault="0066743E" w:rsidP="0066743E">
      <w:pPr>
        <w:pStyle w:val="ab"/>
        <w:jc w:val="right"/>
        <w:rPr>
          <w:sz w:val="24"/>
          <w:szCs w:val="24"/>
        </w:rPr>
      </w:pPr>
      <w:r>
        <w:rPr>
          <w:sz w:val="24"/>
          <w:szCs w:val="24"/>
        </w:rPr>
        <w:t xml:space="preserve">                                     </w:t>
      </w:r>
      <w:r w:rsidRPr="008B1AA5">
        <w:rPr>
          <w:sz w:val="24"/>
          <w:szCs w:val="24"/>
        </w:rPr>
        <w:t>Составил:</w:t>
      </w:r>
    </w:p>
    <w:p w:rsidR="0066743E" w:rsidRPr="000B41F3" w:rsidRDefault="0066743E" w:rsidP="0066743E">
      <w:pPr>
        <w:pStyle w:val="ab"/>
        <w:jc w:val="right"/>
        <w:rPr>
          <w:sz w:val="24"/>
          <w:szCs w:val="32"/>
        </w:rPr>
      </w:pPr>
      <w:r w:rsidRPr="000B41F3">
        <w:rPr>
          <w:sz w:val="24"/>
          <w:szCs w:val="32"/>
        </w:rPr>
        <w:t>педагог дополнительного образования:</w:t>
      </w:r>
    </w:p>
    <w:p w:rsidR="0066743E" w:rsidRPr="000B41F3" w:rsidRDefault="0066743E" w:rsidP="0066743E">
      <w:pPr>
        <w:pStyle w:val="ab"/>
        <w:jc w:val="right"/>
        <w:rPr>
          <w:b/>
          <w:sz w:val="32"/>
          <w:szCs w:val="32"/>
        </w:rPr>
      </w:pPr>
      <w:r w:rsidRPr="000B41F3">
        <w:rPr>
          <w:b/>
          <w:sz w:val="32"/>
          <w:szCs w:val="32"/>
        </w:rPr>
        <w:t>Куц Фёдор Иванович</w:t>
      </w:r>
    </w:p>
    <w:p w:rsidR="0066743E" w:rsidRPr="000B41F3" w:rsidRDefault="0066743E" w:rsidP="0066743E">
      <w:pPr>
        <w:pStyle w:val="ab"/>
        <w:jc w:val="both"/>
        <w:rPr>
          <w:b/>
          <w:sz w:val="32"/>
          <w:szCs w:val="32"/>
        </w:rPr>
      </w:pPr>
    </w:p>
    <w:p w:rsidR="0066743E" w:rsidRPr="000B41F3" w:rsidRDefault="0066743E" w:rsidP="0066743E">
      <w:pPr>
        <w:pStyle w:val="ab"/>
        <w:jc w:val="both"/>
        <w:rPr>
          <w:b/>
        </w:rPr>
      </w:pPr>
    </w:p>
    <w:p w:rsidR="0066743E" w:rsidRPr="00045461" w:rsidRDefault="0066743E" w:rsidP="0066743E">
      <w:pPr>
        <w:pStyle w:val="ab"/>
        <w:jc w:val="both"/>
        <w:rPr>
          <w:sz w:val="22"/>
          <w:szCs w:val="28"/>
        </w:rPr>
      </w:pPr>
      <w:r>
        <w:rPr>
          <w:sz w:val="24"/>
          <w:szCs w:val="32"/>
        </w:rPr>
        <w:t xml:space="preserve">                                                                                             </w:t>
      </w:r>
      <w:r w:rsidRPr="00045461">
        <w:rPr>
          <w:sz w:val="24"/>
          <w:szCs w:val="32"/>
        </w:rPr>
        <w:t>Срок реализации – 1 год</w:t>
      </w:r>
      <w:r w:rsidRPr="00045461">
        <w:rPr>
          <w:sz w:val="16"/>
        </w:rPr>
        <w:t xml:space="preserve">                                             </w:t>
      </w:r>
    </w:p>
    <w:p w:rsidR="0066743E" w:rsidRPr="000B41F3" w:rsidRDefault="0066743E" w:rsidP="0066743E">
      <w:pPr>
        <w:pStyle w:val="ab"/>
        <w:jc w:val="both"/>
        <w:rPr>
          <w:sz w:val="22"/>
          <w:szCs w:val="28"/>
        </w:rPr>
      </w:pPr>
      <w:r>
        <w:rPr>
          <w:sz w:val="24"/>
          <w:szCs w:val="32"/>
        </w:rPr>
        <w:t xml:space="preserve">                                                                                             Возраст детей – 12-14</w:t>
      </w:r>
      <w:r w:rsidRPr="000B41F3">
        <w:rPr>
          <w:sz w:val="24"/>
          <w:szCs w:val="32"/>
        </w:rPr>
        <w:t xml:space="preserve"> лет                                  </w:t>
      </w:r>
      <w:r w:rsidRPr="000B41F3">
        <w:rPr>
          <w:sz w:val="22"/>
          <w:szCs w:val="28"/>
        </w:rPr>
        <w:t xml:space="preserve">      </w:t>
      </w:r>
    </w:p>
    <w:p w:rsidR="0066743E" w:rsidRPr="000B41F3" w:rsidRDefault="0066743E" w:rsidP="0066743E">
      <w:pPr>
        <w:pStyle w:val="ab"/>
        <w:jc w:val="both"/>
        <w:rPr>
          <w:b/>
          <w:sz w:val="28"/>
          <w:szCs w:val="28"/>
        </w:rPr>
      </w:pPr>
      <w:r w:rsidRPr="000B41F3">
        <w:rPr>
          <w:b/>
          <w:sz w:val="28"/>
          <w:szCs w:val="28"/>
        </w:rPr>
        <w:t xml:space="preserve">                                                                       </w:t>
      </w:r>
    </w:p>
    <w:p w:rsidR="0066743E" w:rsidRPr="000B41F3" w:rsidRDefault="0066743E" w:rsidP="0066743E">
      <w:pPr>
        <w:pStyle w:val="ab"/>
        <w:jc w:val="both"/>
        <w:rPr>
          <w:b/>
          <w:sz w:val="28"/>
          <w:szCs w:val="28"/>
        </w:rPr>
      </w:pPr>
    </w:p>
    <w:p w:rsidR="0066743E" w:rsidRPr="000B41F3" w:rsidRDefault="0066743E" w:rsidP="0066743E">
      <w:pPr>
        <w:pStyle w:val="ab"/>
        <w:jc w:val="both"/>
        <w:rPr>
          <w:b/>
          <w:sz w:val="28"/>
          <w:szCs w:val="28"/>
        </w:rPr>
      </w:pPr>
    </w:p>
    <w:p w:rsidR="0066743E" w:rsidRDefault="0066743E" w:rsidP="0066743E">
      <w:pPr>
        <w:ind w:left="-900"/>
        <w:jc w:val="both"/>
      </w:pPr>
    </w:p>
    <w:p w:rsidR="0066743E" w:rsidRPr="00FD2663" w:rsidRDefault="0066743E" w:rsidP="0066743E">
      <w:pPr>
        <w:ind w:left="-900" w:firstLine="900"/>
        <w:jc w:val="both"/>
        <w:rPr>
          <w:sz w:val="32"/>
          <w:szCs w:val="32"/>
        </w:rPr>
      </w:pPr>
    </w:p>
    <w:p w:rsidR="00D83AB6" w:rsidRDefault="0066743E" w:rsidP="00D83AB6">
      <w:pPr>
        <w:jc w:val="center"/>
      </w:pPr>
      <w:r>
        <w:t>г</w:t>
      </w:r>
      <w:proofErr w:type="gramStart"/>
      <w:r>
        <w:t>.З</w:t>
      </w:r>
      <w:proofErr w:type="gramEnd"/>
      <w:r w:rsidRPr="009C73EC">
        <w:t>верево</w:t>
      </w:r>
      <w:r w:rsidR="00D83AB6">
        <w:t xml:space="preserve"> </w:t>
      </w:r>
    </w:p>
    <w:p w:rsidR="0066743E" w:rsidRPr="009C73EC" w:rsidRDefault="0066743E" w:rsidP="00D83AB6">
      <w:pPr>
        <w:jc w:val="center"/>
      </w:pPr>
      <w:r w:rsidRPr="009C73EC">
        <w:t>2013г.</w:t>
      </w:r>
    </w:p>
    <w:p w:rsidR="0066743E" w:rsidRPr="009C73EC" w:rsidRDefault="0066743E" w:rsidP="0066743E">
      <w:pPr>
        <w:jc w:val="center"/>
      </w:pPr>
    </w:p>
    <w:p w:rsidR="0066743E" w:rsidRPr="001874DB" w:rsidRDefault="0066743E" w:rsidP="0066743E">
      <w:pPr>
        <w:ind w:left="-900"/>
        <w:jc w:val="both"/>
        <w:rPr>
          <w:sz w:val="28"/>
          <w:szCs w:val="28"/>
        </w:rPr>
      </w:pPr>
    </w:p>
    <w:p w:rsidR="0066743E" w:rsidRPr="001874DB" w:rsidRDefault="0066743E" w:rsidP="0066743E">
      <w:pPr>
        <w:ind w:left="-900"/>
        <w:jc w:val="both"/>
        <w:rPr>
          <w:sz w:val="28"/>
          <w:szCs w:val="28"/>
        </w:rPr>
      </w:pPr>
    </w:p>
    <w:p w:rsidR="0066743E" w:rsidRPr="00045461" w:rsidRDefault="0066743E" w:rsidP="0066743E">
      <w:pPr>
        <w:ind w:left="-900"/>
        <w:jc w:val="both"/>
        <w:rPr>
          <w:b/>
          <w:sz w:val="28"/>
          <w:szCs w:val="28"/>
        </w:rPr>
      </w:pPr>
      <w:r>
        <w:rPr>
          <w:b/>
          <w:color w:val="FF0000"/>
          <w:sz w:val="28"/>
          <w:szCs w:val="28"/>
        </w:rPr>
        <w:t xml:space="preserve">           </w:t>
      </w:r>
      <w:r w:rsidRPr="00045461">
        <w:rPr>
          <w:b/>
          <w:sz w:val="28"/>
          <w:szCs w:val="28"/>
        </w:rPr>
        <w:t>Содержание программы</w:t>
      </w:r>
      <w:r>
        <w:rPr>
          <w:b/>
          <w:sz w:val="28"/>
          <w:szCs w:val="28"/>
        </w:rPr>
        <w:t>:</w:t>
      </w:r>
    </w:p>
    <w:p w:rsidR="0066743E" w:rsidRPr="001874DB" w:rsidRDefault="0066743E" w:rsidP="0066743E">
      <w:pPr>
        <w:ind w:left="-900"/>
        <w:jc w:val="both"/>
        <w:rPr>
          <w:sz w:val="28"/>
          <w:szCs w:val="28"/>
        </w:rPr>
      </w:pPr>
    </w:p>
    <w:p w:rsidR="0066743E" w:rsidRDefault="0066743E" w:rsidP="0066743E">
      <w:pPr>
        <w:pStyle w:val="ad"/>
        <w:jc w:val="left"/>
        <w:rPr>
          <w:rStyle w:val="ac"/>
          <w:rFonts w:ascii="Times New Roman" w:hAnsi="Times New Roman"/>
          <w:b w:val="0"/>
          <w:i w:val="0"/>
          <w:sz w:val="28"/>
          <w:szCs w:val="28"/>
        </w:rPr>
      </w:pPr>
      <w:r w:rsidRPr="00DE0B44">
        <w:rPr>
          <w:rStyle w:val="ac"/>
          <w:rFonts w:ascii="Times New Roman" w:hAnsi="Times New Roman"/>
          <w:b w:val="0"/>
          <w:i w:val="0"/>
          <w:sz w:val="28"/>
          <w:szCs w:val="28"/>
        </w:rPr>
        <w:t>Пояснительная записка</w:t>
      </w:r>
    </w:p>
    <w:p w:rsidR="0066743E" w:rsidRPr="00DE0B44" w:rsidRDefault="0066743E" w:rsidP="0066743E"/>
    <w:p w:rsidR="0066743E" w:rsidRDefault="0066743E" w:rsidP="0066743E">
      <w:pPr>
        <w:pStyle w:val="ab"/>
        <w:rPr>
          <w:rStyle w:val="ac"/>
          <w:i w:val="0"/>
          <w:sz w:val="28"/>
          <w:szCs w:val="28"/>
        </w:rPr>
      </w:pPr>
      <w:r w:rsidRPr="00DE0B44">
        <w:rPr>
          <w:rStyle w:val="ac"/>
          <w:i w:val="0"/>
          <w:sz w:val="28"/>
          <w:szCs w:val="28"/>
        </w:rPr>
        <w:t xml:space="preserve">Учебно-тематический план </w:t>
      </w:r>
    </w:p>
    <w:p w:rsidR="0066743E" w:rsidRPr="00DE0B44" w:rsidRDefault="0066743E" w:rsidP="0066743E">
      <w:pPr>
        <w:pStyle w:val="ab"/>
        <w:rPr>
          <w:rStyle w:val="ac"/>
          <w:i w:val="0"/>
          <w:sz w:val="28"/>
          <w:szCs w:val="28"/>
        </w:rPr>
      </w:pPr>
    </w:p>
    <w:p w:rsidR="0066743E" w:rsidRPr="00DE0B44" w:rsidRDefault="0066743E" w:rsidP="0066743E">
      <w:pPr>
        <w:pStyle w:val="ab"/>
        <w:rPr>
          <w:rStyle w:val="ac"/>
          <w:i w:val="0"/>
          <w:sz w:val="28"/>
          <w:szCs w:val="28"/>
        </w:rPr>
      </w:pPr>
      <w:r w:rsidRPr="00DE0B44">
        <w:rPr>
          <w:rStyle w:val="ac"/>
          <w:i w:val="0"/>
          <w:sz w:val="28"/>
          <w:szCs w:val="28"/>
        </w:rPr>
        <w:t>Программа первого года обучения</w:t>
      </w:r>
    </w:p>
    <w:p w:rsidR="0066743E" w:rsidRPr="00DE0B44" w:rsidRDefault="0066743E" w:rsidP="0066743E">
      <w:pPr>
        <w:pStyle w:val="ad"/>
        <w:jc w:val="left"/>
        <w:rPr>
          <w:rStyle w:val="ac"/>
          <w:rFonts w:ascii="Times New Roman" w:hAnsi="Times New Roman"/>
          <w:b w:val="0"/>
          <w:i w:val="0"/>
          <w:sz w:val="28"/>
          <w:szCs w:val="28"/>
        </w:rPr>
      </w:pPr>
      <w:r w:rsidRPr="00DE0B44">
        <w:rPr>
          <w:rStyle w:val="ac"/>
          <w:rFonts w:ascii="Times New Roman" w:hAnsi="Times New Roman"/>
          <w:b w:val="0"/>
          <w:i w:val="0"/>
          <w:sz w:val="28"/>
          <w:szCs w:val="28"/>
        </w:rPr>
        <w:t>Методическое обеспечение программы</w:t>
      </w:r>
    </w:p>
    <w:p w:rsidR="0066743E" w:rsidRPr="00DE0B44" w:rsidRDefault="0066743E" w:rsidP="0066743E">
      <w:pPr>
        <w:pStyle w:val="ad"/>
        <w:jc w:val="left"/>
        <w:rPr>
          <w:rStyle w:val="ac"/>
          <w:rFonts w:ascii="Times New Roman" w:hAnsi="Times New Roman"/>
          <w:b w:val="0"/>
          <w:i w:val="0"/>
          <w:sz w:val="28"/>
          <w:szCs w:val="28"/>
        </w:rPr>
      </w:pPr>
      <w:r w:rsidRPr="00DE0B44">
        <w:rPr>
          <w:rStyle w:val="ac"/>
          <w:rFonts w:ascii="Times New Roman" w:hAnsi="Times New Roman"/>
          <w:b w:val="0"/>
          <w:i w:val="0"/>
          <w:sz w:val="28"/>
          <w:szCs w:val="28"/>
        </w:rPr>
        <w:t>Дидактический материал</w:t>
      </w:r>
    </w:p>
    <w:p w:rsidR="0066743E" w:rsidRPr="00DE0B44" w:rsidRDefault="0066743E" w:rsidP="0066743E">
      <w:pPr>
        <w:pStyle w:val="ad"/>
        <w:jc w:val="left"/>
        <w:rPr>
          <w:rStyle w:val="ac"/>
          <w:rFonts w:ascii="Times New Roman" w:hAnsi="Times New Roman"/>
          <w:b w:val="0"/>
          <w:i w:val="0"/>
          <w:sz w:val="28"/>
          <w:szCs w:val="28"/>
        </w:rPr>
      </w:pPr>
      <w:r w:rsidRPr="00DE0B44">
        <w:rPr>
          <w:rStyle w:val="ac"/>
          <w:rFonts w:ascii="Times New Roman" w:hAnsi="Times New Roman"/>
          <w:b w:val="0"/>
          <w:i w:val="0"/>
          <w:sz w:val="28"/>
          <w:szCs w:val="28"/>
        </w:rPr>
        <w:t>Литература для педагога</w:t>
      </w:r>
    </w:p>
    <w:p w:rsidR="0066743E" w:rsidRPr="00DE0B44" w:rsidRDefault="0066743E" w:rsidP="0066743E">
      <w:pPr>
        <w:pStyle w:val="ad"/>
        <w:jc w:val="left"/>
        <w:rPr>
          <w:rStyle w:val="ac"/>
          <w:rFonts w:ascii="Times New Roman" w:hAnsi="Times New Roman"/>
          <w:b w:val="0"/>
          <w:i w:val="0"/>
          <w:sz w:val="28"/>
          <w:szCs w:val="28"/>
        </w:rPr>
      </w:pPr>
      <w:r w:rsidRPr="00DE0B44">
        <w:rPr>
          <w:rStyle w:val="ac"/>
          <w:rFonts w:ascii="Times New Roman" w:hAnsi="Times New Roman"/>
          <w:b w:val="0"/>
          <w:i w:val="0"/>
          <w:sz w:val="28"/>
          <w:szCs w:val="28"/>
        </w:rPr>
        <w:t xml:space="preserve">Литература для </w:t>
      </w:r>
      <w:proofErr w:type="gramStart"/>
      <w:r w:rsidRPr="00DE0B44">
        <w:rPr>
          <w:rStyle w:val="ac"/>
          <w:rFonts w:ascii="Times New Roman" w:hAnsi="Times New Roman"/>
          <w:b w:val="0"/>
          <w:i w:val="0"/>
          <w:sz w:val="28"/>
          <w:szCs w:val="28"/>
        </w:rPr>
        <w:t>обучающихся</w:t>
      </w:r>
      <w:proofErr w:type="gramEnd"/>
    </w:p>
    <w:p w:rsidR="0066743E" w:rsidRDefault="0066743E" w:rsidP="0066743E">
      <w:pPr>
        <w:spacing w:line="360" w:lineRule="auto"/>
        <w:jc w:val="both"/>
        <w:rPr>
          <w:b/>
          <w:sz w:val="28"/>
          <w:szCs w:val="28"/>
        </w:rPr>
      </w:pPr>
    </w:p>
    <w:p w:rsidR="0066743E" w:rsidRPr="00342643" w:rsidRDefault="0066743E" w:rsidP="0066743E">
      <w:pPr>
        <w:spacing w:line="360" w:lineRule="auto"/>
        <w:ind w:firstLine="426"/>
        <w:jc w:val="both"/>
        <w:rPr>
          <w:i/>
          <w:sz w:val="28"/>
          <w:szCs w:val="28"/>
        </w:rPr>
      </w:pPr>
      <w:r w:rsidRPr="00342643">
        <w:rPr>
          <w:b/>
          <w:sz w:val="28"/>
          <w:szCs w:val="28"/>
        </w:rPr>
        <w:t xml:space="preserve"> </w:t>
      </w:r>
      <w:r w:rsidRPr="00342643">
        <w:rPr>
          <w:b/>
          <w:i/>
          <w:sz w:val="28"/>
          <w:szCs w:val="28"/>
        </w:rPr>
        <w:t>Пояснительная записка</w:t>
      </w:r>
    </w:p>
    <w:p w:rsidR="0066743E" w:rsidRPr="00045461" w:rsidRDefault="0066743E" w:rsidP="0066743E">
      <w:pPr>
        <w:pStyle w:val="ab"/>
        <w:jc w:val="both"/>
        <w:rPr>
          <w:sz w:val="28"/>
          <w:szCs w:val="28"/>
        </w:rPr>
      </w:pPr>
      <w:r>
        <w:rPr>
          <w:sz w:val="28"/>
          <w:szCs w:val="28"/>
        </w:rPr>
        <w:t xml:space="preserve">          </w:t>
      </w:r>
      <w:r w:rsidRPr="00045461">
        <w:rPr>
          <w:sz w:val="28"/>
          <w:szCs w:val="28"/>
        </w:rPr>
        <w:t>Программа дополнительного образования</w:t>
      </w:r>
      <w:r>
        <w:rPr>
          <w:sz w:val="28"/>
          <w:szCs w:val="28"/>
        </w:rPr>
        <w:t xml:space="preserve"> </w:t>
      </w:r>
      <w:r w:rsidRPr="00045461">
        <w:rPr>
          <w:sz w:val="28"/>
          <w:szCs w:val="28"/>
        </w:rPr>
        <w:t>(модифицированная)</w:t>
      </w:r>
      <w:r>
        <w:rPr>
          <w:sz w:val="28"/>
          <w:szCs w:val="28"/>
        </w:rPr>
        <w:t xml:space="preserve"> </w:t>
      </w:r>
      <w:r w:rsidRPr="00045461">
        <w:rPr>
          <w:sz w:val="28"/>
          <w:szCs w:val="28"/>
        </w:rPr>
        <w:t>«Школа решения нестандартных</w:t>
      </w:r>
      <w:r>
        <w:rPr>
          <w:sz w:val="28"/>
          <w:szCs w:val="28"/>
        </w:rPr>
        <w:t xml:space="preserve"> задач»</w:t>
      </w:r>
      <w:r w:rsidRPr="00342643">
        <w:rPr>
          <w:sz w:val="28"/>
          <w:szCs w:val="28"/>
        </w:rPr>
        <w:t xml:space="preserve"> предназначена для</w:t>
      </w:r>
      <w:r>
        <w:rPr>
          <w:sz w:val="28"/>
          <w:szCs w:val="28"/>
        </w:rPr>
        <w:t xml:space="preserve"> детей </w:t>
      </w:r>
      <w:r w:rsidRPr="00045461">
        <w:rPr>
          <w:sz w:val="28"/>
          <w:szCs w:val="28"/>
        </w:rPr>
        <w:t>12-14 лет</w:t>
      </w:r>
      <w:r w:rsidRPr="00342643">
        <w:rPr>
          <w:sz w:val="28"/>
          <w:szCs w:val="28"/>
        </w:rPr>
        <w:t>, склонных к занятиям математикой, а также  тех, кто желает повысить уровень своих математических способностей.</w:t>
      </w:r>
    </w:p>
    <w:p w:rsidR="0066743E" w:rsidRPr="00342643" w:rsidRDefault="0066743E" w:rsidP="0066743E">
      <w:pPr>
        <w:ind w:firstLine="426"/>
        <w:jc w:val="both"/>
        <w:rPr>
          <w:sz w:val="28"/>
          <w:szCs w:val="28"/>
        </w:rPr>
      </w:pPr>
      <w:r w:rsidRPr="00342643">
        <w:rPr>
          <w:sz w:val="28"/>
          <w:szCs w:val="28"/>
        </w:rPr>
        <w:t xml:space="preserve">    Данная программа направлена на предоставление возможности попробовать себя и оценить свои силы с точки зрения перспективы дальнейшего изучения математики не только в старшей школе, но и в высших учебных заведениях.</w:t>
      </w:r>
    </w:p>
    <w:p w:rsidR="0066743E" w:rsidRDefault="0066743E" w:rsidP="0066743E">
      <w:pPr>
        <w:ind w:firstLine="426"/>
        <w:jc w:val="both"/>
        <w:rPr>
          <w:sz w:val="28"/>
          <w:szCs w:val="28"/>
        </w:rPr>
      </w:pPr>
      <w:r w:rsidRPr="00342643">
        <w:rPr>
          <w:b/>
          <w:sz w:val="28"/>
          <w:szCs w:val="28"/>
        </w:rPr>
        <w:t xml:space="preserve">     Актуальность</w:t>
      </w:r>
      <w:r w:rsidRPr="00342643">
        <w:rPr>
          <w:sz w:val="28"/>
          <w:szCs w:val="28"/>
        </w:rPr>
        <w:t xml:space="preserve"> программы определяется общей задачей оптимизации учебного процесса в условиях школы. Однообразность какой-либо работы снижает интерес к ней. Поэтому сегодня становится необходимым обучить </w:t>
      </w:r>
      <w:proofErr w:type="gramStart"/>
      <w:r>
        <w:rPr>
          <w:sz w:val="28"/>
          <w:szCs w:val="28"/>
        </w:rPr>
        <w:t>об</w:t>
      </w:r>
      <w:r w:rsidRPr="00045461">
        <w:rPr>
          <w:sz w:val="28"/>
          <w:szCs w:val="28"/>
        </w:rPr>
        <w:t>учающихся</w:t>
      </w:r>
      <w:proofErr w:type="gramEnd"/>
      <w:r w:rsidRPr="00342643">
        <w:rPr>
          <w:sz w:val="28"/>
          <w:szCs w:val="28"/>
        </w:rPr>
        <w:t xml:space="preserve"> современным технологиям. Для этого на занятиях будут использоваться активные формы работы. </w:t>
      </w:r>
    </w:p>
    <w:p w:rsidR="0066743E" w:rsidRPr="00342643" w:rsidRDefault="0066743E" w:rsidP="0066743E">
      <w:pPr>
        <w:ind w:firstLine="426"/>
        <w:jc w:val="both"/>
        <w:rPr>
          <w:sz w:val="28"/>
          <w:szCs w:val="28"/>
        </w:rPr>
      </w:pPr>
      <w:r w:rsidRPr="00342643">
        <w:rPr>
          <w:sz w:val="28"/>
          <w:szCs w:val="28"/>
        </w:rPr>
        <w:t xml:space="preserve">Содержание курса составляют разнообразные задачи, имеющие жизненно-практическую ценность, что положительно скажется на понимании </w:t>
      </w:r>
      <w:r w:rsidRPr="00045461">
        <w:rPr>
          <w:sz w:val="28"/>
          <w:szCs w:val="28"/>
        </w:rPr>
        <w:t>обучающимися прикладного характера знаний по математике, поскольку мате</w:t>
      </w:r>
      <w:r w:rsidRPr="00342643">
        <w:rPr>
          <w:sz w:val="28"/>
          <w:szCs w:val="28"/>
        </w:rPr>
        <w:t xml:space="preserve">матика проникла практически во все сферы человеческой жизни. Современное производство, компьютеризация общества, внедрение современных информационных технологий требуют математической грамотности. Это предполагает определённый стиль мышления, вырабатываемый математикой.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w:t>
      </w:r>
    </w:p>
    <w:p w:rsidR="0066743E" w:rsidRPr="00342643" w:rsidRDefault="0066743E" w:rsidP="0066743E">
      <w:pPr>
        <w:ind w:firstLine="426"/>
        <w:jc w:val="both"/>
        <w:rPr>
          <w:sz w:val="28"/>
          <w:szCs w:val="28"/>
        </w:rPr>
      </w:pPr>
      <w:r>
        <w:rPr>
          <w:b/>
          <w:sz w:val="28"/>
          <w:szCs w:val="28"/>
        </w:rPr>
        <w:lastRenderedPageBreak/>
        <w:t xml:space="preserve"> </w:t>
      </w:r>
      <w:r w:rsidRPr="00342643">
        <w:rPr>
          <w:b/>
          <w:sz w:val="28"/>
          <w:szCs w:val="28"/>
        </w:rPr>
        <w:t xml:space="preserve">Новизна </w:t>
      </w:r>
      <w:r w:rsidRPr="00342643">
        <w:rPr>
          <w:sz w:val="28"/>
          <w:szCs w:val="28"/>
        </w:rPr>
        <w:t xml:space="preserve"> данной программы в том, что в школьном курсе  не рассматриваются данные темы, содержание которых может способствовать интеллектуальному, творческому развитию школьников, расширению кругозора и позволит увидеть необычные стороны математики и ее приложений. </w:t>
      </w:r>
      <w:proofErr w:type="gramStart"/>
      <w:r w:rsidRPr="00342643">
        <w:rPr>
          <w:sz w:val="28"/>
          <w:szCs w:val="28"/>
        </w:rPr>
        <w:t>Программа знакомит с «дискретной» математикой, т.е. областью математики, которая занимается изучением дискретных структур, к числу которых могут быть отнесены: теория множеств; теория графов;  комбинаторика (отдельные главы).</w:t>
      </w:r>
      <w:proofErr w:type="gramEnd"/>
    </w:p>
    <w:p w:rsidR="0066743E" w:rsidRPr="00342643" w:rsidRDefault="0066743E" w:rsidP="0066743E">
      <w:pPr>
        <w:ind w:firstLine="426"/>
        <w:jc w:val="both"/>
        <w:rPr>
          <w:sz w:val="28"/>
          <w:szCs w:val="28"/>
        </w:rPr>
      </w:pPr>
      <w:r w:rsidRPr="00342643">
        <w:rPr>
          <w:sz w:val="28"/>
          <w:szCs w:val="28"/>
        </w:rPr>
        <w:t xml:space="preserve">  </w:t>
      </w:r>
      <w:r w:rsidRPr="00342643">
        <w:rPr>
          <w:b/>
          <w:sz w:val="28"/>
          <w:szCs w:val="28"/>
        </w:rPr>
        <w:t xml:space="preserve">  </w:t>
      </w:r>
      <w:proofErr w:type="gramStart"/>
      <w:r w:rsidRPr="00342643">
        <w:rPr>
          <w:b/>
          <w:sz w:val="28"/>
          <w:szCs w:val="28"/>
        </w:rPr>
        <w:t xml:space="preserve">Педагогическая целесообразность </w:t>
      </w:r>
      <w:r w:rsidRPr="00342643">
        <w:rPr>
          <w:sz w:val="28"/>
          <w:szCs w:val="28"/>
        </w:rPr>
        <w:t xml:space="preserve">данной программы состоит в том, что </w:t>
      </w:r>
      <w:r>
        <w:rPr>
          <w:sz w:val="28"/>
          <w:szCs w:val="28"/>
        </w:rPr>
        <w:t>о</w:t>
      </w:r>
      <w:r w:rsidRPr="00045461">
        <w:rPr>
          <w:sz w:val="28"/>
          <w:szCs w:val="28"/>
        </w:rPr>
        <w:t>бучающиеся</w:t>
      </w:r>
      <w:r w:rsidRPr="00342643">
        <w:rPr>
          <w:sz w:val="28"/>
          <w:szCs w:val="28"/>
        </w:rPr>
        <w:t xml:space="preserve"> смогут освоить ряд предметных умений (составлять план прочитанного, тезисы, конспекты, таблицы, планировать свою деятельность, контролировать выполненные действия) и </w:t>
      </w:r>
      <w:proofErr w:type="spellStart"/>
      <w:r w:rsidRPr="00342643">
        <w:rPr>
          <w:sz w:val="28"/>
          <w:szCs w:val="28"/>
        </w:rPr>
        <w:t>общеучебных</w:t>
      </w:r>
      <w:proofErr w:type="spellEnd"/>
      <w:r w:rsidRPr="00342643">
        <w:rPr>
          <w:sz w:val="28"/>
          <w:szCs w:val="28"/>
        </w:rPr>
        <w:t xml:space="preserve"> умений (</w:t>
      </w:r>
      <w:r>
        <w:rPr>
          <w:sz w:val="28"/>
          <w:szCs w:val="28"/>
        </w:rPr>
        <w:t>вести диалог с преподавателем, со сверстниками</w:t>
      </w:r>
      <w:r w:rsidRPr="00342643">
        <w:rPr>
          <w:sz w:val="28"/>
          <w:szCs w:val="28"/>
        </w:rPr>
        <w:t>, защита своих взглядов, устанавливать контакты с целью выпол</w:t>
      </w:r>
      <w:r>
        <w:rPr>
          <w:sz w:val="28"/>
          <w:szCs w:val="28"/>
        </w:rPr>
        <w:t>нения заданий за пределами кружка</w:t>
      </w:r>
      <w:r w:rsidRPr="00342643">
        <w:rPr>
          <w:sz w:val="28"/>
          <w:szCs w:val="28"/>
        </w:rPr>
        <w:t>).</w:t>
      </w:r>
      <w:proofErr w:type="gramEnd"/>
      <w:r w:rsidRPr="00342643">
        <w:rPr>
          <w:sz w:val="28"/>
          <w:szCs w:val="28"/>
        </w:rPr>
        <w:t xml:space="preserve"> Безусловно, полезным окажется и опыт исследовательской деятельности, приобретенный в результате подготовки итоговых зачетных работ.</w:t>
      </w:r>
    </w:p>
    <w:p w:rsidR="0066743E" w:rsidRPr="00342643" w:rsidRDefault="0066743E" w:rsidP="0066743E">
      <w:pPr>
        <w:ind w:firstLine="426"/>
        <w:jc w:val="both"/>
        <w:rPr>
          <w:b/>
          <w:sz w:val="28"/>
          <w:szCs w:val="28"/>
        </w:rPr>
      </w:pPr>
      <w:r w:rsidRPr="00342643">
        <w:rPr>
          <w:sz w:val="28"/>
          <w:szCs w:val="28"/>
        </w:rPr>
        <w:t xml:space="preserve">     </w:t>
      </w:r>
      <w:r w:rsidRPr="00342643">
        <w:rPr>
          <w:b/>
          <w:sz w:val="28"/>
          <w:szCs w:val="28"/>
        </w:rPr>
        <w:t>Цель:</w:t>
      </w:r>
    </w:p>
    <w:p w:rsidR="0066743E" w:rsidRPr="00342643" w:rsidRDefault="0066743E" w:rsidP="0066743E">
      <w:pPr>
        <w:numPr>
          <w:ilvl w:val="0"/>
          <w:numId w:val="10"/>
        </w:numPr>
        <w:ind w:left="0" w:firstLine="426"/>
        <w:jc w:val="both"/>
        <w:rPr>
          <w:sz w:val="28"/>
          <w:szCs w:val="28"/>
        </w:rPr>
      </w:pPr>
      <w:proofErr w:type="gramStart"/>
      <w:r w:rsidRPr="00342643">
        <w:rPr>
          <w:sz w:val="28"/>
          <w:szCs w:val="28"/>
        </w:rPr>
        <w:t xml:space="preserve">создание условий для формирования у </w:t>
      </w:r>
      <w:r w:rsidRPr="00045461">
        <w:rPr>
          <w:sz w:val="28"/>
          <w:szCs w:val="28"/>
        </w:rPr>
        <w:t>обучающихся</w:t>
      </w:r>
      <w:r w:rsidRPr="00342643">
        <w:rPr>
          <w:sz w:val="28"/>
          <w:szCs w:val="28"/>
        </w:rPr>
        <w:t xml:space="preserve"> творческого мышления, интереса к предмету,  </w:t>
      </w:r>
      <w:proofErr w:type="gramEnd"/>
    </w:p>
    <w:p w:rsidR="0066743E" w:rsidRPr="00342643" w:rsidRDefault="0066743E" w:rsidP="0066743E">
      <w:pPr>
        <w:numPr>
          <w:ilvl w:val="0"/>
          <w:numId w:val="10"/>
        </w:numPr>
        <w:ind w:left="0" w:firstLine="426"/>
        <w:jc w:val="both"/>
        <w:rPr>
          <w:sz w:val="28"/>
          <w:szCs w:val="28"/>
        </w:rPr>
      </w:pPr>
      <w:r w:rsidRPr="00342643">
        <w:rPr>
          <w:sz w:val="28"/>
          <w:szCs w:val="28"/>
        </w:rPr>
        <w:t>представления о математике как части общечеловеческой культуры.</w:t>
      </w:r>
    </w:p>
    <w:p w:rsidR="0066743E" w:rsidRPr="00342643" w:rsidRDefault="0066743E" w:rsidP="0066743E">
      <w:pPr>
        <w:ind w:firstLine="426"/>
        <w:jc w:val="both"/>
        <w:rPr>
          <w:b/>
          <w:sz w:val="28"/>
          <w:szCs w:val="28"/>
        </w:rPr>
      </w:pPr>
      <w:r w:rsidRPr="00342643">
        <w:rPr>
          <w:b/>
          <w:sz w:val="28"/>
          <w:szCs w:val="28"/>
        </w:rPr>
        <w:t xml:space="preserve">    Задачи:</w:t>
      </w:r>
    </w:p>
    <w:p w:rsidR="0066743E" w:rsidRPr="00342643" w:rsidRDefault="0066743E" w:rsidP="0066743E">
      <w:pPr>
        <w:ind w:firstLine="426"/>
        <w:jc w:val="both"/>
        <w:rPr>
          <w:b/>
          <w:sz w:val="28"/>
          <w:szCs w:val="28"/>
        </w:rPr>
      </w:pPr>
      <w:r w:rsidRPr="00342643">
        <w:rPr>
          <w:b/>
          <w:sz w:val="28"/>
          <w:szCs w:val="28"/>
        </w:rPr>
        <w:t xml:space="preserve">   образовательные:</w:t>
      </w:r>
    </w:p>
    <w:p w:rsidR="0066743E" w:rsidRPr="00342643" w:rsidRDefault="0066743E" w:rsidP="0066743E">
      <w:pPr>
        <w:numPr>
          <w:ilvl w:val="0"/>
          <w:numId w:val="11"/>
        </w:numPr>
        <w:ind w:left="0" w:firstLine="426"/>
        <w:jc w:val="both"/>
        <w:rPr>
          <w:sz w:val="28"/>
          <w:szCs w:val="28"/>
        </w:rPr>
      </w:pPr>
      <w:r w:rsidRPr="00342643">
        <w:rPr>
          <w:sz w:val="28"/>
          <w:szCs w:val="28"/>
        </w:rPr>
        <w:t>обучение методам и приёмам решения нестандартных задач, требующих      применения высокой логической культуры и развивающих научн</w:t>
      </w:r>
      <w:proofErr w:type="gramStart"/>
      <w:r w:rsidRPr="00342643">
        <w:rPr>
          <w:sz w:val="28"/>
          <w:szCs w:val="28"/>
        </w:rPr>
        <w:t>о-</w:t>
      </w:r>
      <w:proofErr w:type="gramEnd"/>
      <w:r w:rsidRPr="00342643">
        <w:rPr>
          <w:sz w:val="28"/>
          <w:szCs w:val="28"/>
        </w:rPr>
        <w:t xml:space="preserve"> теоретическое и алгоритмическое мышление;</w:t>
      </w:r>
    </w:p>
    <w:p w:rsidR="0066743E" w:rsidRPr="00342643" w:rsidRDefault="0066743E" w:rsidP="0066743E">
      <w:pPr>
        <w:numPr>
          <w:ilvl w:val="0"/>
          <w:numId w:val="11"/>
        </w:numPr>
        <w:ind w:left="0" w:firstLine="426"/>
        <w:jc w:val="both"/>
        <w:rPr>
          <w:sz w:val="28"/>
          <w:szCs w:val="28"/>
        </w:rPr>
      </w:pPr>
      <w:r w:rsidRPr="00342643">
        <w:rPr>
          <w:sz w:val="28"/>
          <w:szCs w:val="28"/>
        </w:rPr>
        <w:t xml:space="preserve">обучение школьников применению полученных знаний при решении различных прикладных задач.    </w:t>
      </w:r>
    </w:p>
    <w:p w:rsidR="0066743E" w:rsidRPr="00342643" w:rsidRDefault="0066743E" w:rsidP="0066743E">
      <w:pPr>
        <w:ind w:firstLine="426"/>
        <w:jc w:val="both"/>
        <w:rPr>
          <w:b/>
          <w:sz w:val="28"/>
          <w:szCs w:val="28"/>
        </w:rPr>
      </w:pPr>
      <w:r w:rsidRPr="00342643">
        <w:rPr>
          <w:sz w:val="28"/>
          <w:szCs w:val="28"/>
        </w:rPr>
        <w:t xml:space="preserve">   </w:t>
      </w:r>
      <w:r w:rsidRPr="00342643">
        <w:rPr>
          <w:b/>
          <w:sz w:val="28"/>
          <w:szCs w:val="28"/>
        </w:rPr>
        <w:t>развивающие:</w:t>
      </w:r>
    </w:p>
    <w:p w:rsidR="0066743E" w:rsidRPr="00342643" w:rsidRDefault="0066743E" w:rsidP="0066743E">
      <w:pPr>
        <w:numPr>
          <w:ilvl w:val="0"/>
          <w:numId w:val="14"/>
        </w:numPr>
        <w:ind w:left="0" w:firstLine="426"/>
        <w:jc w:val="both"/>
        <w:rPr>
          <w:sz w:val="28"/>
          <w:szCs w:val="28"/>
        </w:rPr>
      </w:pPr>
      <w:proofErr w:type="gramStart"/>
      <w:r w:rsidRPr="00342643">
        <w:rPr>
          <w:sz w:val="28"/>
          <w:szCs w:val="28"/>
        </w:rPr>
        <w:t xml:space="preserve">развитие самостоятельного и творческого мышления </w:t>
      </w:r>
      <w:r>
        <w:rPr>
          <w:sz w:val="28"/>
          <w:szCs w:val="28"/>
        </w:rPr>
        <w:t>о</w:t>
      </w:r>
      <w:r w:rsidRPr="00045461">
        <w:rPr>
          <w:sz w:val="28"/>
          <w:szCs w:val="28"/>
        </w:rPr>
        <w:t>бучающихся</w:t>
      </w:r>
      <w:r w:rsidRPr="00342643">
        <w:rPr>
          <w:sz w:val="28"/>
          <w:szCs w:val="28"/>
        </w:rPr>
        <w:t>, активизация    мыслительной деятельности в условиях ограниченного времени;</w:t>
      </w:r>
      <w:r w:rsidRPr="00342643">
        <w:rPr>
          <w:sz w:val="28"/>
          <w:szCs w:val="28"/>
        </w:rPr>
        <w:tab/>
      </w:r>
      <w:proofErr w:type="gramEnd"/>
    </w:p>
    <w:p w:rsidR="0066743E" w:rsidRDefault="0066743E" w:rsidP="0066743E">
      <w:pPr>
        <w:numPr>
          <w:ilvl w:val="0"/>
          <w:numId w:val="14"/>
        </w:numPr>
        <w:tabs>
          <w:tab w:val="clear" w:pos="-180"/>
          <w:tab w:val="num" w:pos="-540"/>
        </w:tabs>
        <w:ind w:left="0" w:firstLine="426"/>
        <w:jc w:val="both"/>
        <w:rPr>
          <w:sz w:val="28"/>
          <w:szCs w:val="28"/>
        </w:rPr>
      </w:pPr>
      <w:r w:rsidRPr="00342643">
        <w:rPr>
          <w:sz w:val="28"/>
          <w:szCs w:val="28"/>
        </w:rPr>
        <w:t xml:space="preserve">расширение кругозора </w:t>
      </w:r>
      <w:proofErr w:type="gramStart"/>
      <w:r w:rsidRPr="00045461">
        <w:rPr>
          <w:sz w:val="28"/>
          <w:szCs w:val="28"/>
        </w:rPr>
        <w:t>обучающихся</w:t>
      </w:r>
      <w:proofErr w:type="gramEnd"/>
      <w:r w:rsidRPr="00045461">
        <w:rPr>
          <w:sz w:val="28"/>
          <w:szCs w:val="28"/>
        </w:rPr>
        <w:t xml:space="preserve"> через</w:t>
      </w:r>
      <w:r w:rsidRPr="00342643">
        <w:rPr>
          <w:sz w:val="28"/>
          <w:szCs w:val="28"/>
        </w:rPr>
        <w:t xml:space="preserve"> работу с  дополнительным материалом,   дополнительной литературой и самообразование.</w:t>
      </w:r>
      <w:r w:rsidRPr="00342643">
        <w:rPr>
          <w:sz w:val="28"/>
          <w:szCs w:val="28"/>
        </w:rPr>
        <w:tab/>
      </w:r>
      <w:r w:rsidRPr="00342643">
        <w:rPr>
          <w:sz w:val="28"/>
          <w:szCs w:val="28"/>
        </w:rPr>
        <w:tab/>
      </w:r>
    </w:p>
    <w:p w:rsidR="0066743E" w:rsidRPr="00342643" w:rsidRDefault="0066743E" w:rsidP="0066743E">
      <w:pPr>
        <w:ind w:firstLine="426"/>
        <w:jc w:val="both"/>
        <w:rPr>
          <w:sz w:val="28"/>
          <w:szCs w:val="28"/>
        </w:rPr>
      </w:pPr>
      <w:r w:rsidRPr="00342643">
        <w:rPr>
          <w:b/>
          <w:sz w:val="28"/>
          <w:szCs w:val="28"/>
        </w:rPr>
        <w:t>воспитательные:</w:t>
      </w:r>
    </w:p>
    <w:p w:rsidR="0066743E" w:rsidRPr="00342643" w:rsidRDefault="0066743E" w:rsidP="0066743E">
      <w:pPr>
        <w:numPr>
          <w:ilvl w:val="0"/>
          <w:numId w:val="15"/>
        </w:numPr>
        <w:ind w:left="0" w:firstLine="426"/>
        <w:jc w:val="both"/>
        <w:rPr>
          <w:sz w:val="28"/>
          <w:szCs w:val="28"/>
        </w:rPr>
      </w:pPr>
      <w:r w:rsidRPr="00342643">
        <w:rPr>
          <w:sz w:val="28"/>
          <w:szCs w:val="28"/>
        </w:rPr>
        <w:t>формирование навыков и интереса к научной и исследовательской деятельности;</w:t>
      </w:r>
    </w:p>
    <w:p w:rsidR="0066743E" w:rsidRPr="00342643" w:rsidRDefault="0066743E" w:rsidP="0066743E">
      <w:pPr>
        <w:numPr>
          <w:ilvl w:val="0"/>
          <w:numId w:val="15"/>
        </w:numPr>
        <w:ind w:left="0" w:firstLine="426"/>
        <w:jc w:val="both"/>
        <w:rPr>
          <w:sz w:val="28"/>
          <w:szCs w:val="28"/>
        </w:rPr>
      </w:pPr>
      <w:r w:rsidRPr="00342643">
        <w:rPr>
          <w:sz w:val="28"/>
          <w:szCs w:val="28"/>
        </w:rPr>
        <w:t xml:space="preserve">воспитание эстетического  восприятия </w:t>
      </w:r>
      <w:proofErr w:type="gramStart"/>
      <w:r>
        <w:rPr>
          <w:sz w:val="28"/>
          <w:szCs w:val="28"/>
        </w:rPr>
        <w:t>об</w:t>
      </w:r>
      <w:r w:rsidRPr="00045461">
        <w:rPr>
          <w:sz w:val="28"/>
          <w:szCs w:val="28"/>
        </w:rPr>
        <w:t>учающимися</w:t>
      </w:r>
      <w:proofErr w:type="gramEnd"/>
      <w:r w:rsidRPr="00342643">
        <w:rPr>
          <w:sz w:val="28"/>
          <w:szCs w:val="28"/>
        </w:rPr>
        <w:t xml:space="preserve"> красоты математических преобразований.                 </w:t>
      </w:r>
    </w:p>
    <w:p w:rsidR="0066743E" w:rsidRPr="00342643" w:rsidRDefault="0066743E" w:rsidP="0066743E">
      <w:pPr>
        <w:ind w:firstLine="426"/>
        <w:jc w:val="both"/>
        <w:rPr>
          <w:sz w:val="28"/>
          <w:szCs w:val="28"/>
        </w:rPr>
      </w:pPr>
      <w:r w:rsidRPr="00342643">
        <w:rPr>
          <w:sz w:val="28"/>
          <w:szCs w:val="28"/>
        </w:rPr>
        <w:t xml:space="preserve">Основной формой деятельности на занятиях курса являются занятия в группах </w:t>
      </w:r>
      <w:r>
        <w:rPr>
          <w:sz w:val="28"/>
          <w:szCs w:val="28"/>
        </w:rPr>
        <w:t xml:space="preserve">не </w:t>
      </w:r>
      <w:r w:rsidRPr="00342643">
        <w:rPr>
          <w:sz w:val="28"/>
          <w:szCs w:val="28"/>
        </w:rPr>
        <w:t xml:space="preserve">постоянного состава. Творческий характер заданий и необязательность домашнего задания для всех </w:t>
      </w:r>
      <w:r>
        <w:rPr>
          <w:sz w:val="28"/>
          <w:szCs w:val="28"/>
        </w:rPr>
        <w:t>об</w:t>
      </w:r>
      <w:r w:rsidRPr="00045461">
        <w:rPr>
          <w:sz w:val="28"/>
          <w:szCs w:val="28"/>
        </w:rPr>
        <w:t>учающихся</w:t>
      </w:r>
      <w:r w:rsidRPr="00342643">
        <w:rPr>
          <w:sz w:val="28"/>
          <w:szCs w:val="28"/>
        </w:rPr>
        <w:t xml:space="preserve"> является </w:t>
      </w:r>
      <w:proofErr w:type="spellStart"/>
      <w:r w:rsidRPr="00342643">
        <w:rPr>
          <w:sz w:val="28"/>
          <w:szCs w:val="28"/>
        </w:rPr>
        <w:t>здоровьесберегающим</w:t>
      </w:r>
      <w:proofErr w:type="spellEnd"/>
      <w:r w:rsidRPr="00342643">
        <w:rPr>
          <w:sz w:val="28"/>
          <w:szCs w:val="28"/>
        </w:rPr>
        <w:t xml:space="preserve"> условием реализации программы.</w:t>
      </w:r>
    </w:p>
    <w:p w:rsidR="0066743E" w:rsidRPr="00342643" w:rsidRDefault="0066743E" w:rsidP="0066743E">
      <w:pPr>
        <w:ind w:firstLine="426"/>
        <w:jc w:val="both"/>
        <w:rPr>
          <w:sz w:val="28"/>
          <w:szCs w:val="28"/>
        </w:rPr>
      </w:pPr>
      <w:r w:rsidRPr="00045461">
        <w:rPr>
          <w:sz w:val="28"/>
          <w:szCs w:val="28"/>
        </w:rPr>
        <w:t>Программа рассчитана на один года - 144 часа</w:t>
      </w:r>
      <w:r w:rsidRPr="00342643">
        <w:rPr>
          <w:sz w:val="28"/>
          <w:szCs w:val="28"/>
        </w:rPr>
        <w:t xml:space="preserve">. </w:t>
      </w:r>
      <w:r>
        <w:rPr>
          <w:sz w:val="28"/>
          <w:szCs w:val="28"/>
        </w:rPr>
        <w:t xml:space="preserve">Для </w:t>
      </w:r>
      <w:proofErr w:type="spellStart"/>
      <w:r>
        <w:rPr>
          <w:sz w:val="28"/>
          <w:szCs w:val="28"/>
        </w:rPr>
        <w:t>оучающихся</w:t>
      </w:r>
      <w:proofErr w:type="spellEnd"/>
      <w:r>
        <w:rPr>
          <w:sz w:val="28"/>
          <w:szCs w:val="28"/>
        </w:rPr>
        <w:t xml:space="preserve"> </w:t>
      </w:r>
      <w:r w:rsidRPr="00045461">
        <w:rPr>
          <w:sz w:val="28"/>
          <w:szCs w:val="28"/>
        </w:rPr>
        <w:t>12-14</w:t>
      </w:r>
      <w:r w:rsidRPr="00342643">
        <w:rPr>
          <w:sz w:val="28"/>
          <w:szCs w:val="28"/>
        </w:rPr>
        <w:t xml:space="preserve"> лет занятия </w:t>
      </w:r>
      <w:r>
        <w:rPr>
          <w:sz w:val="28"/>
          <w:szCs w:val="28"/>
        </w:rPr>
        <w:t xml:space="preserve"> проходят два раза в неделю по 2 часа</w:t>
      </w:r>
      <w:r w:rsidRPr="00342643">
        <w:rPr>
          <w:sz w:val="28"/>
          <w:szCs w:val="28"/>
        </w:rPr>
        <w:t xml:space="preserve">. </w:t>
      </w:r>
    </w:p>
    <w:p w:rsidR="0066743E" w:rsidRPr="00342643" w:rsidRDefault="0066743E" w:rsidP="0066743E">
      <w:pPr>
        <w:ind w:firstLine="426"/>
        <w:jc w:val="both"/>
        <w:rPr>
          <w:sz w:val="28"/>
          <w:szCs w:val="28"/>
        </w:rPr>
      </w:pPr>
      <w:r w:rsidRPr="00342643">
        <w:rPr>
          <w:sz w:val="28"/>
          <w:szCs w:val="28"/>
        </w:rPr>
        <w:lastRenderedPageBreak/>
        <w:t xml:space="preserve">     При изучении данного курса предполагается использование различных форм и методов работы, что позволит избежать перегрузки </w:t>
      </w:r>
      <w:r>
        <w:rPr>
          <w:sz w:val="28"/>
          <w:szCs w:val="28"/>
        </w:rPr>
        <w:t>об</w:t>
      </w:r>
      <w:r w:rsidRPr="00045461">
        <w:rPr>
          <w:sz w:val="28"/>
          <w:szCs w:val="28"/>
        </w:rPr>
        <w:t>учающихся</w:t>
      </w:r>
      <w:r w:rsidRPr="00342643">
        <w:rPr>
          <w:sz w:val="28"/>
          <w:szCs w:val="28"/>
        </w:rPr>
        <w:t>, а именно:</w:t>
      </w:r>
    </w:p>
    <w:p w:rsidR="0066743E" w:rsidRPr="00342643" w:rsidRDefault="0066743E" w:rsidP="0066743E">
      <w:pPr>
        <w:numPr>
          <w:ilvl w:val="0"/>
          <w:numId w:val="29"/>
        </w:numPr>
        <w:tabs>
          <w:tab w:val="num" w:pos="0"/>
        </w:tabs>
        <w:ind w:left="0" w:firstLine="426"/>
        <w:jc w:val="both"/>
        <w:rPr>
          <w:sz w:val="28"/>
          <w:szCs w:val="28"/>
        </w:rPr>
      </w:pPr>
      <w:r w:rsidRPr="00342643">
        <w:rPr>
          <w:i/>
          <w:sz w:val="28"/>
          <w:szCs w:val="28"/>
        </w:rPr>
        <w:t>мини-лекции;</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 xml:space="preserve">беседы; </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работа с компьютером;</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 xml:space="preserve">защита проектов; </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 xml:space="preserve">работа в парах; </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работа в группах;</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обучающий тренажер;</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практикум по решению задач;</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самообучение (работа с учебной литературой, задания по образцу);</w:t>
      </w:r>
    </w:p>
    <w:p w:rsidR="0066743E" w:rsidRPr="00342643" w:rsidRDefault="0066743E" w:rsidP="0066743E">
      <w:pPr>
        <w:numPr>
          <w:ilvl w:val="0"/>
          <w:numId w:val="29"/>
        </w:numPr>
        <w:tabs>
          <w:tab w:val="num" w:pos="0"/>
        </w:tabs>
        <w:ind w:left="0" w:firstLine="426"/>
        <w:jc w:val="both"/>
        <w:rPr>
          <w:i/>
          <w:sz w:val="28"/>
          <w:szCs w:val="28"/>
        </w:rPr>
      </w:pPr>
      <w:r w:rsidRPr="00342643">
        <w:rPr>
          <w:i/>
          <w:sz w:val="28"/>
          <w:szCs w:val="28"/>
        </w:rPr>
        <w:t>круглый стол;</w:t>
      </w:r>
    </w:p>
    <w:p w:rsidR="0066743E" w:rsidRPr="00342643" w:rsidRDefault="0066743E" w:rsidP="0066743E">
      <w:pPr>
        <w:numPr>
          <w:ilvl w:val="0"/>
          <w:numId w:val="29"/>
        </w:numPr>
        <w:tabs>
          <w:tab w:val="num" w:pos="0"/>
        </w:tabs>
        <w:ind w:left="0" w:firstLine="426"/>
        <w:jc w:val="both"/>
        <w:rPr>
          <w:sz w:val="28"/>
          <w:szCs w:val="28"/>
        </w:rPr>
      </w:pPr>
      <w:r w:rsidRPr="00342643">
        <w:rPr>
          <w:i/>
          <w:sz w:val="28"/>
          <w:szCs w:val="28"/>
        </w:rPr>
        <w:t>саморазвитие (подготовка сообщений на выбранную тему, работа с информационным и методическим материалом).</w:t>
      </w:r>
    </w:p>
    <w:p w:rsidR="0066743E" w:rsidRDefault="0066743E" w:rsidP="0066743E">
      <w:pPr>
        <w:ind w:firstLine="426"/>
        <w:jc w:val="both"/>
        <w:rPr>
          <w:sz w:val="28"/>
          <w:szCs w:val="28"/>
        </w:rPr>
      </w:pPr>
      <w:r w:rsidRPr="00342643">
        <w:rPr>
          <w:sz w:val="28"/>
          <w:szCs w:val="28"/>
        </w:rPr>
        <w:t xml:space="preserve">      </w:t>
      </w:r>
    </w:p>
    <w:p w:rsidR="0066743E" w:rsidRPr="001B6774" w:rsidRDefault="0066743E" w:rsidP="0066743E">
      <w:pPr>
        <w:ind w:firstLine="426"/>
        <w:jc w:val="both"/>
        <w:rPr>
          <w:b/>
          <w:sz w:val="28"/>
          <w:szCs w:val="28"/>
        </w:rPr>
      </w:pPr>
      <w:r w:rsidRPr="00342643">
        <w:rPr>
          <w:sz w:val="28"/>
          <w:szCs w:val="28"/>
        </w:rPr>
        <w:t xml:space="preserve">Результативность обучения отслеживается следующими </w:t>
      </w:r>
      <w:r w:rsidRPr="001B6774">
        <w:rPr>
          <w:b/>
          <w:sz w:val="28"/>
          <w:szCs w:val="28"/>
        </w:rPr>
        <w:t xml:space="preserve">формами контроля: </w:t>
      </w:r>
    </w:p>
    <w:p w:rsidR="0066743E" w:rsidRPr="00342643" w:rsidRDefault="0066743E" w:rsidP="0066743E">
      <w:pPr>
        <w:numPr>
          <w:ilvl w:val="0"/>
          <w:numId w:val="32"/>
        </w:numPr>
        <w:ind w:left="0" w:firstLine="426"/>
        <w:jc w:val="both"/>
        <w:rPr>
          <w:i/>
          <w:sz w:val="28"/>
          <w:szCs w:val="28"/>
        </w:rPr>
      </w:pPr>
      <w:r w:rsidRPr="00342643">
        <w:rPr>
          <w:i/>
          <w:sz w:val="28"/>
          <w:szCs w:val="28"/>
        </w:rPr>
        <w:t xml:space="preserve">тематический контроль (тестовые задания); </w:t>
      </w:r>
    </w:p>
    <w:p w:rsidR="0066743E" w:rsidRPr="00342643" w:rsidRDefault="0066743E" w:rsidP="0066743E">
      <w:pPr>
        <w:numPr>
          <w:ilvl w:val="0"/>
          <w:numId w:val="32"/>
        </w:numPr>
        <w:ind w:left="0" w:firstLine="426"/>
        <w:jc w:val="both"/>
        <w:rPr>
          <w:i/>
          <w:sz w:val="28"/>
          <w:szCs w:val="28"/>
        </w:rPr>
      </w:pPr>
      <w:r w:rsidRPr="00342643">
        <w:rPr>
          <w:i/>
          <w:sz w:val="28"/>
          <w:szCs w:val="28"/>
        </w:rPr>
        <w:t>проверочная работа обучающего характера;</w:t>
      </w:r>
    </w:p>
    <w:p w:rsidR="0066743E" w:rsidRPr="00342643" w:rsidRDefault="0066743E" w:rsidP="0066743E">
      <w:pPr>
        <w:numPr>
          <w:ilvl w:val="0"/>
          <w:numId w:val="32"/>
        </w:numPr>
        <w:ind w:left="0" w:firstLine="426"/>
        <w:jc w:val="both"/>
        <w:rPr>
          <w:i/>
          <w:sz w:val="28"/>
          <w:szCs w:val="28"/>
        </w:rPr>
      </w:pPr>
      <w:r w:rsidRPr="00342643">
        <w:rPr>
          <w:i/>
          <w:sz w:val="28"/>
          <w:szCs w:val="28"/>
        </w:rPr>
        <w:t>взаимопроверка;</w:t>
      </w:r>
    </w:p>
    <w:p w:rsidR="0066743E" w:rsidRPr="00342643" w:rsidRDefault="0066743E" w:rsidP="0066743E">
      <w:pPr>
        <w:numPr>
          <w:ilvl w:val="0"/>
          <w:numId w:val="32"/>
        </w:numPr>
        <w:ind w:left="0" w:firstLine="426"/>
        <w:jc w:val="both"/>
        <w:rPr>
          <w:i/>
          <w:sz w:val="28"/>
          <w:szCs w:val="28"/>
        </w:rPr>
      </w:pPr>
      <w:r w:rsidRPr="00342643">
        <w:rPr>
          <w:i/>
          <w:sz w:val="28"/>
          <w:szCs w:val="28"/>
        </w:rPr>
        <w:t xml:space="preserve">самостоятельное конструирование задач; </w:t>
      </w:r>
    </w:p>
    <w:p w:rsidR="0066743E" w:rsidRPr="00342643" w:rsidRDefault="0066743E" w:rsidP="0066743E">
      <w:pPr>
        <w:numPr>
          <w:ilvl w:val="0"/>
          <w:numId w:val="32"/>
        </w:numPr>
        <w:ind w:left="0" w:firstLine="426"/>
        <w:jc w:val="both"/>
        <w:rPr>
          <w:i/>
          <w:sz w:val="28"/>
          <w:szCs w:val="28"/>
        </w:rPr>
      </w:pPr>
      <w:r w:rsidRPr="00342643">
        <w:rPr>
          <w:i/>
          <w:sz w:val="28"/>
          <w:szCs w:val="28"/>
        </w:rPr>
        <w:t>защита творческих работ.</w:t>
      </w:r>
    </w:p>
    <w:p w:rsidR="0066743E" w:rsidRPr="00342643" w:rsidRDefault="0066743E" w:rsidP="0066743E">
      <w:pPr>
        <w:ind w:firstLine="426"/>
        <w:jc w:val="both"/>
        <w:rPr>
          <w:sz w:val="28"/>
          <w:szCs w:val="28"/>
        </w:rPr>
      </w:pPr>
      <w:r w:rsidRPr="00342643">
        <w:rPr>
          <w:sz w:val="28"/>
          <w:szCs w:val="28"/>
        </w:rPr>
        <w:t>Подведение итогов реализации данной программы будет проходить в виде защиты проекта решения нестандартных задач  (групповая или индивидуальная форма).</w:t>
      </w:r>
    </w:p>
    <w:p w:rsidR="0066743E" w:rsidRPr="00342643" w:rsidRDefault="0066743E" w:rsidP="0066743E">
      <w:pPr>
        <w:ind w:firstLine="426"/>
        <w:jc w:val="both"/>
        <w:rPr>
          <w:sz w:val="28"/>
          <w:szCs w:val="28"/>
        </w:rPr>
      </w:pPr>
      <w:r w:rsidRPr="00342643">
        <w:rPr>
          <w:b/>
          <w:sz w:val="28"/>
          <w:szCs w:val="28"/>
        </w:rPr>
        <w:t xml:space="preserve">Ожидаемые результаты. </w:t>
      </w:r>
    </w:p>
    <w:p w:rsidR="0066743E" w:rsidRPr="00342643" w:rsidRDefault="0066743E" w:rsidP="0066743E">
      <w:pPr>
        <w:ind w:firstLine="426"/>
        <w:jc w:val="both"/>
        <w:rPr>
          <w:b/>
          <w:sz w:val="28"/>
          <w:szCs w:val="28"/>
        </w:rPr>
      </w:pPr>
      <w:r w:rsidRPr="00342643">
        <w:rPr>
          <w:b/>
          <w:sz w:val="28"/>
          <w:szCs w:val="28"/>
        </w:rPr>
        <w:t xml:space="preserve"> К концу </w:t>
      </w:r>
      <w:r>
        <w:rPr>
          <w:b/>
          <w:sz w:val="28"/>
          <w:szCs w:val="28"/>
        </w:rPr>
        <w:t xml:space="preserve">первого </w:t>
      </w:r>
      <w:r w:rsidRPr="00342643">
        <w:rPr>
          <w:b/>
          <w:sz w:val="28"/>
          <w:szCs w:val="28"/>
        </w:rPr>
        <w:t>года</w:t>
      </w:r>
      <w:r>
        <w:rPr>
          <w:b/>
          <w:sz w:val="28"/>
          <w:szCs w:val="28"/>
        </w:rPr>
        <w:t xml:space="preserve"> </w:t>
      </w:r>
      <w:r w:rsidRPr="00045461">
        <w:rPr>
          <w:b/>
          <w:sz w:val="28"/>
          <w:szCs w:val="28"/>
        </w:rPr>
        <w:t>обучения р</w:t>
      </w:r>
      <w:r w:rsidRPr="00342643">
        <w:rPr>
          <w:b/>
          <w:sz w:val="28"/>
          <w:szCs w:val="28"/>
        </w:rPr>
        <w:t>ебята будут знать и уметь:</w:t>
      </w:r>
    </w:p>
    <w:p w:rsidR="0066743E" w:rsidRPr="00342643" w:rsidRDefault="0066743E" w:rsidP="0066743E">
      <w:pPr>
        <w:numPr>
          <w:ilvl w:val="0"/>
          <w:numId w:val="3"/>
        </w:numPr>
        <w:ind w:left="0" w:firstLine="426"/>
        <w:jc w:val="both"/>
        <w:rPr>
          <w:sz w:val="28"/>
          <w:szCs w:val="28"/>
        </w:rPr>
      </w:pPr>
      <w:r w:rsidRPr="00342643">
        <w:rPr>
          <w:sz w:val="28"/>
          <w:szCs w:val="28"/>
        </w:rPr>
        <w:t>свободное владение новыми нестандартными подходами к решению различных задач;</w:t>
      </w:r>
    </w:p>
    <w:p w:rsidR="0066743E" w:rsidRPr="00342643" w:rsidRDefault="0066743E" w:rsidP="0066743E">
      <w:pPr>
        <w:numPr>
          <w:ilvl w:val="0"/>
          <w:numId w:val="3"/>
        </w:numPr>
        <w:ind w:left="0" w:firstLine="426"/>
        <w:jc w:val="both"/>
        <w:rPr>
          <w:sz w:val="28"/>
          <w:szCs w:val="28"/>
        </w:rPr>
      </w:pPr>
      <w:r w:rsidRPr="00342643">
        <w:rPr>
          <w:sz w:val="28"/>
          <w:szCs w:val="28"/>
        </w:rPr>
        <w:t>повышение уровня знаний и эрудиции  в области математики;</w:t>
      </w:r>
    </w:p>
    <w:p w:rsidR="0066743E" w:rsidRPr="00342643" w:rsidRDefault="0066743E" w:rsidP="0066743E">
      <w:pPr>
        <w:numPr>
          <w:ilvl w:val="0"/>
          <w:numId w:val="3"/>
        </w:numPr>
        <w:ind w:left="0" w:firstLine="426"/>
        <w:jc w:val="both"/>
        <w:rPr>
          <w:sz w:val="28"/>
          <w:szCs w:val="28"/>
        </w:rPr>
      </w:pPr>
      <w:r w:rsidRPr="00342643">
        <w:rPr>
          <w:sz w:val="28"/>
          <w:szCs w:val="28"/>
        </w:rPr>
        <w:t>приобретение опыта исследовательской деятельности, отработка навыка самостоятельной работы со справочной литературой, в конструировании задач, их решения и презентации на занятиях;</w:t>
      </w:r>
    </w:p>
    <w:p w:rsidR="0066743E" w:rsidRPr="00342643" w:rsidRDefault="0066743E" w:rsidP="0066743E">
      <w:pPr>
        <w:numPr>
          <w:ilvl w:val="0"/>
          <w:numId w:val="3"/>
        </w:numPr>
        <w:ind w:left="0" w:firstLine="426"/>
        <w:jc w:val="both"/>
        <w:rPr>
          <w:sz w:val="28"/>
          <w:szCs w:val="28"/>
        </w:rPr>
      </w:pPr>
      <w:r w:rsidRPr="00342643">
        <w:rPr>
          <w:sz w:val="28"/>
          <w:szCs w:val="28"/>
        </w:rPr>
        <w:t>умение работать в группах, вести диалог, защищать свой взгляд и точку зрения на проблему.</w:t>
      </w:r>
    </w:p>
    <w:p w:rsidR="0066743E" w:rsidRDefault="0066743E" w:rsidP="0066743E">
      <w:pPr>
        <w:ind w:firstLine="426"/>
        <w:jc w:val="both"/>
        <w:rPr>
          <w:sz w:val="28"/>
          <w:szCs w:val="28"/>
        </w:rPr>
      </w:pPr>
      <w:r w:rsidRPr="00342643">
        <w:rPr>
          <w:sz w:val="28"/>
          <w:szCs w:val="28"/>
        </w:rPr>
        <w:t>Итоговое занятие по курсу проводится в форме конференции, на которой будут представлены наиболее интересные и яркие проекты по любому из рассмотренных вопросов по выбору учащихся, в том числе и электронные презентации, а также сборники интересных задач, созданные при участии детей.</w:t>
      </w:r>
    </w:p>
    <w:p w:rsidR="00D83AB6" w:rsidRDefault="00D83AB6" w:rsidP="0066743E">
      <w:pPr>
        <w:ind w:firstLine="426"/>
        <w:jc w:val="both"/>
        <w:rPr>
          <w:sz w:val="28"/>
          <w:szCs w:val="28"/>
        </w:rPr>
      </w:pPr>
    </w:p>
    <w:p w:rsidR="00D83AB6" w:rsidRPr="00342643" w:rsidRDefault="00D83AB6" w:rsidP="0066743E">
      <w:pPr>
        <w:ind w:firstLine="426"/>
        <w:jc w:val="both"/>
        <w:rPr>
          <w:sz w:val="28"/>
          <w:szCs w:val="28"/>
        </w:rPr>
      </w:pPr>
    </w:p>
    <w:p w:rsidR="0066743E" w:rsidRDefault="0066743E" w:rsidP="0066743E">
      <w:pPr>
        <w:ind w:firstLine="426"/>
        <w:jc w:val="both"/>
        <w:rPr>
          <w:sz w:val="28"/>
          <w:szCs w:val="28"/>
        </w:rPr>
      </w:pPr>
    </w:p>
    <w:p w:rsidR="0066743E" w:rsidRPr="004F298F" w:rsidRDefault="0066743E" w:rsidP="00D83AB6">
      <w:pPr>
        <w:ind w:firstLine="426"/>
        <w:jc w:val="center"/>
        <w:rPr>
          <w:b/>
          <w:i/>
          <w:sz w:val="36"/>
          <w:szCs w:val="36"/>
          <w:u w:val="single"/>
        </w:rPr>
      </w:pPr>
      <w:r w:rsidRPr="004F298F">
        <w:rPr>
          <w:b/>
          <w:i/>
          <w:sz w:val="36"/>
          <w:szCs w:val="36"/>
          <w:u w:val="single"/>
        </w:rPr>
        <w:lastRenderedPageBreak/>
        <w:t>Учебно-тематический план</w:t>
      </w:r>
    </w:p>
    <w:p w:rsidR="0066743E" w:rsidRDefault="0066743E" w:rsidP="0066743E">
      <w:pPr>
        <w:ind w:firstLine="426"/>
        <w:jc w:val="both"/>
        <w:rPr>
          <w:sz w:val="40"/>
          <w:szCs w:val="40"/>
        </w:rPr>
      </w:pPr>
    </w:p>
    <w:tbl>
      <w:tblPr>
        <w:tblW w:w="9356" w:type="dxa"/>
        <w:tblInd w:w="108" w:type="dxa"/>
        <w:tblBorders>
          <w:top w:val="single" w:sz="4" w:space="0" w:color="auto"/>
        </w:tblBorders>
        <w:tblLayout w:type="fixed"/>
        <w:tblLook w:val="0000"/>
      </w:tblPr>
      <w:tblGrid>
        <w:gridCol w:w="851"/>
        <w:gridCol w:w="5809"/>
        <w:gridCol w:w="900"/>
        <w:gridCol w:w="900"/>
        <w:gridCol w:w="896"/>
      </w:tblGrid>
      <w:tr w:rsidR="0066743E" w:rsidTr="005E34B2">
        <w:trPr>
          <w:trHeight w:val="295"/>
        </w:trPr>
        <w:tc>
          <w:tcPr>
            <w:tcW w:w="851" w:type="dxa"/>
            <w:vMerge w:val="restart"/>
            <w:tcBorders>
              <w:top w:val="single" w:sz="4" w:space="0" w:color="auto"/>
              <w:left w:val="single" w:sz="4" w:space="0" w:color="auto"/>
              <w:right w:val="single" w:sz="4" w:space="0" w:color="auto"/>
            </w:tcBorders>
          </w:tcPr>
          <w:p w:rsidR="0066743E" w:rsidRDefault="0066743E" w:rsidP="005E34B2">
            <w:pPr>
              <w:ind w:firstLine="426"/>
              <w:jc w:val="both"/>
              <w:rPr>
                <w:sz w:val="40"/>
                <w:szCs w:val="40"/>
              </w:rPr>
            </w:pPr>
          </w:p>
          <w:p w:rsidR="0066743E" w:rsidRPr="00EE405F" w:rsidRDefault="0066743E" w:rsidP="005E34B2">
            <w:pPr>
              <w:ind w:firstLine="34"/>
              <w:jc w:val="both"/>
              <w:rPr>
                <w:i/>
                <w:sz w:val="40"/>
                <w:szCs w:val="40"/>
              </w:rPr>
            </w:pPr>
            <w:r w:rsidRPr="00EE405F">
              <w:rPr>
                <w:i/>
                <w:sz w:val="40"/>
                <w:szCs w:val="40"/>
              </w:rPr>
              <w:t>№</w:t>
            </w:r>
          </w:p>
          <w:p w:rsidR="0066743E" w:rsidRDefault="0066743E" w:rsidP="005E34B2">
            <w:pPr>
              <w:ind w:firstLine="426"/>
              <w:jc w:val="both"/>
              <w:rPr>
                <w:sz w:val="40"/>
                <w:szCs w:val="40"/>
              </w:rPr>
            </w:pPr>
          </w:p>
        </w:tc>
        <w:tc>
          <w:tcPr>
            <w:tcW w:w="5809" w:type="dxa"/>
            <w:vMerge w:val="restart"/>
            <w:tcBorders>
              <w:top w:val="single" w:sz="4" w:space="0" w:color="auto"/>
              <w:right w:val="single" w:sz="4" w:space="0" w:color="auto"/>
            </w:tcBorders>
          </w:tcPr>
          <w:p w:rsidR="0066743E" w:rsidRPr="00EE405F" w:rsidRDefault="0066743E" w:rsidP="005E34B2">
            <w:pPr>
              <w:pStyle w:val="ab"/>
            </w:pPr>
            <w:r w:rsidRPr="00EE405F">
              <w:t xml:space="preserve">                                    </w:t>
            </w:r>
          </w:p>
          <w:p w:rsidR="0066743E" w:rsidRPr="00EE405F" w:rsidRDefault="0066743E" w:rsidP="005E34B2">
            <w:pPr>
              <w:pStyle w:val="ab"/>
              <w:rPr>
                <w:sz w:val="40"/>
                <w:szCs w:val="40"/>
              </w:rPr>
            </w:pPr>
            <w:r w:rsidRPr="00EE405F">
              <w:rPr>
                <w:sz w:val="40"/>
                <w:szCs w:val="40"/>
              </w:rPr>
              <w:t xml:space="preserve">                       Т е </w:t>
            </w:r>
            <w:proofErr w:type="gramStart"/>
            <w:r w:rsidRPr="00EE405F">
              <w:rPr>
                <w:sz w:val="40"/>
                <w:szCs w:val="40"/>
              </w:rPr>
              <w:t>м</w:t>
            </w:r>
            <w:proofErr w:type="gramEnd"/>
            <w:r w:rsidRPr="00EE405F">
              <w:rPr>
                <w:sz w:val="40"/>
                <w:szCs w:val="40"/>
              </w:rPr>
              <w:t xml:space="preserve"> а  </w:t>
            </w:r>
          </w:p>
        </w:tc>
        <w:tc>
          <w:tcPr>
            <w:tcW w:w="2696" w:type="dxa"/>
            <w:gridSpan w:val="3"/>
            <w:tcBorders>
              <w:top w:val="single" w:sz="4" w:space="0" w:color="auto"/>
              <w:bottom w:val="single" w:sz="4" w:space="0" w:color="auto"/>
              <w:right w:val="single" w:sz="4" w:space="0" w:color="auto"/>
            </w:tcBorders>
          </w:tcPr>
          <w:p w:rsidR="0066743E" w:rsidRPr="00EE405F" w:rsidRDefault="0066743E" w:rsidP="005E34B2">
            <w:pPr>
              <w:pStyle w:val="ab"/>
            </w:pPr>
            <w:r w:rsidRPr="00EE405F">
              <w:t xml:space="preserve">     ЧАСЫ</w:t>
            </w:r>
          </w:p>
        </w:tc>
      </w:tr>
      <w:tr w:rsidR="0066743E" w:rsidTr="005E34B2">
        <w:trPr>
          <w:trHeight w:val="683"/>
        </w:trPr>
        <w:tc>
          <w:tcPr>
            <w:tcW w:w="851" w:type="dxa"/>
            <w:vMerge/>
            <w:tcBorders>
              <w:top w:val="nil"/>
              <w:left w:val="single" w:sz="4" w:space="0" w:color="auto"/>
              <w:right w:val="single" w:sz="4" w:space="0" w:color="auto"/>
            </w:tcBorders>
          </w:tcPr>
          <w:p w:rsidR="0066743E" w:rsidRDefault="0066743E" w:rsidP="005E34B2">
            <w:pPr>
              <w:ind w:firstLine="426"/>
              <w:jc w:val="both"/>
              <w:rPr>
                <w:sz w:val="40"/>
                <w:szCs w:val="40"/>
              </w:rPr>
            </w:pPr>
          </w:p>
        </w:tc>
        <w:tc>
          <w:tcPr>
            <w:tcW w:w="5809" w:type="dxa"/>
            <w:vMerge/>
            <w:tcBorders>
              <w:top w:val="nil"/>
              <w:right w:val="single" w:sz="4" w:space="0" w:color="auto"/>
            </w:tcBorders>
          </w:tcPr>
          <w:p w:rsidR="0066743E" w:rsidRPr="00EE405F" w:rsidRDefault="0066743E" w:rsidP="005E34B2">
            <w:pPr>
              <w:pStyle w:val="ab"/>
            </w:pPr>
          </w:p>
        </w:tc>
        <w:tc>
          <w:tcPr>
            <w:tcW w:w="900" w:type="dxa"/>
            <w:tcBorders>
              <w:top w:val="single" w:sz="4" w:space="0" w:color="auto"/>
              <w:right w:val="single" w:sz="4" w:space="0" w:color="auto"/>
            </w:tcBorders>
          </w:tcPr>
          <w:p w:rsidR="0066743E" w:rsidRPr="00EE405F" w:rsidRDefault="0066743E" w:rsidP="005E34B2">
            <w:pPr>
              <w:pStyle w:val="ab"/>
              <w:rPr>
                <w:sz w:val="16"/>
                <w:szCs w:val="16"/>
              </w:rPr>
            </w:pPr>
            <w:r w:rsidRPr="00EE405F">
              <w:rPr>
                <w:sz w:val="16"/>
                <w:szCs w:val="16"/>
              </w:rPr>
              <w:t xml:space="preserve"> </w:t>
            </w:r>
          </w:p>
          <w:p w:rsidR="0066743E" w:rsidRPr="00EE405F" w:rsidRDefault="0066743E" w:rsidP="005E34B2">
            <w:pPr>
              <w:pStyle w:val="ab"/>
              <w:rPr>
                <w:sz w:val="16"/>
                <w:szCs w:val="16"/>
              </w:rPr>
            </w:pPr>
            <w:r w:rsidRPr="00EE405F">
              <w:rPr>
                <w:sz w:val="16"/>
                <w:szCs w:val="16"/>
              </w:rPr>
              <w:t>ВСЕГ</w:t>
            </w:r>
            <w:r>
              <w:rPr>
                <w:sz w:val="16"/>
                <w:szCs w:val="16"/>
              </w:rPr>
              <w:t>О</w:t>
            </w:r>
          </w:p>
        </w:tc>
        <w:tc>
          <w:tcPr>
            <w:tcW w:w="900" w:type="dxa"/>
            <w:tcBorders>
              <w:top w:val="single" w:sz="4" w:space="0" w:color="auto"/>
              <w:right w:val="single" w:sz="4" w:space="0" w:color="auto"/>
            </w:tcBorders>
          </w:tcPr>
          <w:p w:rsidR="0066743E" w:rsidRPr="00EE405F" w:rsidRDefault="0066743E" w:rsidP="005E34B2">
            <w:pPr>
              <w:pStyle w:val="ab"/>
              <w:rPr>
                <w:sz w:val="16"/>
                <w:szCs w:val="16"/>
              </w:rPr>
            </w:pPr>
          </w:p>
          <w:p w:rsidR="0066743E" w:rsidRPr="00EE405F" w:rsidRDefault="0066743E" w:rsidP="005E34B2">
            <w:pPr>
              <w:pStyle w:val="ab"/>
              <w:rPr>
                <w:sz w:val="16"/>
                <w:szCs w:val="16"/>
              </w:rPr>
            </w:pPr>
            <w:r w:rsidRPr="00EE405F">
              <w:rPr>
                <w:sz w:val="16"/>
                <w:szCs w:val="16"/>
              </w:rPr>
              <w:t>ТЕОРИЯ</w:t>
            </w:r>
          </w:p>
        </w:tc>
        <w:tc>
          <w:tcPr>
            <w:tcW w:w="896" w:type="dxa"/>
            <w:tcBorders>
              <w:top w:val="single" w:sz="4" w:space="0" w:color="auto"/>
              <w:right w:val="single" w:sz="4" w:space="0" w:color="auto"/>
            </w:tcBorders>
          </w:tcPr>
          <w:p w:rsidR="0066743E" w:rsidRPr="00EE405F" w:rsidRDefault="0066743E" w:rsidP="005E34B2">
            <w:pPr>
              <w:pStyle w:val="ab"/>
              <w:rPr>
                <w:sz w:val="16"/>
                <w:szCs w:val="16"/>
              </w:rPr>
            </w:pPr>
          </w:p>
          <w:p w:rsidR="0066743E" w:rsidRPr="00EE405F" w:rsidRDefault="0066743E" w:rsidP="005E34B2">
            <w:pPr>
              <w:pStyle w:val="ab"/>
              <w:rPr>
                <w:sz w:val="16"/>
                <w:szCs w:val="16"/>
              </w:rPr>
            </w:pPr>
            <w:proofErr w:type="gramStart"/>
            <w:r w:rsidRPr="00EE405F">
              <w:rPr>
                <w:sz w:val="16"/>
                <w:szCs w:val="16"/>
              </w:rPr>
              <w:t>ПРАК ТИКА</w:t>
            </w:r>
            <w:proofErr w:type="gramEnd"/>
            <w:r w:rsidRPr="00EE405F">
              <w:rPr>
                <w:sz w:val="16"/>
                <w:szCs w:val="16"/>
              </w:rPr>
              <w:t xml:space="preserve"> </w:t>
            </w:r>
          </w:p>
        </w:tc>
      </w:tr>
      <w:tr w:rsidR="0066743E" w:rsidTr="005E34B2">
        <w:trPr>
          <w:trHeight w:val="585"/>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 xml:space="preserve">1.           </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 xml:space="preserve">Вводное занятие. Постановка задач курса. Техника безопасности. </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w:t>
            </w:r>
          </w:p>
        </w:tc>
      </w:tr>
      <w:tr w:rsidR="0066743E" w:rsidTr="005E34B2">
        <w:trPr>
          <w:trHeight w:val="270"/>
        </w:trPr>
        <w:tc>
          <w:tcPr>
            <w:tcW w:w="851" w:type="dxa"/>
            <w:vMerge w:val="restart"/>
            <w:tcBorders>
              <w:top w:val="single" w:sz="4" w:space="0" w:color="auto"/>
              <w:left w:val="single" w:sz="4" w:space="0" w:color="auto"/>
              <w:right w:val="single" w:sz="4" w:space="0" w:color="auto"/>
            </w:tcBorders>
          </w:tcPr>
          <w:p w:rsidR="0066743E" w:rsidRPr="00C624A3" w:rsidRDefault="0066743E" w:rsidP="005E34B2">
            <w:pPr>
              <w:jc w:val="both"/>
              <w:rPr>
                <w:i/>
              </w:rPr>
            </w:pPr>
            <w:r w:rsidRPr="00C624A3">
              <w:rPr>
                <w:i/>
              </w:rPr>
              <w:t xml:space="preserve">2.     </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r>
              <w:rPr>
                <w:i/>
              </w:rPr>
              <w:t xml:space="preserve">Системы </w:t>
            </w:r>
            <w:proofErr w:type="gramStart"/>
            <w:r>
              <w:rPr>
                <w:i/>
              </w:rPr>
              <w:t>счислении</w:t>
            </w:r>
            <w:proofErr w:type="gramEnd"/>
            <w:r>
              <w:rPr>
                <w:i/>
              </w:rPr>
              <w:t>:</w:t>
            </w:r>
            <w:r w:rsidRPr="00045461">
              <w:rPr>
                <w:i/>
              </w:rPr>
              <w:t xml:space="preserve">. </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10</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9</w:t>
            </w:r>
          </w:p>
        </w:tc>
      </w:tr>
      <w:tr w:rsidR="0066743E" w:rsidTr="005E34B2">
        <w:trPr>
          <w:trHeight w:val="267"/>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045461" w:rsidRDefault="0066743E" w:rsidP="005E34B2">
            <w:pPr>
              <w:ind w:firstLine="34"/>
              <w:jc w:val="both"/>
              <w:rPr>
                <w:i/>
              </w:rPr>
            </w:pPr>
            <w:r w:rsidRPr="00045461">
              <w:rPr>
                <w:i/>
              </w:rPr>
              <w:t>1)</w:t>
            </w:r>
            <w:r>
              <w:rPr>
                <w:i/>
              </w:rPr>
              <w:t xml:space="preserve"> </w:t>
            </w:r>
            <w:r w:rsidRPr="00045461">
              <w:rPr>
                <w:i/>
              </w:rPr>
              <w:t>десятичная</w:t>
            </w:r>
          </w:p>
        </w:tc>
        <w:tc>
          <w:tcPr>
            <w:tcW w:w="900" w:type="dxa"/>
            <w:tcBorders>
              <w:top w:val="single" w:sz="4" w:space="0" w:color="auto"/>
              <w:bottom w:val="single" w:sz="4" w:space="0" w:color="auto"/>
              <w:right w:val="single" w:sz="4" w:space="0" w:color="auto"/>
            </w:tcBorders>
          </w:tcPr>
          <w:p w:rsidR="0066743E" w:rsidRPr="00C624A3" w:rsidRDefault="0066743E" w:rsidP="005E34B2">
            <w:pPr>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300"/>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045461" w:rsidRDefault="0066743E" w:rsidP="005E34B2">
            <w:pPr>
              <w:ind w:firstLine="34"/>
              <w:jc w:val="both"/>
              <w:rPr>
                <w:i/>
              </w:rPr>
            </w:pPr>
            <w:r w:rsidRPr="00045461">
              <w:rPr>
                <w:i/>
              </w:rPr>
              <w:t>2) двоичная</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390"/>
        </w:trPr>
        <w:tc>
          <w:tcPr>
            <w:tcW w:w="851" w:type="dxa"/>
            <w:vMerge/>
            <w:tcBorders>
              <w:left w:val="single" w:sz="4" w:space="0" w:color="auto"/>
              <w:bottom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045461" w:rsidRDefault="0066743E" w:rsidP="005E34B2">
            <w:pPr>
              <w:ind w:firstLine="34"/>
              <w:jc w:val="both"/>
              <w:rPr>
                <w:i/>
              </w:rPr>
            </w:pPr>
            <w:r w:rsidRPr="00045461">
              <w:rPr>
                <w:i/>
              </w:rPr>
              <w:t>3)</w:t>
            </w:r>
            <w:r>
              <w:rPr>
                <w:i/>
              </w:rPr>
              <w:t xml:space="preserve"> </w:t>
            </w:r>
            <w:r w:rsidRPr="00045461">
              <w:rPr>
                <w:i/>
              </w:rPr>
              <w:t>троичная</w:t>
            </w:r>
            <w:r w:rsidRPr="00C624A3">
              <w:rPr>
                <w:i/>
                <w:color w:val="FF0000"/>
              </w:rPr>
              <w:t xml:space="preserve">                                                        </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309"/>
        </w:trPr>
        <w:tc>
          <w:tcPr>
            <w:tcW w:w="851" w:type="dxa"/>
            <w:vMerge w:val="restart"/>
            <w:tcBorders>
              <w:top w:val="single" w:sz="4" w:space="0" w:color="auto"/>
              <w:left w:val="single" w:sz="4" w:space="0" w:color="auto"/>
              <w:right w:val="single" w:sz="4" w:space="0" w:color="auto"/>
            </w:tcBorders>
          </w:tcPr>
          <w:p w:rsidR="0066743E" w:rsidRPr="00C624A3" w:rsidRDefault="0066743E" w:rsidP="005E34B2">
            <w:pPr>
              <w:jc w:val="both"/>
              <w:rPr>
                <w:i/>
              </w:rPr>
            </w:pPr>
            <w:r w:rsidRPr="00C624A3">
              <w:rPr>
                <w:i/>
              </w:rPr>
              <w:t>3.</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r w:rsidRPr="00F26369">
              <w:rPr>
                <w:i/>
              </w:rPr>
              <w:t>Множества</w:t>
            </w:r>
            <w:r>
              <w:rPr>
                <w:i/>
              </w:rPr>
              <w:t>:</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10</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9</w:t>
            </w:r>
          </w:p>
        </w:tc>
      </w:tr>
      <w:tr w:rsidR="0066743E" w:rsidTr="005E34B2">
        <w:trPr>
          <w:trHeight w:val="288"/>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1) пересечение множеств</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330"/>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2) объединение множеств</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207"/>
        </w:trPr>
        <w:tc>
          <w:tcPr>
            <w:tcW w:w="851" w:type="dxa"/>
            <w:vMerge/>
            <w:tcBorders>
              <w:left w:val="single" w:sz="4" w:space="0" w:color="auto"/>
              <w:bottom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3) дополнение множеств</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3</w:t>
            </w:r>
          </w:p>
        </w:tc>
      </w:tr>
      <w:tr w:rsidR="0066743E" w:rsidTr="005E34B2">
        <w:trPr>
          <w:trHeight w:val="262"/>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4.</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Графы.</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12</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11</w:t>
            </w:r>
          </w:p>
        </w:tc>
      </w:tr>
      <w:tr w:rsidR="0066743E" w:rsidTr="005E34B2">
        <w:trPr>
          <w:trHeight w:val="279"/>
        </w:trPr>
        <w:tc>
          <w:tcPr>
            <w:tcW w:w="851" w:type="dxa"/>
            <w:vMerge w:val="restart"/>
            <w:tcBorders>
              <w:top w:val="single" w:sz="4" w:space="0" w:color="auto"/>
              <w:left w:val="single" w:sz="4" w:space="0" w:color="auto"/>
              <w:right w:val="single" w:sz="4" w:space="0" w:color="auto"/>
            </w:tcBorders>
          </w:tcPr>
          <w:p w:rsidR="0066743E" w:rsidRPr="00C624A3" w:rsidRDefault="0066743E" w:rsidP="005E34B2">
            <w:pPr>
              <w:jc w:val="both"/>
              <w:rPr>
                <w:i/>
              </w:rPr>
            </w:pPr>
            <w:r w:rsidRPr="00C624A3">
              <w:rPr>
                <w:i/>
              </w:rPr>
              <w:t>5.</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r w:rsidRPr="00F26369">
              <w:rPr>
                <w:i/>
              </w:rPr>
              <w:t>Комбинаторика</w:t>
            </w:r>
            <w:r>
              <w:rPr>
                <w:i/>
              </w:rPr>
              <w:t>:</w:t>
            </w:r>
          </w:p>
        </w:tc>
        <w:tc>
          <w:tcPr>
            <w:tcW w:w="900"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14</w:t>
            </w:r>
          </w:p>
        </w:tc>
        <w:tc>
          <w:tcPr>
            <w:tcW w:w="900"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2</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12</w:t>
            </w:r>
          </w:p>
        </w:tc>
      </w:tr>
      <w:tr w:rsidR="0066743E" w:rsidTr="005E34B2">
        <w:trPr>
          <w:trHeight w:val="348"/>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1)</w:t>
            </w:r>
            <w:r>
              <w:rPr>
                <w:i/>
              </w:rPr>
              <w:t xml:space="preserve"> </w:t>
            </w:r>
            <w:r w:rsidRPr="00F26369">
              <w:rPr>
                <w:i/>
              </w:rPr>
              <w:t>перестановки</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4</w:t>
            </w:r>
          </w:p>
        </w:tc>
      </w:tr>
      <w:tr w:rsidR="0066743E" w:rsidTr="005E34B2">
        <w:trPr>
          <w:trHeight w:val="255"/>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2)</w:t>
            </w:r>
            <w:r>
              <w:rPr>
                <w:i/>
              </w:rPr>
              <w:t xml:space="preserve"> </w:t>
            </w:r>
            <w:r w:rsidRPr="00F26369">
              <w:rPr>
                <w:i/>
              </w:rPr>
              <w:t>размещения</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4</w:t>
            </w:r>
          </w:p>
        </w:tc>
      </w:tr>
      <w:tr w:rsidR="0066743E" w:rsidTr="005E34B2">
        <w:trPr>
          <w:trHeight w:val="285"/>
        </w:trPr>
        <w:tc>
          <w:tcPr>
            <w:tcW w:w="851" w:type="dxa"/>
            <w:vMerge/>
            <w:tcBorders>
              <w:left w:val="single" w:sz="4" w:space="0" w:color="auto"/>
              <w:bottom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3)</w:t>
            </w:r>
            <w:r>
              <w:rPr>
                <w:i/>
              </w:rPr>
              <w:t xml:space="preserve"> </w:t>
            </w:r>
            <w:r w:rsidRPr="00F26369">
              <w:rPr>
                <w:i/>
              </w:rPr>
              <w:t>сочетания</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color w:val="FF0000"/>
              </w:rPr>
            </w:pP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4</w:t>
            </w:r>
          </w:p>
        </w:tc>
      </w:tr>
      <w:tr w:rsidR="0066743E" w:rsidTr="005E34B2">
        <w:trPr>
          <w:trHeight w:val="256"/>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6.</w:t>
            </w:r>
          </w:p>
        </w:tc>
        <w:tc>
          <w:tcPr>
            <w:tcW w:w="5809"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Принцип Дирихле.</w:t>
            </w:r>
          </w:p>
        </w:tc>
        <w:tc>
          <w:tcPr>
            <w:tcW w:w="900"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10</w:t>
            </w:r>
          </w:p>
        </w:tc>
        <w:tc>
          <w:tcPr>
            <w:tcW w:w="900"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1</w:t>
            </w:r>
          </w:p>
        </w:tc>
        <w:tc>
          <w:tcPr>
            <w:tcW w:w="896" w:type="dxa"/>
            <w:tcBorders>
              <w:top w:val="single" w:sz="4" w:space="0" w:color="auto"/>
              <w:bottom w:val="single" w:sz="4" w:space="0" w:color="auto"/>
              <w:right w:val="single" w:sz="4" w:space="0" w:color="auto"/>
            </w:tcBorders>
          </w:tcPr>
          <w:p w:rsidR="0066743E" w:rsidRPr="00F26369" w:rsidRDefault="0066743E" w:rsidP="005E34B2">
            <w:pPr>
              <w:ind w:firstLine="34"/>
              <w:jc w:val="both"/>
              <w:rPr>
                <w:i/>
              </w:rPr>
            </w:pPr>
            <w:r w:rsidRPr="00F26369">
              <w:rPr>
                <w:i/>
              </w:rPr>
              <w:t>9</w:t>
            </w:r>
          </w:p>
        </w:tc>
      </w:tr>
      <w:tr w:rsidR="0066743E" w:rsidTr="005E34B2">
        <w:trPr>
          <w:trHeight w:val="118"/>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7.</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Чётность. Делимость. Остатки.</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8</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7</w:t>
            </w:r>
          </w:p>
        </w:tc>
      </w:tr>
      <w:tr w:rsidR="0066743E" w:rsidTr="005E34B2">
        <w:trPr>
          <w:trHeight w:val="264"/>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ind w:right="-108"/>
              <w:jc w:val="both"/>
              <w:rPr>
                <w:i/>
              </w:rPr>
            </w:pPr>
            <w:r w:rsidRPr="00C624A3">
              <w:rPr>
                <w:i/>
              </w:rPr>
              <w:t>8.</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Задачи конкурса « Кенгуру»</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10</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9</w:t>
            </w:r>
          </w:p>
        </w:tc>
      </w:tr>
      <w:tr w:rsidR="0066743E" w:rsidTr="005E34B2">
        <w:trPr>
          <w:trHeight w:val="267"/>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9.</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Индукция.</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10</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9</w:t>
            </w:r>
          </w:p>
        </w:tc>
      </w:tr>
      <w:tr w:rsidR="0066743E" w:rsidTr="005E34B2">
        <w:trPr>
          <w:trHeight w:val="272"/>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 xml:space="preserve">10. </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Основы теории вероятностей.</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16</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14</w:t>
            </w:r>
          </w:p>
        </w:tc>
      </w:tr>
      <w:tr w:rsidR="0066743E" w:rsidRPr="00AF5D83" w:rsidTr="005E34B2">
        <w:trPr>
          <w:trHeight w:val="255"/>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11.</w:t>
            </w:r>
          </w:p>
        </w:tc>
        <w:tc>
          <w:tcPr>
            <w:tcW w:w="5809"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sz w:val="28"/>
                <w:szCs w:val="28"/>
              </w:rPr>
            </w:pPr>
            <w:r w:rsidRPr="00AF5D83">
              <w:rPr>
                <w:i/>
              </w:rPr>
              <w:t>Текстовые задачи.</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sidRPr="00AF5D83">
              <w:rPr>
                <w:i/>
              </w:rPr>
              <w:t>20</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sidRPr="00AF5D83">
              <w:rPr>
                <w:i/>
              </w:rPr>
              <w:t>2</w:t>
            </w: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sidRPr="00AF5D83">
              <w:rPr>
                <w:i/>
              </w:rPr>
              <w:t>18</w:t>
            </w:r>
          </w:p>
        </w:tc>
      </w:tr>
      <w:tr w:rsidR="0066743E" w:rsidRPr="00AF5D83" w:rsidTr="005E34B2">
        <w:trPr>
          <w:trHeight w:val="282"/>
        </w:trPr>
        <w:tc>
          <w:tcPr>
            <w:tcW w:w="851" w:type="dxa"/>
            <w:vMerge w:val="restart"/>
            <w:tcBorders>
              <w:top w:val="single" w:sz="4" w:space="0" w:color="auto"/>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1</w:t>
            </w:r>
            <w:r w:rsidRPr="00AF5D83">
              <w:rPr>
                <w:i/>
              </w:rPr>
              <w:t>)задачи на движение в одном направлении</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RPr="00AF5D83" w:rsidTr="005E34B2">
        <w:trPr>
          <w:trHeight w:val="322"/>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AF5D83" w:rsidRDefault="0066743E" w:rsidP="005E34B2">
            <w:pPr>
              <w:pStyle w:val="ab"/>
              <w:jc w:val="both"/>
              <w:rPr>
                <w:i/>
              </w:rPr>
            </w:pPr>
            <w:r w:rsidRPr="00AF5D83">
              <w:rPr>
                <w:i/>
                <w:sz w:val="24"/>
                <w:szCs w:val="24"/>
              </w:rPr>
              <w:t>2) задачи на встречное движение</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RPr="00AF5D83" w:rsidTr="005E34B2">
        <w:trPr>
          <w:trHeight w:val="540"/>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AF5D83" w:rsidRDefault="0066743E" w:rsidP="005E34B2">
            <w:pPr>
              <w:pStyle w:val="ab"/>
              <w:jc w:val="both"/>
              <w:rPr>
                <w:i/>
                <w:sz w:val="24"/>
                <w:szCs w:val="24"/>
              </w:rPr>
            </w:pPr>
            <w:r w:rsidRPr="00AF5D83">
              <w:rPr>
                <w:i/>
                <w:sz w:val="24"/>
                <w:szCs w:val="24"/>
              </w:rPr>
              <w:t>3) задачи на движение в противоположных направлениях</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RPr="00AF5D83" w:rsidTr="005E34B2">
        <w:trPr>
          <w:trHeight w:val="540"/>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D83AB6" w:rsidRDefault="0066743E" w:rsidP="005E34B2">
            <w:pPr>
              <w:pStyle w:val="ab"/>
              <w:jc w:val="both"/>
              <w:rPr>
                <w:i/>
                <w:sz w:val="24"/>
                <w:szCs w:val="24"/>
              </w:rPr>
            </w:pPr>
            <w:r w:rsidRPr="00D83AB6">
              <w:rPr>
                <w:rStyle w:val="14pt"/>
                <w:i/>
                <w:sz w:val="24"/>
                <w:szCs w:val="24"/>
              </w:rPr>
              <w:t>4)решение задач на прямую пропорциональность и обратную пропорциональность;</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RPr="00AF5D83" w:rsidTr="005E34B2">
        <w:trPr>
          <w:trHeight w:val="585"/>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D83AB6" w:rsidRDefault="0066743E" w:rsidP="005E34B2">
            <w:pPr>
              <w:pStyle w:val="ab"/>
              <w:jc w:val="both"/>
              <w:rPr>
                <w:rStyle w:val="14pt"/>
                <w:i/>
                <w:sz w:val="24"/>
                <w:szCs w:val="24"/>
              </w:rPr>
            </w:pPr>
            <w:r w:rsidRPr="00D83AB6">
              <w:rPr>
                <w:rStyle w:val="14pt"/>
                <w:i/>
                <w:sz w:val="24"/>
                <w:szCs w:val="24"/>
              </w:rPr>
              <w:t>5) задачи на нахождение дроби от числа и числа по его дроби</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RPr="00AF5D83" w:rsidTr="005E34B2">
        <w:trPr>
          <w:trHeight w:val="750"/>
        </w:trPr>
        <w:tc>
          <w:tcPr>
            <w:tcW w:w="851" w:type="dxa"/>
            <w:vMerge/>
            <w:tcBorders>
              <w:left w:val="single" w:sz="4" w:space="0" w:color="auto"/>
              <w:bottom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D83AB6" w:rsidRDefault="0066743E" w:rsidP="005E34B2">
            <w:pPr>
              <w:pStyle w:val="ab"/>
              <w:jc w:val="both"/>
              <w:rPr>
                <w:rStyle w:val="14pt"/>
                <w:i/>
                <w:sz w:val="24"/>
                <w:szCs w:val="24"/>
              </w:rPr>
            </w:pPr>
            <w:r w:rsidRPr="00D83AB6">
              <w:rPr>
                <w:rStyle w:val="14pt"/>
                <w:i/>
                <w:sz w:val="24"/>
                <w:szCs w:val="24"/>
              </w:rPr>
              <w:t>6) задачи на нахождение процентов от числа и</w:t>
            </w:r>
            <w:r w:rsidRPr="00D83AB6">
              <w:rPr>
                <w:rStyle w:val="10"/>
                <w:i/>
                <w:sz w:val="24"/>
                <w:szCs w:val="24"/>
              </w:rPr>
              <w:t xml:space="preserve"> </w:t>
            </w:r>
            <w:r w:rsidRPr="00D83AB6">
              <w:rPr>
                <w:rStyle w:val="14pt"/>
                <w:i/>
                <w:sz w:val="24"/>
                <w:szCs w:val="24"/>
              </w:rPr>
              <w:t>числа по его процентам</w:t>
            </w: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AF5D83" w:rsidRDefault="0066743E" w:rsidP="005E34B2">
            <w:pPr>
              <w:ind w:firstLine="34"/>
              <w:jc w:val="both"/>
              <w:rPr>
                <w:i/>
              </w:rPr>
            </w:pPr>
            <w:r>
              <w:rPr>
                <w:i/>
              </w:rPr>
              <w:t>3</w:t>
            </w:r>
          </w:p>
        </w:tc>
      </w:tr>
      <w:tr w:rsidR="0066743E" w:rsidTr="005E34B2">
        <w:trPr>
          <w:trHeight w:val="348"/>
        </w:trPr>
        <w:tc>
          <w:tcPr>
            <w:tcW w:w="851" w:type="dxa"/>
            <w:vMerge w:val="restart"/>
            <w:tcBorders>
              <w:top w:val="single" w:sz="4" w:space="0" w:color="auto"/>
              <w:left w:val="single" w:sz="4" w:space="0" w:color="auto"/>
              <w:right w:val="single" w:sz="4" w:space="0" w:color="auto"/>
            </w:tcBorders>
          </w:tcPr>
          <w:p w:rsidR="0066743E" w:rsidRPr="00C624A3" w:rsidRDefault="0066743E" w:rsidP="005E34B2">
            <w:pPr>
              <w:jc w:val="both"/>
              <w:rPr>
                <w:i/>
              </w:rPr>
            </w:pPr>
            <w:r w:rsidRPr="00C624A3">
              <w:rPr>
                <w:i/>
              </w:rPr>
              <w:t>12.</w:t>
            </w:r>
          </w:p>
        </w:tc>
        <w:tc>
          <w:tcPr>
            <w:tcW w:w="5809" w:type="dxa"/>
            <w:tcBorders>
              <w:top w:val="single" w:sz="4" w:space="0" w:color="auto"/>
              <w:bottom w:val="single" w:sz="4" w:space="0" w:color="auto"/>
              <w:right w:val="single" w:sz="4" w:space="0" w:color="auto"/>
            </w:tcBorders>
          </w:tcPr>
          <w:p w:rsidR="0066743E" w:rsidRPr="00C624A3" w:rsidRDefault="0066743E" w:rsidP="005E34B2">
            <w:pPr>
              <w:jc w:val="both"/>
              <w:rPr>
                <w:i/>
                <w:color w:val="FF0000"/>
              </w:rPr>
            </w:pPr>
            <w:r>
              <w:rPr>
                <w:i/>
              </w:rPr>
              <w:t>Н</w:t>
            </w:r>
            <w:r w:rsidRPr="00C624A3">
              <w:rPr>
                <w:i/>
              </w:rPr>
              <w:t>естандартные задачи</w:t>
            </w: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r w:rsidRPr="00061967">
              <w:rPr>
                <w:i/>
              </w:rPr>
              <w:t>10</w:t>
            </w: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r w:rsidRPr="00061967">
              <w:rPr>
                <w:i/>
              </w:rPr>
              <w:t>1</w:t>
            </w:r>
          </w:p>
        </w:tc>
        <w:tc>
          <w:tcPr>
            <w:tcW w:w="896"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r w:rsidRPr="00061967">
              <w:rPr>
                <w:i/>
              </w:rPr>
              <w:t>9</w:t>
            </w:r>
          </w:p>
        </w:tc>
      </w:tr>
      <w:tr w:rsidR="0066743E" w:rsidTr="005E34B2">
        <w:trPr>
          <w:trHeight w:val="330"/>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Pr>
                <w:i/>
              </w:rPr>
              <w:t>1)задачи на взвешивания</w:t>
            </w: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r>
              <w:rPr>
                <w:i/>
              </w:rPr>
              <w:t>3</w:t>
            </w:r>
          </w:p>
        </w:tc>
      </w:tr>
      <w:tr w:rsidR="0066743E" w:rsidTr="005E34B2">
        <w:trPr>
          <w:trHeight w:val="234"/>
        </w:trPr>
        <w:tc>
          <w:tcPr>
            <w:tcW w:w="851" w:type="dxa"/>
            <w:vMerge/>
            <w:tcBorders>
              <w:left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Default="0066743E" w:rsidP="005E34B2">
            <w:pPr>
              <w:ind w:firstLine="34"/>
              <w:jc w:val="both"/>
              <w:rPr>
                <w:i/>
              </w:rPr>
            </w:pPr>
            <w:r>
              <w:rPr>
                <w:i/>
              </w:rPr>
              <w:t>2)задачи на переливания</w:t>
            </w: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r>
              <w:rPr>
                <w:i/>
              </w:rPr>
              <w:t>3</w:t>
            </w:r>
          </w:p>
        </w:tc>
      </w:tr>
      <w:tr w:rsidR="0066743E" w:rsidTr="005E34B2">
        <w:trPr>
          <w:trHeight w:val="301"/>
        </w:trPr>
        <w:tc>
          <w:tcPr>
            <w:tcW w:w="851" w:type="dxa"/>
            <w:vMerge/>
            <w:tcBorders>
              <w:left w:val="single" w:sz="4" w:space="0" w:color="auto"/>
              <w:bottom w:val="single" w:sz="4" w:space="0" w:color="auto"/>
              <w:right w:val="single" w:sz="4" w:space="0" w:color="auto"/>
            </w:tcBorders>
          </w:tcPr>
          <w:p w:rsidR="0066743E" w:rsidRPr="00C624A3" w:rsidRDefault="0066743E" w:rsidP="005E34B2">
            <w:pPr>
              <w:jc w:val="both"/>
              <w:rPr>
                <w:i/>
              </w:rPr>
            </w:pPr>
          </w:p>
        </w:tc>
        <w:tc>
          <w:tcPr>
            <w:tcW w:w="5809" w:type="dxa"/>
            <w:tcBorders>
              <w:top w:val="single" w:sz="4" w:space="0" w:color="auto"/>
              <w:bottom w:val="single" w:sz="4" w:space="0" w:color="auto"/>
              <w:right w:val="single" w:sz="4" w:space="0" w:color="auto"/>
            </w:tcBorders>
          </w:tcPr>
          <w:p w:rsidR="0066743E" w:rsidRDefault="0066743E" w:rsidP="005E34B2">
            <w:pPr>
              <w:ind w:firstLine="34"/>
              <w:jc w:val="both"/>
              <w:rPr>
                <w:i/>
              </w:rPr>
            </w:pPr>
            <w:r>
              <w:rPr>
                <w:i/>
              </w:rPr>
              <w:t>3)задачи на переправы</w:t>
            </w: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900" w:type="dxa"/>
            <w:tcBorders>
              <w:top w:val="single" w:sz="4" w:space="0" w:color="auto"/>
              <w:bottom w:val="single" w:sz="4" w:space="0" w:color="auto"/>
              <w:right w:val="single" w:sz="4" w:space="0" w:color="auto"/>
            </w:tcBorders>
          </w:tcPr>
          <w:p w:rsidR="0066743E" w:rsidRPr="00061967" w:rsidRDefault="0066743E" w:rsidP="005E34B2">
            <w:pPr>
              <w:ind w:firstLine="34"/>
              <w:jc w:val="both"/>
              <w:rPr>
                <w:i/>
              </w:rPr>
            </w:pPr>
          </w:p>
        </w:tc>
        <w:tc>
          <w:tcPr>
            <w:tcW w:w="896" w:type="dxa"/>
            <w:tcBorders>
              <w:top w:val="single" w:sz="4" w:space="0" w:color="auto"/>
              <w:bottom w:val="single" w:sz="4" w:space="0" w:color="auto"/>
              <w:right w:val="single" w:sz="4" w:space="0" w:color="auto"/>
            </w:tcBorders>
          </w:tcPr>
          <w:p w:rsidR="0066743E" w:rsidRDefault="0066743E" w:rsidP="005E34B2">
            <w:pPr>
              <w:ind w:firstLine="34"/>
              <w:jc w:val="both"/>
              <w:rPr>
                <w:i/>
              </w:rPr>
            </w:pPr>
            <w:r>
              <w:rPr>
                <w:i/>
              </w:rPr>
              <w:t>3</w:t>
            </w:r>
          </w:p>
        </w:tc>
      </w:tr>
      <w:tr w:rsidR="0066743E" w:rsidTr="005E34B2">
        <w:trPr>
          <w:trHeight w:val="270"/>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13.</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Матрицы и определители.</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6</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6</w:t>
            </w:r>
          </w:p>
        </w:tc>
      </w:tr>
      <w:tr w:rsidR="0066743E" w:rsidTr="005E34B2">
        <w:trPr>
          <w:trHeight w:val="260"/>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14</w:t>
            </w:r>
          </w:p>
        </w:tc>
        <w:tc>
          <w:tcPr>
            <w:tcW w:w="5809"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Веселая математика.</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4</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4</w:t>
            </w:r>
          </w:p>
        </w:tc>
      </w:tr>
      <w:tr w:rsidR="0066743E" w:rsidTr="005E34B2">
        <w:trPr>
          <w:trHeight w:val="263"/>
        </w:trPr>
        <w:tc>
          <w:tcPr>
            <w:tcW w:w="851"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jc w:val="both"/>
              <w:rPr>
                <w:i/>
              </w:rPr>
            </w:pPr>
            <w:r w:rsidRPr="00C624A3">
              <w:rPr>
                <w:i/>
              </w:rPr>
              <w:t>15</w:t>
            </w:r>
          </w:p>
        </w:tc>
        <w:tc>
          <w:tcPr>
            <w:tcW w:w="5809"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Итоговое занятие.</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2</w:t>
            </w:r>
          </w:p>
        </w:tc>
      </w:tr>
      <w:tr w:rsidR="0066743E" w:rsidTr="005E34B2">
        <w:trPr>
          <w:trHeight w:val="581"/>
        </w:trPr>
        <w:tc>
          <w:tcPr>
            <w:tcW w:w="851" w:type="dxa"/>
            <w:tcBorders>
              <w:top w:val="single" w:sz="4" w:space="0" w:color="auto"/>
              <w:left w:val="single" w:sz="4" w:space="0" w:color="auto"/>
              <w:bottom w:val="single" w:sz="4" w:space="0" w:color="auto"/>
              <w:right w:val="single" w:sz="4" w:space="0" w:color="auto"/>
            </w:tcBorders>
          </w:tcPr>
          <w:p w:rsidR="0066743E" w:rsidRPr="003A72AC" w:rsidRDefault="0066743E" w:rsidP="005E34B2">
            <w:pPr>
              <w:jc w:val="both"/>
              <w:rPr>
                <w:sz w:val="32"/>
                <w:szCs w:val="32"/>
              </w:rPr>
            </w:pPr>
          </w:p>
        </w:tc>
        <w:tc>
          <w:tcPr>
            <w:tcW w:w="5809" w:type="dxa"/>
            <w:tcBorders>
              <w:top w:val="single" w:sz="4" w:space="0" w:color="auto"/>
              <w:left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Всего часов.</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144</w:t>
            </w:r>
          </w:p>
        </w:tc>
        <w:tc>
          <w:tcPr>
            <w:tcW w:w="900"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18</w:t>
            </w:r>
          </w:p>
        </w:tc>
        <w:tc>
          <w:tcPr>
            <w:tcW w:w="896" w:type="dxa"/>
            <w:tcBorders>
              <w:top w:val="single" w:sz="4" w:space="0" w:color="auto"/>
              <w:bottom w:val="single" w:sz="4" w:space="0" w:color="auto"/>
              <w:right w:val="single" w:sz="4" w:space="0" w:color="auto"/>
            </w:tcBorders>
          </w:tcPr>
          <w:p w:rsidR="0066743E" w:rsidRPr="00C624A3" w:rsidRDefault="0066743E" w:rsidP="005E34B2">
            <w:pPr>
              <w:ind w:firstLine="34"/>
              <w:jc w:val="both"/>
              <w:rPr>
                <w:i/>
              </w:rPr>
            </w:pPr>
            <w:r w:rsidRPr="00C624A3">
              <w:rPr>
                <w:i/>
              </w:rPr>
              <w:t>126</w:t>
            </w:r>
          </w:p>
        </w:tc>
      </w:tr>
    </w:tbl>
    <w:p w:rsidR="0066743E" w:rsidRPr="008F5FF3" w:rsidRDefault="0066743E" w:rsidP="00D83AB6">
      <w:pPr>
        <w:jc w:val="center"/>
        <w:rPr>
          <w:b/>
          <w:i/>
          <w:sz w:val="36"/>
          <w:szCs w:val="36"/>
        </w:rPr>
      </w:pPr>
      <w:r w:rsidRPr="008F5FF3">
        <w:rPr>
          <w:b/>
          <w:i/>
          <w:sz w:val="36"/>
          <w:szCs w:val="36"/>
        </w:rPr>
        <w:lastRenderedPageBreak/>
        <w:t>Содер</w:t>
      </w:r>
      <w:r>
        <w:rPr>
          <w:b/>
          <w:i/>
          <w:sz w:val="36"/>
          <w:szCs w:val="36"/>
        </w:rPr>
        <w:t>жание программы:</w:t>
      </w:r>
    </w:p>
    <w:p w:rsidR="0066743E" w:rsidRDefault="0066743E" w:rsidP="0066743E">
      <w:pPr>
        <w:ind w:left="426"/>
        <w:jc w:val="both"/>
        <w:rPr>
          <w:b/>
          <w:i/>
          <w:sz w:val="28"/>
          <w:szCs w:val="28"/>
        </w:rPr>
      </w:pPr>
    </w:p>
    <w:p w:rsidR="0066743E" w:rsidRDefault="0066743E" w:rsidP="0066743E">
      <w:pPr>
        <w:ind w:left="426"/>
        <w:jc w:val="both"/>
        <w:rPr>
          <w:sz w:val="28"/>
          <w:szCs w:val="28"/>
        </w:rPr>
      </w:pPr>
      <w:r>
        <w:rPr>
          <w:sz w:val="28"/>
          <w:szCs w:val="28"/>
        </w:rPr>
        <w:t>1.</w:t>
      </w:r>
      <w:r w:rsidRPr="00A56AA5">
        <w:rPr>
          <w:b/>
          <w:i/>
          <w:sz w:val="28"/>
          <w:szCs w:val="28"/>
        </w:rPr>
        <w:t>Системы счисления</w:t>
      </w:r>
      <w:r>
        <w:rPr>
          <w:sz w:val="28"/>
          <w:szCs w:val="28"/>
        </w:rPr>
        <w:t xml:space="preserve">: десятичная позиционная, двоичная, троичная Системы счисления с древнейших времен до наших дней. </w:t>
      </w:r>
    </w:p>
    <w:p w:rsidR="0066743E" w:rsidRDefault="0066743E" w:rsidP="0066743E">
      <w:pPr>
        <w:ind w:left="426"/>
        <w:jc w:val="both"/>
        <w:rPr>
          <w:sz w:val="28"/>
          <w:szCs w:val="28"/>
        </w:rPr>
      </w:pPr>
      <w:r>
        <w:rPr>
          <w:b/>
          <w:i/>
          <w:sz w:val="28"/>
          <w:szCs w:val="28"/>
        </w:rPr>
        <w:t>Практика</w:t>
      </w:r>
      <w:r w:rsidRPr="00BF1EAB">
        <w:rPr>
          <w:b/>
          <w:i/>
          <w:sz w:val="28"/>
          <w:szCs w:val="28"/>
        </w:rPr>
        <w:t>:</w:t>
      </w:r>
      <w:r>
        <w:rPr>
          <w:sz w:val="28"/>
          <w:szCs w:val="28"/>
        </w:rPr>
        <w:t xml:space="preserve"> решение задач на перевод чисел из одной системы счисления в другую, вычислительный турнир.</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2.</w:t>
      </w:r>
      <w:r w:rsidRPr="00A56AA5">
        <w:rPr>
          <w:b/>
          <w:i/>
          <w:sz w:val="28"/>
          <w:szCs w:val="28"/>
        </w:rPr>
        <w:t>Множество</w:t>
      </w:r>
      <w:r>
        <w:rPr>
          <w:sz w:val="28"/>
          <w:szCs w:val="28"/>
        </w:rPr>
        <w:t>: числовое множество, пустое множество, «круги Эйлера», операции над множествами.</w:t>
      </w:r>
    </w:p>
    <w:p w:rsidR="0066743E" w:rsidRDefault="0066743E" w:rsidP="0066743E">
      <w:pPr>
        <w:ind w:left="426"/>
        <w:jc w:val="both"/>
        <w:rPr>
          <w:sz w:val="28"/>
          <w:szCs w:val="28"/>
        </w:rPr>
      </w:pPr>
      <w:r w:rsidRPr="00634F6F">
        <w:rPr>
          <w:b/>
          <w:i/>
          <w:sz w:val="28"/>
          <w:szCs w:val="28"/>
        </w:rPr>
        <w:t>Практика:</w:t>
      </w:r>
      <w:r>
        <w:rPr>
          <w:sz w:val="28"/>
          <w:szCs w:val="28"/>
        </w:rPr>
        <w:t xml:space="preserve"> решение задач, составление задач занимательного характера для математических викторин и конкурсов.</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3.</w:t>
      </w:r>
      <w:r w:rsidRPr="00A56AA5">
        <w:rPr>
          <w:b/>
          <w:i/>
          <w:sz w:val="28"/>
          <w:szCs w:val="28"/>
        </w:rPr>
        <w:t>Графы:</w:t>
      </w:r>
      <w:r>
        <w:rPr>
          <w:sz w:val="28"/>
          <w:szCs w:val="28"/>
        </w:rPr>
        <w:t xml:space="preserve"> построение графа при решении задач.</w:t>
      </w:r>
    </w:p>
    <w:p w:rsidR="0066743E" w:rsidRDefault="0066743E" w:rsidP="0066743E">
      <w:pPr>
        <w:ind w:left="426"/>
        <w:jc w:val="both"/>
        <w:rPr>
          <w:sz w:val="28"/>
          <w:szCs w:val="28"/>
        </w:rPr>
      </w:pPr>
      <w:r>
        <w:rPr>
          <w:b/>
          <w:i/>
          <w:sz w:val="28"/>
          <w:szCs w:val="28"/>
        </w:rPr>
        <w:t>Практика:</w:t>
      </w:r>
      <w:r>
        <w:rPr>
          <w:sz w:val="28"/>
          <w:szCs w:val="28"/>
        </w:rPr>
        <w:t xml:space="preserve"> решение задач, компьютерное проектирование.</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4.</w:t>
      </w:r>
      <w:r w:rsidRPr="00A56AA5">
        <w:rPr>
          <w:b/>
          <w:i/>
          <w:sz w:val="28"/>
          <w:szCs w:val="28"/>
        </w:rPr>
        <w:t>Комбинаторика:</w:t>
      </w:r>
      <w:r>
        <w:rPr>
          <w:sz w:val="28"/>
          <w:szCs w:val="28"/>
        </w:rPr>
        <w:t xml:space="preserve"> правило суммы, правило произведения, составление комбинаций, перебор вариантов, перестановки без повторений, </w:t>
      </w:r>
      <w:proofErr w:type="gramStart"/>
      <w:r>
        <w:rPr>
          <w:sz w:val="28"/>
          <w:szCs w:val="28"/>
        </w:rPr>
        <w:t>сочетания</w:t>
      </w:r>
      <w:proofErr w:type="gramEnd"/>
      <w:r>
        <w:rPr>
          <w:sz w:val="28"/>
          <w:szCs w:val="28"/>
        </w:rPr>
        <w:t xml:space="preserve"> без повторений, перестановки с повторениями, размещения с повторениями, сочетания с повторениями. </w:t>
      </w:r>
    </w:p>
    <w:p w:rsidR="0066743E" w:rsidRDefault="0066743E" w:rsidP="0066743E">
      <w:pPr>
        <w:ind w:left="426"/>
        <w:jc w:val="both"/>
        <w:rPr>
          <w:sz w:val="28"/>
          <w:szCs w:val="28"/>
        </w:rPr>
      </w:pPr>
      <w:r>
        <w:rPr>
          <w:b/>
          <w:i/>
          <w:sz w:val="28"/>
          <w:szCs w:val="28"/>
        </w:rPr>
        <w:t xml:space="preserve">Практика:  </w:t>
      </w:r>
      <w:r>
        <w:rPr>
          <w:sz w:val="28"/>
          <w:szCs w:val="28"/>
        </w:rPr>
        <w:t>решение комбинаторных задач с помощью дерева возможных вариантов.</w:t>
      </w:r>
    </w:p>
    <w:p w:rsidR="0066743E" w:rsidRPr="00F60A92" w:rsidRDefault="0066743E" w:rsidP="0066743E">
      <w:pPr>
        <w:ind w:left="426"/>
        <w:jc w:val="both"/>
        <w:rPr>
          <w:sz w:val="28"/>
          <w:szCs w:val="28"/>
        </w:rPr>
      </w:pPr>
    </w:p>
    <w:p w:rsidR="0066743E" w:rsidRDefault="0066743E" w:rsidP="0066743E">
      <w:pPr>
        <w:ind w:left="426"/>
        <w:jc w:val="both"/>
        <w:rPr>
          <w:sz w:val="28"/>
          <w:szCs w:val="28"/>
        </w:rPr>
      </w:pPr>
      <w:r>
        <w:rPr>
          <w:sz w:val="28"/>
          <w:szCs w:val="28"/>
        </w:rPr>
        <w:t>5.</w:t>
      </w:r>
      <w:r w:rsidRPr="00A56AA5">
        <w:rPr>
          <w:b/>
          <w:i/>
          <w:sz w:val="28"/>
          <w:szCs w:val="28"/>
        </w:rPr>
        <w:t>Принципы Дирихле</w:t>
      </w:r>
      <w:r>
        <w:rPr>
          <w:sz w:val="28"/>
          <w:szCs w:val="28"/>
        </w:rPr>
        <w:t>: теорема «принцип Дирихле».</w:t>
      </w:r>
    </w:p>
    <w:p w:rsidR="0066743E" w:rsidRPr="00056E0C" w:rsidRDefault="0066743E" w:rsidP="0066743E">
      <w:pPr>
        <w:ind w:left="426"/>
        <w:jc w:val="both"/>
        <w:rPr>
          <w:sz w:val="28"/>
          <w:szCs w:val="28"/>
        </w:rPr>
      </w:pPr>
      <w:r>
        <w:rPr>
          <w:b/>
          <w:i/>
          <w:sz w:val="28"/>
          <w:szCs w:val="28"/>
        </w:rPr>
        <w:t xml:space="preserve">Практика: </w:t>
      </w:r>
      <w:r>
        <w:rPr>
          <w:sz w:val="28"/>
          <w:szCs w:val="28"/>
        </w:rPr>
        <w:t xml:space="preserve"> решение задач, обучающий тренажер.</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6.</w:t>
      </w:r>
      <w:r w:rsidRPr="00A56AA5">
        <w:rPr>
          <w:b/>
          <w:i/>
          <w:sz w:val="28"/>
          <w:szCs w:val="28"/>
        </w:rPr>
        <w:t xml:space="preserve">Четность. Делимость. </w:t>
      </w:r>
      <w:proofErr w:type="gramStart"/>
      <w:r w:rsidRPr="00A56AA5">
        <w:rPr>
          <w:b/>
          <w:i/>
          <w:sz w:val="28"/>
          <w:szCs w:val="28"/>
        </w:rPr>
        <w:t>Остатки</w:t>
      </w:r>
      <w:r>
        <w:rPr>
          <w:b/>
          <w:i/>
          <w:sz w:val="28"/>
          <w:szCs w:val="28"/>
        </w:rPr>
        <w:t xml:space="preserve">. </w:t>
      </w:r>
      <w:r>
        <w:rPr>
          <w:sz w:val="28"/>
          <w:szCs w:val="28"/>
        </w:rPr>
        <w:t xml:space="preserve">: четность суммы, произведения, делимость суммы, делимость произведения, признаки делимости, признак Паскаля, алгоритм Евклида, свойства остатков. </w:t>
      </w:r>
      <w:proofErr w:type="gramEnd"/>
    </w:p>
    <w:p w:rsidR="0066743E" w:rsidRPr="00E4113E" w:rsidRDefault="0066743E" w:rsidP="0066743E">
      <w:pPr>
        <w:ind w:left="426"/>
        <w:jc w:val="both"/>
        <w:rPr>
          <w:sz w:val="28"/>
          <w:szCs w:val="28"/>
        </w:rPr>
      </w:pPr>
      <w:r>
        <w:rPr>
          <w:b/>
          <w:i/>
          <w:sz w:val="28"/>
          <w:szCs w:val="28"/>
        </w:rPr>
        <w:t>Практика:</w:t>
      </w:r>
      <w:r>
        <w:rPr>
          <w:sz w:val="28"/>
          <w:szCs w:val="28"/>
        </w:rPr>
        <w:t xml:space="preserve">  решение задач, подготовить сообщения о математиках.</w:t>
      </w:r>
    </w:p>
    <w:p w:rsidR="0066743E" w:rsidRPr="00C624A3" w:rsidRDefault="0066743E" w:rsidP="0066743E">
      <w:pPr>
        <w:ind w:left="426"/>
        <w:jc w:val="both"/>
        <w:rPr>
          <w:i/>
        </w:rPr>
      </w:pPr>
    </w:p>
    <w:p w:rsidR="0066743E" w:rsidRPr="00E4113E" w:rsidRDefault="0066743E" w:rsidP="0066743E">
      <w:pPr>
        <w:ind w:left="426"/>
        <w:jc w:val="both"/>
        <w:rPr>
          <w:sz w:val="28"/>
          <w:szCs w:val="28"/>
        </w:rPr>
      </w:pPr>
      <w:r>
        <w:rPr>
          <w:sz w:val="28"/>
          <w:szCs w:val="28"/>
        </w:rPr>
        <w:t>7.</w:t>
      </w:r>
      <w:r w:rsidRPr="00E4113E">
        <w:rPr>
          <w:b/>
          <w:i/>
          <w:sz w:val="28"/>
          <w:szCs w:val="28"/>
        </w:rPr>
        <w:t>Задачи конкурса « Кенгуру</w:t>
      </w:r>
      <w:r>
        <w:rPr>
          <w:i/>
        </w:rPr>
        <w:t>»</w:t>
      </w:r>
      <w:r>
        <w:t xml:space="preserve">: </w:t>
      </w:r>
      <w:r w:rsidRPr="00E4113E">
        <w:rPr>
          <w:sz w:val="28"/>
          <w:szCs w:val="28"/>
        </w:rPr>
        <w:t>решение задач прошлых лет.</w:t>
      </w:r>
    </w:p>
    <w:p w:rsidR="0066743E" w:rsidRDefault="0066743E" w:rsidP="0066743E">
      <w:pPr>
        <w:ind w:left="426"/>
        <w:jc w:val="both"/>
        <w:rPr>
          <w:sz w:val="28"/>
          <w:szCs w:val="28"/>
        </w:rPr>
      </w:pPr>
      <w:r>
        <w:rPr>
          <w:b/>
          <w:i/>
          <w:sz w:val="28"/>
          <w:szCs w:val="28"/>
        </w:rPr>
        <w:t>Практика</w:t>
      </w:r>
      <w:r w:rsidRPr="009B3FC6">
        <w:rPr>
          <w:sz w:val="28"/>
          <w:szCs w:val="28"/>
        </w:rPr>
        <w:t>:</w:t>
      </w:r>
      <w:r>
        <w:rPr>
          <w:sz w:val="28"/>
          <w:szCs w:val="28"/>
        </w:rPr>
        <w:t xml:space="preserve"> решение задач. Аукцион идей (дискуссия) по нахождению способа решения поставленной задачи.</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8.</w:t>
      </w:r>
      <w:r w:rsidRPr="00A56AA5">
        <w:rPr>
          <w:b/>
          <w:i/>
          <w:sz w:val="28"/>
          <w:szCs w:val="28"/>
        </w:rPr>
        <w:t>Индукция:</w:t>
      </w:r>
      <w:r>
        <w:rPr>
          <w:sz w:val="28"/>
          <w:szCs w:val="28"/>
        </w:rPr>
        <w:t xml:space="preserve"> метод математической индукции.</w:t>
      </w:r>
    </w:p>
    <w:p w:rsidR="0066743E" w:rsidRDefault="0066743E" w:rsidP="0066743E">
      <w:pPr>
        <w:ind w:left="426"/>
        <w:jc w:val="both"/>
        <w:rPr>
          <w:sz w:val="28"/>
          <w:szCs w:val="28"/>
        </w:rPr>
      </w:pPr>
      <w:r>
        <w:rPr>
          <w:b/>
          <w:i/>
          <w:sz w:val="28"/>
          <w:szCs w:val="28"/>
        </w:rPr>
        <w:t>Практика:</w:t>
      </w:r>
      <w:r>
        <w:rPr>
          <w:sz w:val="28"/>
          <w:szCs w:val="28"/>
        </w:rPr>
        <w:t xml:space="preserve"> работа по решению задач выполняется в группах.</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9.</w:t>
      </w:r>
      <w:r w:rsidRPr="00585EBB">
        <w:rPr>
          <w:b/>
          <w:i/>
          <w:sz w:val="28"/>
          <w:szCs w:val="28"/>
        </w:rPr>
        <w:t>Основы теории вероятностей</w:t>
      </w:r>
      <w:r>
        <w:rPr>
          <w:sz w:val="28"/>
          <w:szCs w:val="28"/>
        </w:rPr>
        <w:t xml:space="preserve">: случайные события, невозможные события, достоверные события. Абсолютная частота, относительная частота. Статистическое определение вероятности, классическое определение вероятности, геометрическое определение вероятности. Условные вероятности. Формула полной вероятности. Более подробно можно остановиться на тактике игр, так как это вызовет наибольший интерес учащихся. </w:t>
      </w:r>
    </w:p>
    <w:p w:rsidR="0066743E" w:rsidRDefault="0066743E" w:rsidP="0066743E">
      <w:pPr>
        <w:ind w:left="426"/>
        <w:jc w:val="both"/>
        <w:rPr>
          <w:sz w:val="28"/>
          <w:szCs w:val="28"/>
        </w:rPr>
      </w:pPr>
      <w:r>
        <w:rPr>
          <w:b/>
          <w:i/>
          <w:sz w:val="28"/>
          <w:szCs w:val="28"/>
        </w:rPr>
        <w:t xml:space="preserve"> Практика</w:t>
      </w:r>
      <w:r w:rsidRPr="00FD0677">
        <w:rPr>
          <w:sz w:val="28"/>
          <w:szCs w:val="28"/>
        </w:rPr>
        <w:t>:</w:t>
      </w:r>
      <w:r>
        <w:rPr>
          <w:sz w:val="28"/>
          <w:szCs w:val="28"/>
        </w:rPr>
        <w:t xml:space="preserve">  решение задач, дидактическая игра.</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10</w:t>
      </w:r>
      <w:r w:rsidRPr="00AF5D83">
        <w:rPr>
          <w:sz w:val="28"/>
          <w:szCs w:val="28"/>
        </w:rPr>
        <w:t>.</w:t>
      </w:r>
      <w:r w:rsidRPr="00AF5D83">
        <w:rPr>
          <w:b/>
          <w:i/>
          <w:sz w:val="28"/>
          <w:szCs w:val="28"/>
        </w:rPr>
        <w:t>Текстовые задачи</w:t>
      </w:r>
      <w:r w:rsidRPr="00AF5D83">
        <w:rPr>
          <w:i/>
          <w:sz w:val="28"/>
          <w:szCs w:val="28"/>
        </w:rPr>
        <w:t xml:space="preserve">: </w:t>
      </w:r>
      <w:r w:rsidRPr="00AF5D83">
        <w:rPr>
          <w:sz w:val="28"/>
          <w:szCs w:val="28"/>
        </w:rPr>
        <w:t xml:space="preserve"> задачи движение, </w:t>
      </w:r>
      <w:r w:rsidRPr="00AF5D83">
        <w:rPr>
          <w:rStyle w:val="14pt"/>
        </w:rPr>
        <w:t>задачи на прямую пропорциональность и обратную пропорциональность, задачи на нахождение дроби от числа и числа по его дроби, задачи на нахождение процентов от числа и</w:t>
      </w:r>
      <w:r w:rsidRPr="00AF5D83">
        <w:rPr>
          <w:rStyle w:val="10"/>
        </w:rPr>
        <w:t xml:space="preserve"> </w:t>
      </w:r>
      <w:r w:rsidRPr="00AF5D83">
        <w:rPr>
          <w:rStyle w:val="14pt"/>
        </w:rPr>
        <w:t>числа по его процентам</w:t>
      </w:r>
    </w:p>
    <w:p w:rsidR="0066743E" w:rsidRDefault="0066743E" w:rsidP="0066743E">
      <w:pPr>
        <w:ind w:left="426"/>
        <w:jc w:val="both"/>
        <w:rPr>
          <w:sz w:val="28"/>
          <w:szCs w:val="28"/>
        </w:rPr>
      </w:pPr>
      <w:r>
        <w:rPr>
          <w:b/>
          <w:i/>
          <w:sz w:val="28"/>
          <w:szCs w:val="28"/>
        </w:rPr>
        <w:t>Практика</w:t>
      </w:r>
      <w:r w:rsidRPr="00812608">
        <w:rPr>
          <w:sz w:val="28"/>
          <w:szCs w:val="28"/>
        </w:rPr>
        <w:t>:</w:t>
      </w:r>
      <w:r>
        <w:rPr>
          <w:sz w:val="28"/>
          <w:szCs w:val="28"/>
        </w:rPr>
        <w:t xml:space="preserve"> решение задач выполняется в группах, создание своих задач.</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11.</w:t>
      </w:r>
      <w:r>
        <w:rPr>
          <w:b/>
          <w:i/>
          <w:sz w:val="28"/>
          <w:szCs w:val="28"/>
        </w:rPr>
        <w:t>Н</w:t>
      </w:r>
      <w:r w:rsidRPr="00E4113E">
        <w:rPr>
          <w:b/>
          <w:i/>
          <w:sz w:val="28"/>
          <w:szCs w:val="28"/>
        </w:rPr>
        <w:t>естандартные задачи</w:t>
      </w:r>
      <w:proofErr w:type="gramStart"/>
      <w:r w:rsidRPr="00E4113E">
        <w:rPr>
          <w:sz w:val="28"/>
          <w:szCs w:val="28"/>
        </w:rPr>
        <w:t xml:space="preserve"> </w:t>
      </w:r>
      <w:r>
        <w:rPr>
          <w:sz w:val="28"/>
          <w:szCs w:val="28"/>
        </w:rPr>
        <w:t>:</w:t>
      </w:r>
      <w:proofErr w:type="gramEnd"/>
      <w:r>
        <w:rPr>
          <w:sz w:val="28"/>
          <w:szCs w:val="28"/>
        </w:rPr>
        <w:t xml:space="preserve"> решение задач на взвешивания, переливания,  переправы. </w:t>
      </w:r>
    </w:p>
    <w:p w:rsidR="0066743E" w:rsidRDefault="0066743E" w:rsidP="0066743E">
      <w:pPr>
        <w:ind w:left="426"/>
        <w:jc w:val="both"/>
        <w:rPr>
          <w:sz w:val="28"/>
          <w:szCs w:val="28"/>
        </w:rPr>
      </w:pPr>
      <w:r w:rsidRPr="00E4113E">
        <w:rPr>
          <w:b/>
          <w:i/>
          <w:sz w:val="28"/>
          <w:szCs w:val="28"/>
        </w:rPr>
        <w:t>Практика</w:t>
      </w:r>
      <w:r w:rsidRPr="00E4113E">
        <w:rPr>
          <w:sz w:val="28"/>
          <w:szCs w:val="28"/>
        </w:rPr>
        <w:t>:  выполнение упражнений, обучающий тренажер, зачет.</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12.</w:t>
      </w:r>
      <w:r w:rsidRPr="001E3575">
        <w:rPr>
          <w:b/>
          <w:i/>
          <w:sz w:val="28"/>
          <w:szCs w:val="28"/>
        </w:rPr>
        <w:t>Матрицы и определители</w:t>
      </w:r>
      <w:r>
        <w:rPr>
          <w:b/>
          <w:i/>
          <w:sz w:val="28"/>
          <w:szCs w:val="28"/>
        </w:rPr>
        <w:t xml:space="preserve">: </w:t>
      </w:r>
      <w:r>
        <w:rPr>
          <w:sz w:val="28"/>
          <w:szCs w:val="28"/>
        </w:rPr>
        <w:t xml:space="preserve">определение матрицы, действия с матрицами, свойства матриц, определитель матрицы, формулы Крамера. </w:t>
      </w:r>
    </w:p>
    <w:p w:rsidR="0066743E" w:rsidRDefault="0066743E" w:rsidP="0066743E">
      <w:pPr>
        <w:ind w:left="426"/>
        <w:jc w:val="both"/>
        <w:rPr>
          <w:sz w:val="28"/>
          <w:szCs w:val="28"/>
        </w:rPr>
      </w:pPr>
      <w:r>
        <w:rPr>
          <w:b/>
          <w:i/>
          <w:sz w:val="28"/>
          <w:szCs w:val="28"/>
        </w:rPr>
        <w:t>Практика:</w:t>
      </w:r>
      <w:r>
        <w:rPr>
          <w:sz w:val="28"/>
          <w:szCs w:val="28"/>
        </w:rPr>
        <w:t xml:space="preserve">  выполнение упражнений, вычислительный турнир.</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13.</w:t>
      </w:r>
      <w:r>
        <w:rPr>
          <w:b/>
          <w:i/>
          <w:sz w:val="28"/>
          <w:szCs w:val="28"/>
        </w:rPr>
        <w:t>Веселая математика</w:t>
      </w:r>
      <w:r w:rsidRPr="00100AE6">
        <w:rPr>
          <w:sz w:val="28"/>
          <w:szCs w:val="28"/>
        </w:rPr>
        <w:t>:</w:t>
      </w:r>
      <w:r>
        <w:rPr>
          <w:sz w:val="28"/>
          <w:szCs w:val="28"/>
        </w:rPr>
        <w:t xml:space="preserve"> игровые задания, математические викторины,  </w:t>
      </w:r>
    </w:p>
    <w:p w:rsidR="0066743E" w:rsidRDefault="0066743E" w:rsidP="0066743E">
      <w:pPr>
        <w:ind w:left="426"/>
        <w:jc w:val="both"/>
        <w:rPr>
          <w:sz w:val="28"/>
          <w:szCs w:val="28"/>
        </w:rPr>
      </w:pPr>
      <w:r>
        <w:rPr>
          <w:b/>
          <w:i/>
          <w:sz w:val="28"/>
          <w:szCs w:val="28"/>
        </w:rPr>
        <w:t xml:space="preserve">    </w:t>
      </w:r>
      <w:r>
        <w:rPr>
          <w:sz w:val="28"/>
          <w:szCs w:val="28"/>
        </w:rPr>
        <w:t>фольклорная математика.</w:t>
      </w:r>
    </w:p>
    <w:p w:rsidR="0066743E" w:rsidRDefault="0066743E" w:rsidP="0066743E">
      <w:pPr>
        <w:ind w:left="426"/>
        <w:jc w:val="both"/>
        <w:rPr>
          <w:sz w:val="28"/>
          <w:szCs w:val="28"/>
        </w:rPr>
      </w:pPr>
      <w:r>
        <w:rPr>
          <w:sz w:val="28"/>
          <w:szCs w:val="28"/>
        </w:rPr>
        <w:t>Последняя тема позволит в игровой форме проверить знания учащихся, которые получены при изучении курса.</w:t>
      </w:r>
    </w:p>
    <w:p w:rsidR="0066743E" w:rsidRDefault="0066743E" w:rsidP="0066743E">
      <w:pPr>
        <w:ind w:left="426"/>
        <w:jc w:val="both"/>
        <w:rPr>
          <w:sz w:val="28"/>
          <w:szCs w:val="28"/>
        </w:rPr>
      </w:pPr>
    </w:p>
    <w:p w:rsidR="0066743E" w:rsidRDefault="0066743E" w:rsidP="0066743E">
      <w:pPr>
        <w:ind w:left="426"/>
        <w:jc w:val="both"/>
        <w:rPr>
          <w:sz w:val="28"/>
          <w:szCs w:val="28"/>
        </w:rPr>
      </w:pPr>
      <w:r>
        <w:rPr>
          <w:sz w:val="28"/>
          <w:szCs w:val="28"/>
        </w:rPr>
        <w:t>14.</w:t>
      </w:r>
      <w:r w:rsidRPr="007702D7">
        <w:rPr>
          <w:b/>
          <w:i/>
          <w:sz w:val="28"/>
          <w:szCs w:val="28"/>
        </w:rPr>
        <w:t>Итоговое занятие:</w:t>
      </w:r>
      <w:r>
        <w:rPr>
          <w:sz w:val="28"/>
          <w:szCs w:val="28"/>
        </w:rPr>
        <w:t xml:space="preserve"> комбинированное занятие, тренинг, игра.</w:t>
      </w:r>
    </w:p>
    <w:p w:rsidR="0066743E" w:rsidRDefault="0066743E" w:rsidP="0066743E">
      <w:pPr>
        <w:ind w:left="426"/>
        <w:jc w:val="both"/>
        <w:rPr>
          <w:sz w:val="28"/>
          <w:szCs w:val="28"/>
        </w:rPr>
      </w:pPr>
      <w:r w:rsidRPr="007702D7">
        <w:rPr>
          <w:b/>
          <w:i/>
          <w:sz w:val="28"/>
          <w:szCs w:val="28"/>
        </w:rPr>
        <w:t xml:space="preserve">     Практика</w:t>
      </w:r>
      <w:r w:rsidRPr="007702D7">
        <w:rPr>
          <w:b/>
          <w:sz w:val="28"/>
          <w:szCs w:val="28"/>
        </w:rPr>
        <w:t>:</w:t>
      </w:r>
      <w:r>
        <w:rPr>
          <w:sz w:val="28"/>
          <w:szCs w:val="28"/>
        </w:rPr>
        <w:t xml:space="preserve"> зачет, конкурс-игра, презентация творческих работ.</w:t>
      </w:r>
    </w:p>
    <w:p w:rsidR="0066743E" w:rsidRPr="00134E8C" w:rsidRDefault="0066743E" w:rsidP="0066743E">
      <w:pPr>
        <w:ind w:left="426"/>
        <w:jc w:val="both"/>
        <w:rPr>
          <w:sz w:val="28"/>
          <w:szCs w:val="28"/>
        </w:rPr>
      </w:pPr>
    </w:p>
    <w:p w:rsidR="0066743E" w:rsidRPr="00091D5C" w:rsidRDefault="0066743E" w:rsidP="0066743E">
      <w:pPr>
        <w:ind w:firstLine="426"/>
        <w:jc w:val="both"/>
        <w:rPr>
          <w:b/>
          <w:sz w:val="32"/>
          <w:szCs w:val="32"/>
        </w:rPr>
      </w:pPr>
      <w:r w:rsidRPr="00091D5C">
        <w:rPr>
          <w:b/>
          <w:sz w:val="32"/>
          <w:szCs w:val="32"/>
        </w:rPr>
        <w:t>Методическое обеспечение программы</w:t>
      </w:r>
    </w:p>
    <w:p w:rsidR="0066743E" w:rsidRDefault="0066743E" w:rsidP="0066743E">
      <w:pPr>
        <w:ind w:firstLine="426"/>
        <w:jc w:val="both"/>
        <w:rPr>
          <w:b/>
          <w:i/>
          <w:sz w:val="28"/>
          <w:szCs w:val="28"/>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540"/>
        <w:gridCol w:w="1620"/>
        <w:gridCol w:w="2160"/>
        <w:gridCol w:w="2520"/>
        <w:gridCol w:w="2160"/>
        <w:gridCol w:w="1436"/>
      </w:tblGrid>
      <w:tr w:rsidR="0066743E" w:rsidRPr="004C0244" w:rsidTr="005E34B2">
        <w:tc>
          <w:tcPr>
            <w:tcW w:w="540" w:type="dxa"/>
            <w:vAlign w:val="center"/>
          </w:tcPr>
          <w:p w:rsidR="0066743E" w:rsidRPr="004C0244" w:rsidRDefault="0066743E" w:rsidP="005E34B2">
            <w:pPr>
              <w:ind w:firstLine="426"/>
              <w:jc w:val="both"/>
              <w:rPr>
                <w:b/>
              </w:rPr>
            </w:pPr>
            <w:r>
              <w:rPr>
                <w:b/>
                <w:sz w:val="22"/>
                <w:szCs w:val="22"/>
              </w:rPr>
              <w:t>1</w:t>
            </w:r>
            <w:r w:rsidRPr="004C0244">
              <w:rPr>
                <w:b/>
                <w:sz w:val="22"/>
                <w:szCs w:val="22"/>
              </w:rPr>
              <w:t>№</w:t>
            </w:r>
          </w:p>
        </w:tc>
        <w:tc>
          <w:tcPr>
            <w:tcW w:w="1620" w:type="dxa"/>
            <w:vAlign w:val="center"/>
          </w:tcPr>
          <w:p w:rsidR="0066743E" w:rsidRPr="004C0244" w:rsidRDefault="0066743E" w:rsidP="005E34B2">
            <w:pPr>
              <w:ind w:firstLine="426"/>
              <w:jc w:val="both"/>
              <w:rPr>
                <w:b/>
              </w:rPr>
            </w:pPr>
            <w:r w:rsidRPr="004C0244">
              <w:rPr>
                <w:b/>
                <w:sz w:val="22"/>
                <w:szCs w:val="22"/>
              </w:rPr>
              <w:t>Тема программы</w:t>
            </w:r>
          </w:p>
        </w:tc>
        <w:tc>
          <w:tcPr>
            <w:tcW w:w="2160" w:type="dxa"/>
            <w:vAlign w:val="center"/>
          </w:tcPr>
          <w:p w:rsidR="0066743E" w:rsidRPr="004C0244" w:rsidRDefault="0066743E" w:rsidP="005E34B2">
            <w:pPr>
              <w:ind w:firstLine="426"/>
              <w:jc w:val="both"/>
              <w:rPr>
                <w:b/>
              </w:rPr>
            </w:pPr>
            <w:r w:rsidRPr="004C0244">
              <w:rPr>
                <w:b/>
                <w:sz w:val="22"/>
                <w:szCs w:val="22"/>
              </w:rPr>
              <w:t>Форма организации занятия</w:t>
            </w:r>
          </w:p>
        </w:tc>
        <w:tc>
          <w:tcPr>
            <w:tcW w:w="2520" w:type="dxa"/>
            <w:vAlign w:val="center"/>
          </w:tcPr>
          <w:p w:rsidR="0066743E" w:rsidRPr="004C0244" w:rsidRDefault="0066743E" w:rsidP="005E34B2">
            <w:pPr>
              <w:ind w:firstLine="426"/>
              <w:jc w:val="both"/>
              <w:rPr>
                <w:b/>
              </w:rPr>
            </w:pPr>
            <w:r w:rsidRPr="004C0244">
              <w:rPr>
                <w:b/>
                <w:sz w:val="22"/>
                <w:szCs w:val="22"/>
              </w:rPr>
              <w:t>Методы и приемы</w:t>
            </w:r>
          </w:p>
        </w:tc>
        <w:tc>
          <w:tcPr>
            <w:tcW w:w="2160" w:type="dxa"/>
            <w:vAlign w:val="center"/>
          </w:tcPr>
          <w:p w:rsidR="0066743E" w:rsidRPr="004C0244" w:rsidRDefault="0066743E" w:rsidP="005E34B2">
            <w:pPr>
              <w:ind w:firstLine="426"/>
              <w:jc w:val="both"/>
              <w:rPr>
                <w:b/>
              </w:rPr>
            </w:pPr>
            <w:r w:rsidRPr="004C0244">
              <w:rPr>
                <w:b/>
                <w:sz w:val="22"/>
                <w:szCs w:val="22"/>
              </w:rPr>
              <w:t>Оснащение занятия</w:t>
            </w:r>
          </w:p>
        </w:tc>
        <w:tc>
          <w:tcPr>
            <w:tcW w:w="1436" w:type="dxa"/>
            <w:vAlign w:val="center"/>
          </w:tcPr>
          <w:p w:rsidR="0066743E" w:rsidRPr="004C0244" w:rsidRDefault="0066743E" w:rsidP="005E34B2">
            <w:pPr>
              <w:ind w:firstLine="426"/>
              <w:jc w:val="both"/>
              <w:rPr>
                <w:b/>
              </w:rPr>
            </w:pPr>
            <w:r w:rsidRPr="004C0244">
              <w:rPr>
                <w:b/>
                <w:sz w:val="22"/>
                <w:szCs w:val="22"/>
              </w:rPr>
              <w:t>Формы подведения итогов</w:t>
            </w:r>
          </w:p>
        </w:tc>
      </w:tr>
      <w:tr w:rsidR="0066743E" w:rsidRPr="004C0244" w:rsidTr="005E34B2">
        <w:tc>
          <w:tcPr>
            <w:tcW w:w="540" w:type="dxa"/>
            <w:vAlign w:val="center"/>
          </w:tcPr>
          <w:p w:rsidR="0066743E" w:rsidRPr="004C0244" w:rsidRDefault="0066743E" w:rsidP="005E34B2">
            <w:pPr>
              <w:ind w:firstLine="426"/>
              <w:jc w:val="both"/>
              <w:rPr>
                <w:b/>
                <w:lang w:val="en-US"/>
              </w:rPr>
            </w:pPr>
            <w:r>
              <w:rPr>
                <w:b/>
                <w:sz w:val="22"/>
                <w:szCs w:val="22"/>
              </w:rPr>
              <w:t>1</w:t>
            </w:r>
            <w:proofErr w:type="spellStart"/>
            <w:r w:rsidRPr="004C0244">
              <w:rPr>
                <w:b/>
                <w:sz w:val="22"/>
                <w:szCs w:val="22"/>
                <w:lang w:val="en-US"/>
              </w:rPr>
              <w:t>1</w:t>
            </w:r>
            <w:proofErr w:type="spellEnd"/>
          </w:p>
        </w:tc>
        <w:tc>
          <w:tcPr>
            <w:tcW w:w="1620" w:type="dxa"/>
            <w:vAlign w:val="center"/>
          </w:tcPr>
          <w:p w:rsidR="0066743E" w:rsidRPr="004C0244" w:rsidRDefault="0066743E" w:rsidP="005E34B2">
            <w:pPr>
              <w:ind w:firstLine="426"/>
              <w:jc w:val="both"/>
            </w:pPr>
            <w:r w:rsidRPr="004C0244">
              <w:rPr>
                <w:sz w:val="22"/>
                <w:szCs w:val="22"/>
              </w:rPr>
              <w:t>Вводное занятие.</w:t>
            </w:r>
          </w:p>
        </w:tc>
        <w:tc>
          <w:tcPr>
            <w:tcW w:w="2160" w:type="dxa"/>
            <w:vAlign w:val="center"/>
          </w:tcPr>
          <w:p w:rsidR="0066743E" w:rsidRPr="004C0244" w:rsidRDefault="0066743E" w:rsidP="005E34B2">
            <w:pPr>
              <w:ind w:firstLine="426"/>
              <w:jc w:val="both"/>
            </w:pPr>
            <w:r w:rsidRPr="004C0244">
              <w:rPr>
                <w:sz w:val="22"/>
                <w:szCs w:val="22"/>
              </w:rPr>
              <w:t>Беседа.</w:t>
            </w:r>
          </w:p>
        </w:tc>
        <w:tc>
          <w:tcPr>
            <w:tcW w:w="2520" w:type="dxa"/>
            <w:vAlign w:val="center"/>
          </w:tcPr>
          <w:p w:rsidR="0066743E" w:rsidRPr="004C0244" w:rsidRDefault="0066743E" w:rsidP="005E34B2">
            <w:pPr>
              <w:ind w:firstLine="426"/>
              <w:jc w:val="both"/>
            </w:pPr>
            <w:r w:rsidRPr="004C0244">
              <w:rPr>
                <w:sz w:val="22"/>
                <w:szCs w:val="22"/>
              </w:rPr>
              <w:t>Работа с источником информации.</w:t>
            </w:r>
          </w:p>
        </w:tc>
        <w:tc>
          <w:tcPr>
            <w:tcW w:w="2160" w:type="dxa"/>
            <w:vAlign w:val="center"/>
          </w:tcPr>
          <w:p w:rsidR="0066743E" w:rsidRPr="004C0244" w:rsidRDefault="0066743E" w:rsidP="005E34B2">
            <w:pPr>
              <w:ind w:firstLine="426"/>
              <w:jc w:val="both"/>
            </w:pPr>
            <w:r w:rsidRPr="004C0244">
              <w:rPr>
                <w:sz w:val="22"/>
                <w:szCs w:val="22"/>
              </w:rPr>
              <w:t>Научная литература, таблицы, компьютер.</w:t>
            </w:r>
          </w:p>
        </w:tc>
        <w:tc>
          <w:tcPr>
            <w:tcW w:w="1436" w:type="dxa"/>
            <w:vAlign w:val="center"/>
          </w:tcPr>
          <w:p w:rsidR="0066743E" w:rsidRPr="004C0244" w:rsidRDefault="0066743E" w:rsidP="005E34B2">
            <w:pPr>
              <w:ind w:firstLine="426"/>
              <w:jc w:val="both"/>
            </w:pPr>
            <w:r w:rsidRPr="004C0244">
              <w:rPr>
                <w:sz w:val="22"/>
                <w:szCs w:val="22"/>
              </w:rPr>
              <w:t>Ответы на вопросы.</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2</w:t>
            </w:r>
            <w:r w:rsidRPr="004C0244">
              <w:rPr>
                <w:b/>
                <w:sz w:val="22"/>
                <w:szCs w:val="22"/>
              </w:rPr>
              <w:t>2</w:t>
            </w:r>
          </w:p>
        </w:tc>
        <w:tc>
          <w:tcPr>
            <w:tcW w:w="1620" w:type="dxa"/>
            <w:vAlign w:val="center"/>
          </w:tcPr>
          <w:p w:rsidR="0066743E" w:rsidRPr="004C0244" w:rsidRDefault="0066743E" w:rsidP="005E34B2">
            <w:pPr>
              <w:ind w:firstLine="426"/>
              <w:jc w:val="both"/>
            </w:pPr>
            <w:r w:rsidRPr="004C0244">
              <w:rPr>
                <w:sz w:val="22"/>
                <w:szCs w:val="22"/>
              </w:rPr>
              <w:t>Системы счисления.</w:t>
            </w:r>
          </w:p>
        </w:tc>
        <w:tc>
          <w:tcPr>
            <w:tcW w:w="2160" w:type="dxa"/>
            <w:vAlign w:val="center"/>
          </w:tcPr>
          <w:p w:rsidR="0066743E" w:rsidRPr="004C0244" w:rsidRDefault="0066743E" w:rsidP="005E34B2">
            <w:pPr>
              <w:ind w:firstLine="426"/>
              <w:jc w:val="both"/>
            </w:pPr>
            <w:r w:rsidRPr="004C0244">
              <w:rPr>
                <w:sz w:val="22"/>
                <w:szCs w:val="22"/>
              </w:rPr>
              <w:t>Мини-лекция, обучающий диалог, практикум, вычислительный турнир.</w:t>
            </w:r>
          </w:p>
        </w:tc>
        <w:tc>
          <w:tcPr>
            <w:tcW w:w="2520" w:type="dxa"/>
            <w:vAlign w:val="center"/>
          </w:tcPr>
          <w:p w:rsidR="0066743E" w:rsidRPr="004C0244" w:rsidRDefault="0066743E" w:rsidP="005E34B2">
            <w:pPr>
              <w:ind w:firstLine="426"/>
              <w:jc w:val="both"/>
            </w:pPr>
            <w:r w:rsidRPr="004C0244">
              <w:rPr>
                <w:sz w:val="22"/>
                <w:szCs w:val="22"/>
              </w:rPr>
              <w:t>Практическая деятельность учащихся, сам</w:t>
            </w:r>
            <w:proofErr w:type="gramStart"/>
            <w:r w:rsidRPr="004C0244">
              <w:rPr>
                <w:sz w:val="22"/>
                <w:szCs w:val="22"/>
              </w:rPr>
              <w:t>.</w:t>
            </w:r>
            <w:proofErr w:type="gramEnd"/>
            <w:r w:rsidRPr="004C0244">
              <w:rPr>
                <w:sz w:val="22"/>
                <w:szCs w:val="22"/>
              </w:rPr>
              <w:t xml:space="preserve">  </w:t>
            </w:r>
            <w:proofErr w:type="gramStart"/>
            <w:r w:rsidRPr="004C0244">
              <w:rPr>
                <w:sz w:val="22"/>
                <w:szCs w:val="22"/>
              </w:rPr>
              <w:t>р</w:t>
            </w:r>
            <w:proofErr w:type="gramEnd"/>
            <w:r w:rsidRPr="004C0244">
              <w:rPr>
                <w:sz w:val="22"/>
                <w:szCs w:val="22"/>
              </w:rPr>
              <w:t>абота с источником.</w:t>
            </w:r>
          </w:p>
        </w:tc>
        <w:tc>
          <w:tcPr>
            <w:tcW w:w="2160" w:type="dxa"/>
            <w:vAlign w:val="center"/>
          </w:tcPr>
          <w:p w:rsidR="0066743E" w:rsidRPr="004C0244" w:rsidRDefault="0066743E" w:rsidP="005E34B2">
            <w:pPr>
              <w:ind w:firstLine="426"/>
              <w:jc w:val="both"/>
            </w:pPr>
            <w:r w:rsidRPr="004C0244">
              <w:rPr>
                <w:sz w:val="22"/>
                <w:szCs w:val="22"/>
              </w:rPr>
              <w:t>Научная статья, таблицы, дидактический материал.</w:t>
            </w:r>
          </w:p>
        </w:tc>
        <w:tc>
          <w:tcPr>
            <w:tcW w:w="1436" w:type="dxa"/>
            <w:vAlign w:val="center"/>
          </w:tcPr>
          <w:p w:rsidR="0066743E" w:rsidRPr="004C0244" w:rsidRDefault="0066743E" w:rsidP="005E34B2">
            <w:pPr>
              <w:ind w:firstLine="426"/>
              <w:jc w:val="both"/>
            </w:pPr>
            <w:r w:rsidRPr="004C0244">
              <w:rPr>
                <w:sz w:val="22"/>
                <w:szCs w:val="22"/>
              </w:rPr>
              <w:t>Тест.</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3</w:t>
            </w:r>
            <w:r w:rsidRPr="004C0244">
              <w:rPr>
                <w:b/>
                <w:sz w:val="22"/>
                <w:szCs w:val="22"/>
              </w:rPr>
              <w:t>3</w:t>
            </w:r>
          </w:p>
        </w:tc>
        <w:tc>
          <w:tcPr>
            <w:tcW w:w="1620" w:type="dxa"/>
            <w:vAlign w:val="center"/>
          </w:tcPr>
          <w:p w:rsidR="0066743E" w:rsidRPr="004C0244" w:rsidRDefault="0066743E" w:rsidP="005E34B2">
            <w:pPr>
              <w:ind w:firstLine="426"/>
              <w:jc w:val="both"/>
            </w:pPr>
            <w:r w:rsidRPr="004C0244">
              <w:rPr>
                <w:sz w:val="22"/>
                <w:szCs w:val="22"/>
              </w:rPr>
              <w:t>Множества.</w:t>
            </w:r>
          </w:p>
        </w:tc>
        <w:tc>
          <w:tcPr>
            <w:tcW w:w="2160" w:type="dxa"/>
            <w:vAlign w:val="center"/>
          </w:tcPr>
          <w:p w:rsidR="0066743E" w:rsidRPr="004C0244" w:rsidRDefault="0066743E" w:rsidP="005E34B2">
            <w:pPr>
              <w:ind w:firstLine="426"/>
              <w:jc w:val="both"/>
            </w:pPr>
            <w:r w:rsidRPr="004C0244">
              <w:rPr>
                <w:sz w:val="22"/>
                <w:szCs w:val="22"/>
              </w:rPr>
              <w:t>Лекция с элементами беседы, практикум.</w:t>
            </w:r>
          </w:p>
        </w:tc>
        <w:tc>
          <w:tcPr>
            <w:tcW w:w="2520" w:type="dxa"/>
            <w:vAlign w:val="center"/>
          </w:tcPr>
          <w:p w:rsidR="0066743E" w:rsidRPr="004C0244" w:rsidRDefault="0066743E" w:rsidP="005E34B2">
            <w:pPr>
              <w:ind w:firstLine="426"/>
              <w:jc w:val="both"/>
            </w:pPr>
            <w:r w:rsidRPr="004C0244">
              <w:rPr>
                <w:sz w:val="22"/>
                <w:szCs w:val="22"/>
              </w:rPr>
              <w:t>Подбор вопросов для викторины и конкурса.</w:t>
            </w:r>
          </w:p>
        </w:tc>
        <w:tc>
          <w:tcPr>
            <w:tcW w:w="2160" w:type="dxa"/>
            <w:vAlign w:val="center"/>
          </w:tcPr>
          <w:p w:rsidR="0066743E" w:rsidRPr="004C0244" w:rsidRDefault="0066743E" w:rsidP="005E34B2">
            <w:pPr>
              <w:ind w:firstLine="426"/>
              <w:jc w:val="both"/>
            </w:pPr>
            <w:r w:rsidRPr="004C0244">
              <w:rPr>
                <w:sz w:val="22"/>
                <w:szCs w:val="22"/>
              </w:rPr>
              <w:t>Дидактические карточки по теме, книги по занимательной математике.</w:t>
            </w:r>
          </w:p>
        </w:tc>
        <w:tc>
          <w:tcPr>
            <w:tcW w:w="1436" w:type="dxa"/>
            <w:vAlign w:val="center"/>
          </w:tcPr>
          <w:p w:rsidR="0066743E" w:rsidRPr="004C0244" w:rsidRDefault="0066743E" w:rsidP="005E34B2">
            <w:pPr>
              <w:ind w:firstLine="426"/>
              <w:jc w:val="both"/>
            </w:pPr>
            <w:r w:rsidRPr="004C0244">
              <w:rPr>
                <w:sz w:val="22"/>
                <w:szCs w:val="22"/>
              </w:rPr>
              <w:t>Проверочная работа в группах.</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4</w:t>
            </w:r>
            <w:r w:rsidRPr="004C0244">
              <w:rPr>
                <w:b/>
                <w:sz w:val="22"/>
                <w:szCs w:val="22"/>
              </w:rPr>
              <w:t>4</w:t>
            </w:r>
          </w:p>
        </w:tc>
        <w:tc>
          <w:tcPr>
            <w:tcW w:w="1620" w:type="dxa"/>
            <w:vAlign w:val="center"/>
          </w:tcPr>
          <w:p w:rsidR="0066743E" w:rsidRPr="004C0244" w:rsidRDefault="0066743E" w:rsidP="005E34B2">
            <w:pPr>
              <w:ind w:firstLine="426"/>
              <w:jc w:val="both"/>
            </w:pPr>
            <w:r w:rsidRPr="004C0244">
              <w:rPr>
                <w:sz w:val="22"/>
                <w:szCs w:val="22"/>
              </w:rPr>
              <w:t>Графы.</w:t>
            </w:r>
          </w:p>
        </w:tc>
        <w:tc>
          <w:tcPr>
            <w:tcW w:w="2160" w:type="dxa"/>
            <w:vAlign w:val="center"/>
          </w:tcPr>
          <w:p w:rsidR="0066743E" w:rsidRPr="004C0244" w:rsidRDefault="0066743E" w:rsidP="005E34B2">
            <w:pPr>
              <w:ind w:firstLine="426"/>
              <w:jc w:val="both"/>
            </w:pPr>
            <w:r w:rsidRPr="004C0244">
              <w:rPr>
                <w:sz w:val="22"/>
                <w:szCs w:val="22"/>
              </w:rPr>
              <w:t>Мини-лекция, практикум.</w:t>
            </w:r>
          </w:p>
        </w:tc>
        <w:tc>
          <w:tcPr>
            <w:tcW w:w="2520" w:type="dxa"/>
            <w:vAlign w:val="center"/>
          </w:tcPr>
          <w:p w:rsidR="0066743E" w:rsidRPr="004C0244" w:rsidRDefault="0066743E" w:rsidP="005E34B2">
            <w:pPr>
              <w:ind w:firstLine="426"/>
              <w:jc w:val="both"/>
            </w:pPr>
            <w:r w:rsidRPr="004C0244">
              <w:rPr>
                <w:sz w:val="22"/>
                <w:szCs w:val="22"/>
              </w:rPr>
              <w:t>Фронтальная работа с дидактическим материалом.</w:t>
            </w:r>
          </w:p>
        </w:tc>
        <w:tc>
          <w:tcPr>
            <w:tcW w:w="2160" w:type="dxa"/>
            <w:vAlign w:val="center"/>
          </w:tcPr>
          <w:p w:rsidR="0066743E" w:rsidRPr="004C0244" w:rsidRDefault="0066743E" w:rsidP="005E34B2">
            <w:pPr>
              <w:ind w:firstLine="426"/>
              <w:jc w:val="both"/>
            </w:pPr>
            <w:r w:rsidRPr="004C0244">
              <w:rPr>
                <w:sz w:val="22"/>
                <w:szCs w:val="22"/>
              </w:rPr>
              <w:t>Дидактические карточки по теме, компьютер, схемы.</w:t>
            </w:r>
          </w:p>
        </w:tc>
        <w:tc>
          <w:tcPr>
            <w:tcW w:w="1436" w:type="dxa"/>
            <w:vAlign w:val="center"/>
          </w:tcPr>
          <w:p w:rsidR="0066743E" w:rsidRPr="004C0244" w:rsidRDefault="0066743E" w:rsidP="005E34B2">
            <w:pPr>
              <w:ind w:firstLine="426"/>
              <w:jc w:val="both"/>
            </w:pPr>
            <w:r w:rsidRPr="004C0244">
              <w:rPr>
                <w:sz w:val="22"/>
                <w:szCs w:val="22"/>
              </w:rPr>
              <w:t>Творческая работа: решение задач с применением граф.</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5</w:t>
            </w:r>
            <w:r w:rsidRPr="004C0244">
              <w:rPr>
                <w:b/>
                <w:sz w:val="22"/>
                <w:szCs w:val="22"/>
              </w:rPr>
              <w:t>5</w:t>
            </w:r>
          </w:p>
        </w:tc>
        <w:tc>
          <w:tcPr>
            <w:tcW w:w="1620" w:type="dxa"/>
            <w:vAlign w:val="center"/>
          </w:tcPr>
          <w:p w:rsidR="0066743E" w:rsidRPr="004C0244" w:rsidRDefault="0066743E" w:rsidP="005E34B2">
            <w:pPr>
              <w:ind w:firstLine="426"/>
              <w:jc w:val="both"/>
            </w:pPr>
            <w:r w:rsidRPr="004C0244">
              <w:rPr>
                <w:sz w:val="22"/>
                <w:szCs w:val="22"/>
              </w:rPr>
              <w:t>Комбинаторика.</w:t>
            </w:r>
          </w:p>
        </w:tc>
        <w:tc>
          <w:tcPr>
            <w:tcW w:w="2160" w:type="dxa"/>
            <w:vAlign w:val="center"/>
          </w:tcPr>
          <w:p w:rsidR="0066743E" w:rsidRPr="004C0244" w:rsidRDefault="0066743E" w:rsidP="005E34B2">
            <w:pPr>
              <w:ind w:firstLine="426"/>
              <w:jc w:val="both"/>
            </w:pPr>
            <w:r w:rsidRPr="004C0244">
              <w:rPr>
                <w:sz w:val="22"/>
                <w:szCs w:val="22"/>
              </w:rPr>
              <w:t xml:space="preserve">Лекция, обсуждение, </w:t>
            </w:r>
            <w:r w:rsidRPr="004C0244">
              <w:rPr>
                <w:sz w:val="22"/>
                <w:szCs w:val="22"/>
              </w:rPr>
              <w:lastRenderedPageBreak/>
              <w:t>практикум, работа в группах.</w:t>
            </w:r>
          </w:p>
        </w:tc>
        <w:tc>
          <w:tcPr>
            <w:tcW w:w="2520" w:type="dxa"/>
            <w:vAlign w:val="center"/>
          </w:tcPr>
          <w:p w:rsidR="0066743E" w:rsidRPr="004C0244" w:rsidRDefault="0066743E" w:rsidP="005E34B2">
            <w:pPr>
              <w:ind w:firstLine="426"/>
              <w:jc w:val="both"/>
            </w:pPr>
            <w:r w:rsidRPr="004C0244">
              <w:rPr>
                <w:sz w:val="22"/>
                <w:szCs w:val="22"/>
              </w:rPr>
              <w:lastRenderedPageBreak/>
              <w:t xml:space="preserve">Фронтальная работа, индивидуальная </w:t>
            </w:r>
            <w:r w:rsidRPr="004C0244">
              <w:rPr>
                <w:sz w:val="22"/>
                <w:szCs w:val="22"/>
              </w:rPr>
              <w:lastRenderedPageBreak/>
              <w:t>работа, вынесение результатов работы групп на коллективное обсуждение.</w:t>
            </w:r>
          </w:p>
        </w:tc>
        <w:tc>
          <w:tcPr>
            <w:tcW w:w="2160" w:type="dxa"/>
            <w:vAlign w:val="center"/>
          </w:tcPr>
          <w:p w:rsidR="0066743E" w:rsidRPr="004C0244" w:rsidRDefault="0066743E" w:rsidP="005E34B2">
            <w:pPr>
              <w:ind w:firstLine="426"/>
              <w:jc w:val="both"/>
            </w:pPr>
            <w:r w:rsidRPr="004C0244">
              <w:rPr>
                <w:sz w:val="22"/>
                <w:szCs w:val="22"/>
              </w:rPr>
              <w:lastRenderedPageBreak/>
              <w:t>Компьютер, мультимедийный</w:t>
            </w:r>
          </w:p>
          <w:p w:rsidR="0066743E" w:rsidRPr="004C0244" w:rsidRDefault="0066743E" w:rsidP="005E34B2">
            <w:pPr>
              <w:ind w:firstLine="426"/>
              <w:jc w:val="both"/>
            </w:pPr>
            <w:r w:rsidRPr="004C0244">
              <w:rPr>
                <w:sz w:val="22"/>
                <w:szCs w:val="22"/>
              </w:rPr>
              <w:lastRenderedPageBreak/>
              <w:t>проектор, дидактический материал, специальная литература.</w:t>
            </w:r>
          </w:p>
        </w:tc>
        <w:tc>
          <w:tcPr>
            <w:tcW w:w="1436" w:type="dxa"/>
            <w:vAlign w:val="center"/>
          </w:tcPr>
          <w:p w:rsidR="0066743E" w:rsidRPr="004C0244" w:rsidRDefault="0066743E" w:rsidP="005E34B2">
            <w:pPr>
              <w:ind w:firstLine="426"/>
              <w:jc w:val="both"/>
            </w:pPr>
            <w:r w:rsidRPr="004C0244">
              <w:rPr>
                <w:sz w:val="22"/>
                <w:szCs w:val="22"/>
              </w:rPr>
              <w:lastRenderedPageBreak/>
              <w:t xml:space="preserve">Работа в группах, </w:t>
            </w:r>
            <w:r w:rsidRPr="004C0244">
              <w:rPr>
                <w:sz w:val="22"/>
                <w:szCs w:val="22"/>
              </w:rPr>
              <w:lastRenderedPageBreak/>
              <w:t>тест.</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lastRenderedPageBreak/>
              <w:t>6</w:t>
            </w:r>
            <w:r w:rsidRPr="004C0244">
              <w:rPr>
                <w:b/>
                <w:sz w:val="22"/>
                <w:szCs w:val="22"/>
              </w:rPr>
              <w:t>6</w:t>
            </w:r>
          </w:p>
        </w:tc>
        <w:tc>
          <w:tcPr>
            <w:tcW w:w="1620" w:type="dxa"/>
            <w:vAlign w:val="center"/>
          </w:tcPr>
          <w:p w:rsidR="0066743E" w:rsidRDefault="0066743E" w:rsidP="005E34B2">
            <w:pPr>
              <w:jc w:val="center"/>
            </w:pPr>
            <w:r w:rsidRPr="004C0244">
              <w:rPr>
                <w:sz w:val="22"/>
                <w:szCs w:val="22"/>
              </w:rPr>
              <w:t xml:space="preserve">Принцип </w:t>
            </w:r>
          </w:p>
          <w:p w:rsidR="0066743E" w:rsidRPr="004C0244" w:rsidRDefault="0066743E" w:rsidP="005E34B2">
            <w:pPr>
              <w:jc w:val="center"/>
            </w:pPr>
            <w:proofErr w:type="spellStart"/>
            <w:r w:rsidRPr="004C0244">
              <w:rPr>
                <w:sz w:val="22"/>
                <w:szCs w:val="22"/>
              </w:rPr>
              <w:t>Дерихле</w:t>
            </w:r>
            <w:proofErr w:type="spellEnd"/>
            <w:r w:rsidRPr="004C0244">
              <w:rPr>
                <w:sz w:val="22"/>
                <w:szCs w:val="22"/>
              </w:rPr>
              <w:t>.</w:t>
            </w:r>
          </w:p>
        </w:tc>
        <w:tc>
          <w:tcPr>
            <w:tcW w:w="2160" w:type="dxa"/>
            <w:vAlign w:val="center"/>
          </w:tcPr>
          <w:p w:rsidR="0066743E" w:rsidRPr="004C0244" w:rsidRDefault="0066743E" w:rsidP="005E34B2">
            <w:pPr>
              <w:ind w:firstLine="426"/>
              <w:jc w:val="both"/>
            </w:pPr>
            <w:r w:rsidRPr="004C0244">
              <w:rPr>
                <w:sz w:val="22"/>
                <w:szCs w:val="22"/>
              </w:rPr>
              <w:t>Лекция, имеющая обучающий характер.</w:t>
            </w:r>
          </w:p>
        </w:tc>
        <w:tc>
          <w:tcPr>
            <w:tcW w:w="2520" w:type="dxa"/>
            <w:vAlign w:val="center"/>
          </w:tcPr>
          <w:p w:rsidR="0066743E" w:rsidRPr="004C0244" w:rsidRDefault="0066743E" w:rsidP="005E34B2">
            <w:pPr>
              <w:ind w:firstLine="426"/>
              <w:jc w:val="both"/>
            </w:pPr>
            <w:proofErr w:type="spellStart"/>
            <w:r w:rsidRPr="004C0244">
              <w:rPr>
                <w:sz w:val="22"/>
                <w:szCs w:val="22"/>
              </w:rPr>
              <w:t>Практ</w:t>
            </w:r>
            <w:proofErr w:type="spellEnd"/>
            <w:r w:rsidRPr="004C0244">
              <w:rPr>
                <w:sz w:val="22"/>
                <w:szCs w:val="22"/>
              </w:rPr>
              <w:t>. деятельность учащихся, сам</w:t>
            </w:r>
            <w:proofErr w:type="gramStart"/>
            <w:r w:rsidRPr="004C0244">
              <w:rPr>
                <w:sz w:val="22"/>
                <w:szCs w:val="22"/>
              </w:rPr>
              <w:t>.</w:t>
            </w:r>
            <w:proofErr w:type="gramEnd"/>
            <w:r w:rsidRPr="004C0244">
              <w:rPr>
                <w:sz w:val="22"/>
                <w:szCs w:val="22"/>
              </w:rPr>
              <w:t xml:space="preserve"> </w:t>
            </w:r>
            <w:proofErr w:type="gramStart"/>
            <w:r w:rsidRPr="004C0244">
              <w:rPr>
                <w:sz w:val="22"/>
                <w:szCs w:val="22"/>
              </w:rPr>
              <w:t>р</w:t>
            </w:r>
            <w:proofErr w:type="gramEnd"/>
            <w:r w:rsidRPr="004C0244">
              <w:rPr>
                <w:sz w:val="22"/>
                <w:szCs w:val="22"/>
              </w:rPr>
              <w:t>абота учащихся с источником информации.</w:t>
            </w:r>
          </w:p>
        </w:tc>
        <w:tc>
          <w:tcPr>
            <w:tcW w:w="2160" w:type="dxa"/>
            <w:vAlign w:val="center"/>
          </w:tcPr>
          <w:p w:rsidR="0066743E" w:rsidRPr="004C0244" w:rsidRDefault="0066743E" w:rsidP="005E34B2">
            <w:pPr>
              <w:ind w:firstLine="426"/>
              <w:jc w:val="both"/>
            </w:pPr>
            <w:r w:rsidRPr="004C0244">
              <w:rPr>
                <w:sz w:val="22"/>
                <w:szCs w:val="22"/>
              </w:rPr>
              <w:t>Научная литература, дидактические карточки по теме.</w:t>
            </w:r>
          </w:p>
        </w:tc>
        <w:tc>
          <w:tcPr>
            <w:tcW w:w="1436" w:type="dxa"/>
            <w:vAlign w:val="center"/>
          </w:tcPr>
          <w:p w:rsidR="0066743E" w:rsidRPr="004C0244" w:rsidRDefault="0066743E" w:rsidP="005E34B2">
            <w:pPr>
              <w:ind w:firstLine="426"/>
              <w:jc w:val="both"/>
            </w:pPr>
            <w:r w:rsidRPr="004C0244">
              <w:rPr>
                <w:sz w:val="22"/>
                <w:szCs w:val="22"/>
              </w:rPr>
              <w:t>Самостоятельная работа с последующим коллективным обсуждением результатов.</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7</w:t>
            </w:r>
            <w:r w:rsidRPr="004C0244">
              <w:rPr>
                <w:b/>
                <w:sz w:val="22"/>
                <w:szCs w:val="22"/>
              </w:rPr>
              <w:t>7</w:t>
            </w:r>
          </w:p>
        </w:tc>
        <w:tc>
          <w:tcPr>
            <w:tcW w:w="1620" w:type="dxa"/>
            <w:vAlign w:val="center"/>
          </w:tcPr>
          <w:p w:rsidR="0066743E" w:rsidRDefault="0066743E" w:rsidP="005E34B2">
            <w:pPr>
              <w:jc w:val="center"/>
            </w:pPr>
            <w:proofErr w:type="spellStart"/>
            <w:r w:rsidRPr="004C0244">
              <w:rPr>
                <w:sz w:val="22"/>
                <w:szCs w:val="22"/>
              </w:rPr>
              <w:t>Четност</w:t>
            </w:r>
            <w:proofErr w:type="spellEnd"/>
            <w:r>
              <w:rPr>
                <w:sz w:val="22"/>
                <w:szCs w:val="22"/>
              </w:rPr>
              <w:t>.</w:t>
            </w:r>
          </w:p>
          <w:p w:rsidR="0066743E" w:rsidRPr="004C0244" w:rsidRDefault="0066743E" w:rsidP="005E34B2">
            <w:pPr>
              <w:jc w:val="center"/>
            </w:pPr>
            <w:r w:rsidRPr="004C0244">
              <w:rPr>
                <w:sz w:val="22"/>
                <w:szCs w:val="22"/>
              </w:rPr>
              <w:t xml:space="preserve"> Делимость. Остатки.</w:t>
            </w:r>
          </w:p>
        </w:tc>
        <w:tc>
          <w:tcPr>
            <w:tcW w:w="2160" w:type="dxa"/>
            <w:vAlign w:val="center"/>
          </w:tcPr>
          <w:p w:rsidR="0066743E" w:rsidRPr="004C0244" w:rsidRDefault="0066743E" w:rsidP="005E34B2">
            <w:pPr>
              <w:ind w:firstLine="426"/>
              <w:jc w:val="both"/>
            </w:pPr>
            <w:r w:rsidRPr="004C0244">
              <w:rPr>
                <w:sz w:val="22"/>
                <w:szCs w:val="22"/>
              </w:rPr>
              <w:t>Лекция с элементами беседы. Практическая деятельность учащихся.</w:t>
            </w:r>
          </w:p>
        </w:tc>
        <w:tc>
          <w:tcPr>
            <w:tcW w:w="2520" w:type="dxa"/>
            <w:vAlign w:val="center"/>
          </w:tcPr>
          <w:p w:rsidR="0066743E" w:rsidRPr="004C0244" w:rsidRDefault="0066743E" w:rsidP="005E34B2">
            <w:pPr>
              <w:ind w:firstLine="426"/>
              <w:jc w:val="both"/>
            </w:pPr>
            <w:r w:rsidRPr="004C0244">
              <w:rPr>
                <w:sz w:val="22"/>
                <w:szCs w:val="22"/>
              </w:rPr>
              <w:t xml:space="preserve">Работа по образцу, тренинг, </w:t>
            </w:r>
            <w:proofErr w:type="gramStart"/>
            <w:r w:rsidRPr="004C0244">
              <w:rPr>
                <w:sz w:val="22"/>
                <w:szCs w:val="22"/>
              </w:rPr>
              <w:t>устное</w:t>
            </w:r>
            <w:proofErr w:type="gramEnd"/>
            <w:r w:rsidRPr="004C0244">
              <w:rPr>
                <w:sz w:val="22"/>
                <w:szCs w:val="22"/>
              </w:rPr>
              <w:t xml:space="preserve"> изложении материла.</w:t>
            </w:r>
          </w:p>
        </w:tc>
        <w:tc>
          <w:tcPr>
            <w:tcW w:w="2160" w:type="dxa"/>
            <w:vAlign w:val="center"/>
          </w:tcPr>
          <w:p w:rsidR="0066743E" w:rsidRPr="004C0244" w:rsidRDefault="0066743E" w:rsidP="005E34B2">
            <w:pPr>
              <w:ind w:firstLine="426"/>
              <w:jc w:val="both"/>
            </w:pPr>
            <w:r w:rsidRPr="004C0244">
              <w:rPr>
                <w:sz w:val="22"/>
                <w:szCs w:val="22"/>
              </w:rPr>
              <w:t>Научная литература, дидактические карточки с индивидуальными заданиями, портреты математиков.</w:t>
            </w:r>
          </w:p>
        </w:tc>
        <w:tc>
          <w:tcPr>
            <w:tcW w:w="1436" w:type="dxa"/>
            <w:vAlign w:val="center"/>
          </w:tcPr>
          <w:p w:rsidR="0066743E" w:rsidRPr="004C0244" w:rsidRDefault="0066743E" w:rsidP="005E34B2">
            <w:pPr>
              <w:ind w:firstLine="426"/>
              <w:jc w:val="both"/>
            </w:pPr>
            <w:r w:rsidRPr="004C0244">
              <w:rPr>
                <w:sz w:val="22"/>
                <w:szCs w:val="22"/>
              </w:rPr>
              <w:t xml:space="preserve">Написание эссе «История замечательных открытий», тест, индивидуальные контрольные задания. </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8</w:t>
            </w:r>
            <w:r w:rsidRPr="004C0244">
              <w:rPr>
                <w:b/>
                <w:sz w:val="22"/>
                <w:szCs w:val="22"/>
              </w:rPr>
              <w:t>8</w:t>
            </w:r>
          </w:p>
        </w:tc>
        <w:tc>
          <w:tcPr>
            <w:tcW w:w="1620" w:type="dxa"/>
            <w:vAlign w:val="center"/>
          </w:tcPr>
          <w:p w:rsidR="0066743E" w:rsidRPr="004C0244" w:rsidRDefault="0066743E" w:rsidP="005E34B2">
            <w:pPr>
              <w:ind w:firstLine="426"/>
              <w:jc w:val="center"/>
            </w:pPr>
            <w:r>
              <w:rPr>
                <w:sz w:val="22"/>
                <w:szCs w:val="22"/>
              </w:rPr>
              <w:t>Решение задач конкурса «Кенгуру»</w:t>
            </w:r>
          </w:p>
        </w:tc>
        <w:tc>
          <w:tcPr>
            <w:tcW w:w="2160" w:type="dxa"/>
            <w:vAlign w:val="center"/>
          </w:tcPr>
          <w:p w:rsidR="0066743E" w:rsidRPr="004C0244" w:rsidRDefault="0066743E" w:rsidP="005E34B2">
            <w:pPr>
              <w:ind w:firstLine="426"/>
              <w:jc w:val="both"/>
            </w:pPr>
            <w:r w:rsidRPr="004C0244">
              <w:rPr>
                <w:sz w:val="22"/>
                <w:szCs w:val="22"/>
              </w:rPr>
              <w:t>Лекция. Беседа, приводящая учащихся к конструированию задач. Практикум.</w:t>
            </w:r>
          </w:p>
        </w:tc>
        <w:tc>
          <w:tcPr>
            <w:tcW w:w="2520" w:type="dxa"/>
            <w:vAlign w:val="center"/>
          </w:tcPr>
          <w:p w:rsidR="0066743E" w:rsidRPr="004C0244" w:rsidRDefault="0066743E" w:rsidP="005E34B2">
            <w:pPr>
              <w:ind w:firstLine="426"/>
              <w:jc w:val="both"/>
            </w:pPr>
            <w:r w:rsidRPr="004C0244">
              <w:rPr>
                <w:sz w:val="22"/>
                <w:szCs w:val="22"/>
              </w:rPr>
              <w:t>Решение поставленной задачи вместе с педагогом. Организация проблемно-поискового взаимодействия между всеми детьми. Комбинированные методы решения задач.</w:t>
            </w:r>
          </w:p>
        </w:tc>
        <w:tc>
          <w:tcPr>
            <w:tcW w:w="2160" w:type="dxa"/>
            <w:vAlign w:val="center"/>
          </w:tcPr>
          <w:p w:rsidR="0066743E" w:rsidRPr="004C0244" w:rsidRDefault="0066743E" w:rsidP="005E34B2">
            <w:pPr>
              <w:ind w:firstLine="426"/>
              <w:jc w:val="both"/>
            </w:pPr>
            <w:proofErr w:type="spellStart"/>
            <w:r w:rsidRPr="004C0244">
              <w:rPr>
                <w:sz w:val="22"/>
                <w:szCs w:val="22"/>
              </w:rPr>
              <w:t>Мультимедийные</w:t>
            </w:r>
            <w:proofErr w:type="spellEnd"/>
            <w:r w:rsidRPr="004C0244">
              <w:rPr>
                <w:sz w:val="22"/>
                <w:szCs w:val="22"/>
              </w:rPr>
              <w:t xml:space="preserve"> материалы, дидактические карточки по теме, схемы по решению задач.</w:t>
            </w:r>
          </w:p>
        </w:tc>
        <w:tc>
          <w:tcPr>
            <w:tcW w:w="1436" w:type="dxa"/>
            <w:vAlign w:val="center"/>
          </w:tcPr>
          <w:p w:rsidR="0066743E" w:rsidRPr="004C0244" w:rsidRDefault="0066743E" w:rsidP="005E34B2">
            <w:pPr>
              <w:ind w:firstLine="426"/>
              <w:jc w:val="both"/>
            </w:pPr>
            <w:r w:rsidRPr="004C0244">
              <w:rPr>
                <w:sz w:val="22"/>
                <w:szCs w:val="22"/>
              </w:rPr>
              <w:t>Сам работа. Анализ и самоанализ работ учащихся.</w:t>
            </w:r>
          </w:p>
        </w:tc>
      </w:tr>
      <w:tr w:rsidR="0066743E" w:rsidRPr="004C0244" w:rsidTr="005E34B2">
        <w:tc>
          <w:tcPr>
            <w:tcW w:w="540" w:type="dxa"/>
            <w:vAlign w:val="center"/>
          </w:tcPr>
          <w:p w:rsidR="0066743E" w:rsidRPr="004C0244" w:rsidRDefault="0066743E" w:rsidP="005E34B2">
            <w:pPr>
              <w:ind w:firstLine="426"/>
              <w:jc w:val="both"/>
              <w:rPr>
                <w:b/>
              </w:rPr>
            </w:pPr>
            <w:r>
              <w:rPr>
                <w:b/>
                <w:sz w:val="22"/>
                <w:szCs w:val="22"/>
              </w:rPr>
              <w:t>9</w:t>
            </w:r>
            <w:r w:rsidRPr="004C0244">
              <w:rPr>
                <w:b/>
                <w:sz w:val="22"/>
                <w:szCs w:val="22"/>
              </w:rPr>
              <w:t>9</w:t>
            </w:r>
          </w:p>
        </w:tc>
        <w:tc>
          <w:tcPr>
            <w:tcW w:w="1620" w:type="dxa"/>
            <w:vAlign w:val="center"/>
          </w:tcPr>
          <w:p w:rsidR="0066743E" w:rsidRPr="004C0244" w:rsidRDefault="0066743E" w:rsidP="005E34B2">
            <w:pPr>
              <w:ind w:firstLine="426"/>
              <w:jc w:val="center"/>
            </w:pPr>
            <w:proofErr w:type="spellStart"/>
            <w:r w:rsidRPr="004C0244">
              <w:rPr>
                <w:sz w:val="22"/>
                <w:szCs w:val="22"/>
              </w:rPr>
              <w:t>Индуция</w:t>
            </w:r>
            <w:proofErr w:type="spellEnd"/>
            <w:r w:rsidRPr="004C0244">
              <w:rPr>
                <w:sz w:val="22"/>
                <w:szCs w:val="22"/>
              </w:rPr>
              <w:t>.</w:t>
            </w:r>
          </w:p>
        </w:tc>
        <w:tc>
          <w:tcPr>
            <w:tcW w:w="2160" w:type="dxa"/>
            <w:vAlign w:val="center"/>
          </w:tcPr>
          <w:p w:rsidR="0066743E" w:rsidRPr="004C0244" w:rsidRDefault="0066743E" w:rsidP="005E34B2">
            <w:pPr>
              <w:ind w:firstLine="426"/>
              <w:jc w:val="both"/>
            </w:pPr>
            <w:r w:rsidRPr="004C0244">
              <w:rPr>
                <w:sz w:val="22"/>
                <w:szCs w:val="22"/>
              </w:rPr>
              <w:t>Мини-лекция. Обучающий диалог. Практикум.</w:t>
            </w:r>
          </w:p>
        </w:tc>
        <w:tc>
          <w:tcPr>
            <w:tcW w:w="2520" w:type="dxa"/>
            <w:vAlign w:val="center"/>
          </w:tcPr>
          <w:p w:rsidR="0066743E" w:rsidRPr="004C0244" w:rsidRDefault="0066743E" w:rsidP="005E34B2">
            <w:pPr>
              <w:ind w:firstLine="426"/>
              <w:jc w:val="both"/>
            </w:pPr>
            <w:r w:rsidRPr="004C0244">
              <w:rPr>
                <w:sz w:val="22"/>
                <w:szCs w:val="22"/>
              </w:rPr>
              <w:t>Наблюдение, анализ степени участия в работе каждого учащегося.</w:t>
            </w:r>
          </w:p>
        </w:tc>
        <w:tc>
          <w:tcPr>
            <w:tcW w:w="2160" w:type="dxa"/>
            <w:vAlign w:val="center"/>
          </w:tcPr>
          <w:p w:rsidR="0066743E" w:rsidRPr="004C0244" w:rsidRDefault="0066743E" w:rsidP="005E34B2">
            <w:pPr>
              <w:ind w:firstLine="426"/>
              <w:jc w:val="both"/>
            </w:pPr>
            <w:r w:rsidRPr="004C0244">
              <w:rPr>
                <w:sz w:val="22"/>
                <w:szCs w:val="22"/>
              </w:rPr>
              <w:t>Компьютер, научная литература.</w:t>
            </w:r>
          </w:p>
        </w:tc>
        <w:tc>
          <w:tcPr>
            <w:tcW w:w="1436" w:type="dxa"/>
            <w:vAlign w:val="center"/>
          </w:tcPr>
          <w:p w:rsidR="0066743E" w:rsidRPr="004C0244" w:rsidRDefault="0066743E" w:rsidP="005E34B2">
            <w:pPr>
              <w:ind w:firstLine="426"/>
              <w:jc w:val="both"/>
            </w:pPr>
            <w:r w:rsidRPr="004C0244">
              <w:rPr>
                <w:sz w:val="22"/>
                <w:szCs w:val="22"/>
              </w:rPr>
              <w:t>Работа с презентациями.</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t>1</w:t>
            </w:r>
            <w:r>
              <w:rPr>
                <w:b/>
                <w:sz w:val="22"/>
                <w:szCs w:val="22"/>
              </w:rPr>
              <w:t>10</w:t>
            </w:r>
          </w:p>
        </w:tc>
        <w:tc>
          <w:tcPr>
            <w:tcW w:w="1620" w:type="dxa"/>
            <w:vAlign w:val="center"/>
          </w:tcPr>
          <w:p w:rsidR="0066743E" w:rsidRPr="004C0244" w:rsidRDefault="0066743E" w:rsidP="005E34B2">
            <w:pPr>
              <w:ind w:firstLine="426"/>
              <w:jc w:val="both"/>
            </w:pPr>
            <w:r w:rsidRPr="004C0244">
              <w:rPr>
                <w:sz w:val="22"/>
                <w:szCs w:val="22"/>
              </w:rPr>
              <w:t>Основы теории вероятностей.</w:t>
            </w:r>
          </w:p>
        </w:tc>
        <w:tc>
          <w:tcPr>
            <w:tcW w:w="2160" w:type="dxa"/>
            <w:vAlign w:val="center"/>
          </w:tcPr>
          <w:p w:rsidR="0066743E" w:rsidRPr="004C0244" w:rsidRDefault="0066743E" w:rsidP="005E34B2">
            <w:pPr>
              <w:ind w:firstLine="426"/>
              <w:jc w:val="both"/>
            </w:pPr>
            <w:r w:rsidRPr="004C0244">
              <w:rPr>
                <w:sz w:val="22"/>
                <w:szCs w:val="22"/>
              </w:rPr>
              <w:t>Лекция. Работа с книгой и с дидактическим материалом.</w:t>
            </w:r>
          </w:p>
        </w:tc>
        <w:tc>
          <w:tcPr>
            <w:tcW w:w="2520" w:type="dxa"/>
            <w:vAlign w:val="center"/>
          </w:tcPr>
          <w:p w:rsidR="0066743E" w:rsidRPr="004C0244" w:rsidRDefault="0066743E" w:rsidP="005E34B2">
            <w:pPr>
              <w:ind w:firstLine="426"/>
              <w:jc w:val="both"/>
            </w:pPr>
            <w:r w:rsidRPr="004C0244">
              <w:rPr>
                <w:sz w:val="22"/>
                <w:szCs w:val="22"/>
              </w:rPr>
              <w:t>Решение задач, дидактическая игра.</w:t>
            </w:r>
          </w:p>
        </w:tc>
        <w:tc>
          <w:tcPr>
            <w:tcW w:w="2160" w:type="dxa"/>
            <w:vAlign w:val="center"/>
          </w:tcPr>
          <w:p w:rsidR="0066743E" w:rsidRPr="004C0244" w:rsidRDefault="0066743E" w:rsidP="005E34B2">
            <w:pPr>
              <w:ind w:firstLine="426"/>
              <w:jc w:val="both"/>
            </w:pPr>
            <w:r w:rsidRPr="004C0244">
              <w:rPr>
                <w:sz w:val="22"/>
                <w:szCs w:val="22"/>
              </w:rPr>
              <w:t>Специальная литература, таблицы, дидактические карточки.</w:t>
            </w:r>
          </w:p>
        </w:tc>
        <w:tc>
          <w:tcPr>
            <w:tcW w:w="1436" w:type="dxa"/>
            <w:vAlign w:val="center"/>
          </w:tcPr>
          <w:p w:rsidR="0066743E" w:rsidRPr="004C0244" w:rsidRDefault="0066743E" w:rsidP="005E34B2">
            <w:pPr>
              <w:ind w:firstLine="426"/>
              <w:jc w:val="both"/>
            </w:pPr>
            <w:r w:rsidRPr="004C0244">
              <w:rPr>
                <w:sz w:val="22"/>
                <w:szCs w:val="22"/>
              </w:rPr>
              <w:t>Контрольное задание. Зачет.</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t>11</w:t>
            </w:r>
            <w:r>
              <w:rPr>
                <w:b/>
                <w:sz w:val="22"/>
                <w:szCs w:val="22"/>
              </w:rPr>
              <w:t>1</w:t>
            </w:r>
          </w:p>
        </w:tc>
        <w:tc>
          <w:tcPr>
            <w:tcW w:w="1620" w:type="dxa"/>
            <w:vAlign w:val="center"/>
          </w:tcPr>
          <w:p w:rsidR="0066743E" w:rsidRPr="004C0244" w:rsidRDefault="0066743E" w:rsidP="005E34B2">
            <w:pPr>
              <w:ind w:firstLine="426"/>
              <w:jc w:val="both"/>
            </w:pPr>
            <w:r w:rsidRPr="004C0244">
              <w:rPr>
                <w:sz w:val="22"/>
                <w:szCs w:val="22"/>
              </w:rPr>
              <w:t>Текстовые задачи.</w:t>
            </w:r>
          </w:p>
        </w:tc>
        <w:tc>
          <w:tcPr>
            <w:tcW w:w="2160" w:type="dxa"/>
            <w:vAlign w:val="center"/>
          </w:tcPr>
          <w:p w:rsidR="0066743E" w:rsidRPr="004C0244" w:rsidRDefault="0066743E" w:rsidP="005E34B2">
            <w:pPr>
              <w:ind w:firstLine="426"/>
              <w:jc w:val="both"/>
            </w:pPr>
            <w:r w:rsidRPr="004C0244">
              <w:rPr>
                <w:sz w:val="22"/>
                <w:szCs w:val="22"/>
              </w:rPr>
              <w:t>Работа с учебной литературой. Практические задания. Зачет.</w:t>
            </w:r>
          </w:p>
        </w:tc>
        <w:tc>
          <w:tcPr>
            <w:tcW w:w="2520" w:type="dxa"/>
            <w:vAlign w:val="center"/>
          </w:tcPr>
          <w:p w:rsidR="0066743E" w:rsidRPr="004C0244" w:rsidRDefault="0066743E" w:rsidP="005E34B2">
            <w:pPr>
              <w:ind w:firstLine="426"/>
              <w:jc w:val="both"/>
            </w:pPr>
            <w:r w:rsidRPr="004C0244">
              <w:rPr>
                <w:sz w:val="22"/>
                <w:szCs w:val="22"/>
              </w:rPr>
              <w:t>Работа по образцу в малых группах с последующим обобщением результатов выполнения заданий.</w:t>
            </w:r>
          </w:p>
        </w:tc>
        <w:tc>
          <w:tcPr>
            <w:tcW w:w="2160" w:type="dxa"/>
            <w:vAlign w:val="center"/>
          </w:tcPr>
          <w:p w:rsidR="0066743E" w:rsidRPr="004C0244" w:rsidRDefault="0066743E" w:rsidP="005E34B2">
            <w:pPr>
              <w:ind w:firstLine="426"/>
              <w:jc w:val="both"/>
            </w:pPr>
            <w:r w:rsidRPr="004C0244">
              <w:rPr>
                <w:sz w:val="22"/>
                <w:szCs w:val="22"/>
              </w:rPr>
              <w:t>Учебная литература, схемы и чертежи решения задач, дидактический материал.</w:t>
            </w:r>
          </w:p>
        </w:tc>
        <w:tc>
          <w:tcPr>
            <w:tcW w:w="1436" w:type="dxa"/>
            <w:vAlign w:val="center"/>
          </w:tcPr>
          <w:p w:rsidR="0066743E" w:rsidRPr="004C0244" w:rsidRDefault="0066743E" w:rsidP="005E34B2">
            <w:pPr>
              <w:ind w:firstLine="426"/>
              <w:jc w:val="both"/>
            </w:pPr>
            <w:r w:rsidRPr="004C0244">
              <w:rPr>
                <w:sz w:val="22"/>
                <w:szCs w:val="22"/>
              </w:rPr>
              <w:t>Взаимозачет. Коллективный анализ работ.</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t>1</w:t>
            </w:r>
            <w:r>
              <w:rPr>
                <w:b/>
                <w:sz w:val="22"/>
                <w:szCs w:val="22"/>
              </w:rPr>
              <w:t>12</w:t>
            </w:r>
          </w:p>
        </w:tc>
        <w:tc>
          <w:tcPr>
            <w:tcW w:w="1620" w:type="dxa"/>
            <w:vAlign w:val="center"/>
          </w:tcPr>
          <w:p w:rsidR="0066743E" w:rsidRPr="004C0244" w:rsidRDefault="0066743E" w:rsidP="005E34B2">
            <w:pPr>
              <w:ind w:firstLine="426"/>
              <w:jc w:val="both"/>
            </w:pPr>
            <w:r w:rsidRPr="004C0244">
              <w:rPr>
                <w:sz w:val="22"/>
                <w:szCs w:val="22"/>
              </w:rPr>
              <w:t>Логические задачи.</w:t>
            </w:r>
          </w:p>
        </w:tc>
        <w:tc>
          <w:tcPr>
            <w:tcW w:w="2160" w:type="dxa"/>
            <w:vAlign w:val="center"/>
          </w:tcPr>
          <w:p w:rsidR="0066743E" w:rsidRPr="004C0244" w:rsidRDefault="0066743E" w:rsidP="005E34B2">
            <w:pPr>
              <w:ind w:firstLine="426"/>
              <w:jc w:val="both"/>
            </w:pPr>
            <w:r w:rsidRPr="004C0244">
              <w:rPr>
                <w:sz w:val="22"/>
                <w:szCs w:val="22"/>
              </w:rPr>
              <w:t>Лекция. Беседа, приводящая учащихся к конструированию задач. Практикум.</w:t>
            </w:r>
          </w:p>
        </w:tc>
        <w:tc>
          <w:tcPr>
            <w:tcW w:w="2520" w:type="dxa"/>
            <w:vAlign w:val="center"/>
          </w:tcPr>
          <w:p w:rsidR="0066743E" w:rsidRPr="004C0244" w:rsidRDefault="0066743E" w:rsidP="005E34B2">
            <w:pPr>
              <w:ind w:firstLine="426"/>
              <w:jc w:val="both"/>
            </w:pPr>
            <w:r w:rsidRPr="004C0244">
              <w:rPr>
                <w:sz w:val="22"/>
                <w:szCs w:val="22"/>
              </w:rPr>
              <w:t xml:space="preserve">Решение поставленной задачи вместе с педагогом. Организация проблемно-поискового взаимодействия между всеми детьми. </w:t>
            </w:r>
            <w:r w:rsidRPr="004C0244">
              <w:rPr>
                <w:sz w:val="22"/>
                <w:szCs w:val="22"/>
              </w:rPr>
              <w:lastRenderedPageBreak/>
              <w:t>Комбинированные методы решения задач.</w:t>
            </w:r>
          </w:p>
        </w:tc>
        <w:tc>
          <w:tcPr>
            <w:tcW w:w="2160" w:type="dxa"/>
            <w:vAlign w:val="center"/>
          </w:tcPr>
          <w:p w:rsidR="0066743E" w:rsidRPr="004C0244" w:rsidRDefault="0066743E" w:rsidP="005E34B2">
            <w:pPr>
              <w:ind w:firstLine="426"/>
              <w:jc w:val="both"/>
            </w:pPr>
            <w:proofErr w:type="spellStart"/>
            <w:r w:rsidRPr="004C0244">
              <w:rPr>
                <w:sz w:val="22"/>
                <w:szCs w:val="22"/>
              </w:rPr>
              <w:lastRenderedPageBreak/>
              <w:t>Мультимедийные</w:t>
            </w:r>
            <w:proofErr w:type="spellEnd"/>
            <w:r w:rsidRPr="004C0244">
              <w:rPr>
                <w:sz w:val="22"/>
                <w:szCs w:val="22"/>
              </w:rPr>
              <w:t xml:space="preserve"> материалы, дидактические карточки по теме, схемы по решению задач.</w:t>
            </w:r>
          </w:p>
        </w:tc>
        <w:tc>
          <w:tcPr>
            <w:tcW w:w="1436" w:type="dxa"/>
            <w:vAlign w:val="center"/>
          </w:tcPr>
          <w:p w:rsidR="0066743E" w:rsidRPr="004C0244" w:rsidRDefault="0066743E" w:rsidP="005E34B2">
            <w:pPr>
              <w:ind w:firstLine="426"/>
              <w:jc w:val="both"/>
            </w:pPr>
            <w:r w:rsidRPr="004C0244">
              <w:rPr>
                <w:sz w:val="22"/>
                <w:szCs w:val="22"/>
              </w:rPr>
              <w:t>Сам работа. Анализ и самоанализ работ учащихся.</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lastRenderedPageBreak/>
              <w:t>1</w:t>
            </w:r>
            <w:r>
              <w:rPr>
                <w:b/>
                <w:sz w:val="22"/>
                <w:szCs w:val="22"/>
              </w:rPr>
              <w:t xml:space="preserve">  1</w:t>
            </w:r>
            <w:r w:rsidRPr="004C0244">
              <w:rPr>
                <w:b/>
                <w:sz w:val="22"/>
                <w:szCs w:val="22"/>
              </w:rPr>
              <w:t>3</w:t>
            </w:r>
          </w:p>
        </w:tc>
        <w:tc>
          <w:tcPr>
            <w:tcW w:w="1620" w:type="dxa"/>
            <w:vAlign w:val="center"/>
          </w:tcPr>
          <w:p w:rsidR="0066743E" w:rsidRPr="004C0244" w:rsidRDefault="0066743E" w:rsidP="005E34B2">
            <w:pPr>
              <w:ind w:firstLine="426"/>
              <w:jc w:val="both"/>
            </w:pPr>
            <w:r w:rsidRPr="004C0244">
              <w:rPr>
                <w:sz w:val="22"/>
                <w:szCs w:val="22"/>
              </w:rPr>
              <w:t>Матрицы и определители.</w:t>
            </w:r>
          </w:p>
        </w:tc>
        <w:tc>
          <w:tcPr>
            <w:tcW w:w="2160" w:type="dxa"/>
            <w:vAlign w:val="center"/>
          </w:tcPr>
          <w:p w:rsidR="0066743E" w:rsidRPr="004C0244" w:rsidRDefault="0066743E" w:rsidP="005E34B2">
            <w:pPr>
              <w:ind w:firstLine="426"/>
              <w:jc w:val="both"/>
            </w:pPr>
            <w:r w:rsidRPr="004C0244">
              <w:rPr>
                <w:sz w:val="22"/>
                <w:szCs w:val="22"/>
              </w:rPr>
              <w:t>Лекция. Практикум. Вычислительный турнир.</w:t>
            </w:r>
          </w:p>
        </w:tc>
        <w:tc>
          <w:tcPr>
            <w:tcW w:w="2520" w:type="dxa"/>
            <w:vAlign w:val="center"/>
          </w:tcPr>
          <w:p w:rsidR="0066743E" w:rsidRPr="004C0244" w:rsidRDefault="0066743E" w:rsidP="005E34B2">
            <w:pPr>
              <w:ind w:firstLine="426"/>
              <w:jc w:val="both"/>
            </w:pPr>
            <w:r w:rsidRPr="004C0244">
              <w:rPr>
                <w:sz w:val="22"/>
                <w:szCs w:val="22"/>
              </w:rPr>
              <w:t>Участие детей в коллективном решении поставленной задачи. Чередование фронтальных и индивидуальных форм работы.</w:t>
            </w:r>
          </w:p>
        </w:tc>
        <w:tc>
          <w:tcPr>
            <w:tcW w:w="2160" w:type="dxa"/>
            <w:vAlign w:val="center"/>
          </w:tcPr>
          <w:p w:rsidR="0066743E" w:rsidRPr="004C0244" w:rsidRDefault="0066743E" w:rsidP="005E34B2">
            <w:pPr>
              <w:ind w:firstLine="426"/>
              <w:jc w:val="both"/>
            </w:pPr>
            <w:r w:rsidRPr="004C0244">
              <w:rPr>
                <w:sz w:val="22"/>
                <w:szCs w:val="22"/>
              </w:rPr>
              <w:t>Научная литература, доска учебная, памятка для вычисления определителя, методический материал.</w:t>
            </w:r>
          </w:p>
        </w:tc>
        <w:tc>
          <w:tcPr>
            <w:tcW w:w="1436" w:type="dxa"/>
            <w:vAlign w:val="center"/>
          </w:tcPr>
          <w:p w:rsidR="0066743E" w:rsidRPr="004C0244" w:rsidRDefault="0066743E" w:rsidP="005E34B2">
            <w:pPr>
              <w:ind w:firstLine="426"/>
              <w:jc w:val="both"/>
            </w:pPr>
            <w:r w:rsidRPr="004C0244">
              <w:rPr>
                <w:sz w:val="22"/>
                <w:szCs w:val="22"/>
              </w:rPr>
              <w:t>Самостоятельная работа, опрос.</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t>1</w:t>
            </w:r>
            <w:r>
              <w:rPr>
                <w:b/>
                <w:sz w:val="22"/>
                <w:szCs w:val="22"/>
              </w:rPr>
              <w:t>1</w:t>
            </w:r>
            <w:r w:rsidRPr="004C0244">
              <w:rPr>
                <w:b/>
                <w:sz w:val="22"/>
                <w:szCs w:val="22"/>
              </w:rPr>
              <w:t>4</w:t>
            </w:r>
          </w:p>
        </w:tc>
        <w:tc>
          <w:tcPr>
            <w:tcW w:w="1620" w:type="dxa"/>
            <w:vAlign w:val="center"/>
          </w:tcPr>
          <w:p w:rsidR="0066743E" w:rsidRPr="004C0244" w:rsidRDefault="0066743E" w:rsidP="005E34B2">
            <w:pPr>
              <w:ind w:firstLine="426"/>
              <w:jc w:val="both"/>
            </w:pPr>
            <w:r w:rsidRPr="004C0244">
              <w:rPr>
                <w:sz w:val="22"/>
                <w:szCs w:val="22"/>
              </w:rPr>
              <w:t>Веселая математика.</w:t>
            </w:r>
          </w:p>
        </w:tc>
        <w:tc>
          <w:tcPr>
            <w:tcW w:w="2160" w:type="dxa"/>
            <w:vAlign w:val="center"/>
          </w:tcPr>
          <w:p w:rsidR="0066743E" w:rsidRPr="004C0244" w:rsidRDefault="0066743E" w:rsidP="005E34B2">
            <w:pPr>
              <w:ind w:firstLine="426"/>
              <w:jc w:val="both"/>
            </w:pPr>
            <w:r w:rsidRPr="004C0244">
              <w:rPr>
                <w:sz w:val="22"/>
                <w:szCs w:val="22"/>
              </w:rPr>
              <w:t xml:space="preserve">Игра. </w:t>
            </w:r>
          </w:p>
          <w:p w:rsidR="0066743E" w:rsidRPr="004C0244" w:rsidRDefault="0066743E" w:rsidP="005E34B2">
            <w:pPr>
              <w:ind w:firstLine="426"/>
              <w:jc w:val="both"/>
            </w:pPr>
            <w:r w:rsidRPr="004C0244">
              <w:rPr>
                <w:sz w:val="22"/>
                <w:szCs w:val="22"/>
              </w:rPr>
              <w:t>Конкурс математических газет. Викторина.</w:t>
            </w:r>
          </w:p>
        </w:tc>
        <w:tc>
          <w:tcPr>
            <w:tcW w:w="2520" w:type="dxa"/>
            <w:vAlign w:val="center"/>
          </w:tcPr>
          <w:p w:rsidR="0066743E" w:rsidRPr="004C0244" w:rsidRDefault="0066743E" w:rsidP="005E34B2">
            <w:pPr>
              <w:ind w:firstLine="426"/>
              <w:jc w:val="both"/>
            </w:pPr>
            <w:r w:rsidRPr="004C0244">
              <w:rPr>
                <w:sz w:val="22"/>
                <w:szCs w:val="22"/>
              </w:rPr>
              <w:t>Показ видеоматериалов и иллюстраций,  самост</w:t>
            </w:r>
            <w:r>
              <w:rPr>
                <w:sz w:val="22"/>
                <w:szCs w:val="22"/>
              </w:rPr>
              <w:t>о</w:t>
            </w:r>
            <w:r w:rsidRPr="004C0244">
              <w:rPr>
                <w:sz w:val="22"/>
                <w:szCs w:val="22"/>
              </w:rPr>
              <w:t>ятельная творческая работа учащихся, организация творческого взаимодействия между всеми детьми.</w:t>
            </w:r>
          </w:p>
        </w:tc>
        <w:tc>
          <w:tcPr>
            <w:tcW w:w="2160" w:type="dxa"/>
            <w:vAlign w:val="center"/>
          </w:tcPr>
          <w:p w:rsidR="0066743E" w:rsidRPr="004C0244" w:rsidRDefault="0066743E" w:rsidP="005E34B2">
            <w:pPr>
              <w:ind w:firstLine="426"/>
              <w:jc w:val="both"/>
            </w:pPr>
            <w:r w:rsidRPr="004C0244">
              <w:rPr>
                <w:sz w:val="22"/>
                <w:szCs w:val="22"/>
              </w:rPr>
              <w:t xml:space="preserve">Научная литература, </w:t>
            </w:r>
            <w:proofErr w:type="spellStart"/>
            <w:r w:rsidRPr="004C0244">
              <w:rPr>
                <w:sz w:val="22"/>
                <w:szCs w:val="22"/>
              </w:rPr>
              <w:t>мульти-проектор</w:t>
            </w:r>
            <w:proofErr w:type="spellEnd"/>
            <w:r w:rsidRPr="004C0244">
              <w:rPr>
                <w:sz w:val="22"/>
                <w:szCs w:val="22"/>
              </w:rPr>
              <w:t>, раздаточный материал, математические газеты, созданные детьми.</w:t>
            </w:r>
          </w:p>
        </w:tc>
        <w:tc>
          <w:tcPr>
            <w:tcW w:w="1436" w:type="dxa"/>
            <w:vAlign w:val="center"/>
          </w:tcPr>
          <w:p w:rsidR="0066743E" w:rsidRPr="004C0244" w:rsidRDefault="0066743E" w:rsidP="005E34B2">
            <w:pPr>
              <w:ind w:firstLine="426"/>
              <w:jc w:val="both"/>
            </w:pPr>
            <w:r w:rsidRPr="004C0244">
              <w:rPr>
                <w:sz w:val="22"/>
                <w:szCs w:val="22"/>
              </w:rPr>
              <w:t>Конкурс газет, игра-испытание.</w:t>
            </w:r>
          </w:p>
        </w:tc>
      </w:tr>
      <w:tr w:rsidR="0066743E" w:rsidRPr="004C0244" w:rsidTr="005E34B2">
        <w:tc>
          <w:tcPr>
            <w:tcW w:w="540" w:type="dxa"/>
            <w:vAlign w:val="center"/>
          </w:tcPr>
          <w:p w:rsidR="0066743E" w:rsidRPr="004C0244" w:rsidRDefault="0066743E" w:rsidP="005E34B2">
            <w:pPr>
              <w:ind w:firstLine="426"/>
              <w:jc w:val="both"/>
              <w:rPr>
                <w:b/>
              </w:rPr>
            </w:pPr>
            <w:r w:rsidRPr="004C0244">
              <w:rPr>
                <w:b/>
                <w:sz w:val="22"/>
                <w:szCs w:val="22"/>
              </w:rPr>
              <w:t>1</w:t>
            </w:r>
            <w:r>
              <w:rPr>
                <w:b/>
                <w:sz w:val="22"/>
                <w:szCs w:val="22"/>
              </w:rPr>
              <w:t>1</w:t>
            </w:r>
            <w:r w:rsidRPr="004C0244">
              <w:rPr>
                <w:b/>
                <w:sz w:val="22"/>
                <w:szCs w:val="22"/>
              </w:rPr>
              <w:t>5</w:t>
            </w:r>
          </w:p>
        </w:tc>
        <w:tc>
          <w:tcPr>
            <w:tcW w:w="1620" w:type="dxa"/>
            <w:vAlign w:val="center"/>
          </w:tcPr>
          <w:p w:rsidR="0066743E" w:rsidRPr="004C0244" w:rsidRDefault="0066743E" w:rsidP="005E34B2">
            <w:pPr>
              <w:ind w:firstLine="426"/>
              <w:jc w:val="both"/>
            </w:pPr>
            <w:r w:rsidRPr="004C0244">
              <w:rPr>
                <w:sz w:val="22"/>
                <w:szCs w:val="22"/>
              </w:rPr>
              <w:t>Итоговое занятие.</w:t>
            </w:r>
          </w:p>
        </w:tc>
        <w:tc>
          <w:tcPr>
            <w:tcW w:w="2160" w:type="dxa"/>
            <w:vAlign w:val="center"/>
          </w:tcPr>
          <w:p w:rsidR="0066743E" w:rsidRPr="004C0244" w:rsidRDefault="0066743E" w:rsidP="005E34B2">
            <w:pPr>
              <w:ind w:firstLine="426"/>
              <w:jc w:val="both"/>
            </w:pPr>
            <w:r w:rsidRPr="004C0244">
              <w:rPr>
                <w:sz w:val="22"/>
                <w:szCs w:val="22"/>
              </w:rPr>
              <w:t>Комбинированное занятие. Тренинг. Игра.</w:t>
            </w:r>
          </w:p>
        </w:tc>
        <w:tc>
          <w:tcPr>
            <w:tcW w:w="2520" w:type="dxa"/>
            <w:vAlign w:val="center"/>
          </w:tcPr>
          <w:p w:rsidR="0066743E" w:rsidRPr="004C0244" w:rsidRDefault="0066743E" w:rsidP="005E34B2">
            <w:pPr>
              <w:ind w:firstLine="426"/>
              <w:jc w:val="both"/>
            </w:pPr>
            <w:r w:rsidRPr="004C0244">
              <w:rPr>
                <w:sz w:val="22"/>
                <w:szCs w:val="22"/>
              </w:rPr>
              <w:t>Практическая работа учащихся. Иллюстрация своих достижений. Творческое взаимодействие между всеми детьми. Самостоятельная творческая работа учащихся.</w:t>
            </w:r>
          </w:p>
        </w:tc>
        <w:tc>
          <w:tcPr>
            <w:tcW w:w="2160" w:type="dxa"/>
            <w:vAlign w:val="center"/>
          </w:tcPr>
          <w:p w:rsidR="0066743E" w:rsidRPr="004C0244" w:rsidRDefault="0066743E" w:rsidP="005E34B2">
            <w:pPr>
              <w:ind w:firstLine="426"/>
              <w:jc w:val="both"/>
            </w:pPr>
            <w:r w:rsidRPr="004C0244">
              <w:rPr>
                <w:sz w:val="22"/>
                <w:szCs w:val="22"/>
              </w:rPr>
              <w:t>Компьютер, мультимедийный проектор, дидактический материал, аудиозапись, научная литература.</w:t>
            </w:r>
          </w:p>
        </w:tc>
        <w:tc>
          <w:tcPr>
            <w:tcW w:w="1436" w:type="dxa"/>
            <w:vAlign w:val="center"/>
          </w:tcPr>
          <w:p w:rsidR="0066743E" w:rsidRPr="004C0244" w:rsidRDefault="0066743E" w:rsidP="005E34B2">
            <w:pPr>
              <w:ind w:firstLine="426"/>
              <w:jc w:val="both"/>
            </w:pPr>
            <w:r w:rsidRPr="004C0244">
              <w:rPr>
                <w:sz w:val="22"/>
                <w:szCs w:val="22"/>
              </w:rPr>
              <w:t>Конкурс. Зачет. Презентация творческих работ.</w:t>
            </w:r>
          </w:p>
        </w:tc>
      </w:tr>
    </w:tbl>
    <w:p w:rsidR="0066743E" w:rsidRDefault="0066743E" w:rsidP="0066743E">
      <w:pPr>
        <w:ind w:firstLine="426"/>
        <w:jc w:val="both"/>
        <w:rPr>
          <w:sz w:val="28"/>
          <w:szCs w:val="28"/>
        </w:rPr>
      </w:pPr>
    </w:p>
    <w:p w:rsidR="0066743E" w:rsidRDefault="0066743E" w:rsidP="0066743E">
      <w:pPr>
        <w:ind w:firstLine="426"/>
        <w:jc w:val="both"/>
        <w:rPr>
          <w:sz w:val="28"/>
          <w:szCs w:val="28"/>
        </w:rPr>
      </w:pPr>
    </w:p>
    <w:p w:rsidR="0066743E" w:rsidRPr="00342643" w:rsidRDefault="0066743E" w:rsidP="0066743E">
      <w:pPr>
        <w:spacing w:line="360" w:lineRule="auto"/>
        <w:ind w:firstLine="426"/>
        <w:jc w:val="both"/>
        <w:rPr>
          <w:b/>
          <w:i/>
          <w:sz w:val="28"/>
          <w:szCs w:val="28"/>
        </w:rPr>
      </w:pPr>
      <w:r w:rsidRPr="00342643">
        <w:rPr>
          <w:b/>
          <w:i/>
          <w:sz w:val="28"/>
          <w:szCs w:val="28"/>
        </w:rPr>
        <w:t>Дидактический материал:</w:t>
      </w:r>
    </w:p>
    <w:p w:rsidR="0066743E" w:rsidRPr="00342643" w:rsidRDefault="0066743E" w:rsidP="0066743E">
      <w:pPr>
        <w:spacing w:line="360" w:lineRule="auto"/>
        <w:ind w:firstLine="426"/>
        <w:jc w:val="both"/>
        <w:rPr>
          <w:sz w:val="28"/>
          <w:szCs w:val="28"/>
        </w:rPr>
      </w:pPr>
      <w:r w:rsidRPr="00342643">
        <w:rPr>
          <w:sz w:val="28"/>
          <w:szCs w:val="28"/>
        </w:rPr>
        <w:t xml:space="preserve">Тесты по темам: «Системы счисления», «Комбинаторика», «Элементы статистики». Дидактические карточки по темам: «Множества», «Матрицы и определители». Самостоятельно изготовленные учащимся презентационные материалы, научная и специальная литература, </w:t>
      </w:r>
      <w:proofErr w:type="spellStart"/>
      <w:r w:rsidRPr="00342643">
        <w:rPr>
          <w:sz w:val="28"/>
          <w:szCs w:val="28"/>
        </w:rPr>
        <w:t>мультимедийные</w:t>
      </w:r>
      <w:proofErr w:type="spellEnd"/>
      <w:r w:rsidRPr="00342643">
        <w:rPr>
          <w:sz w:val="28"/>
          <w:szCs w:val="28"/>
        </w:rPr>
        <w:t xml:space="preserve"> материалы.</w:t>
      </w:r>
    </w:p>
    <w:p w:rsidR="0066743E" w:rsidRPr="00342643" w:rsidRDefault="0066743E" w:rsidP="0066743E">
      <w:pPr>
        <w:spacing w:line="360" w:lineRule="auto"/>
        <w:ind w:firstLine="426"/>
        <w:jc w:val="both"/>
        <w:rPr>
          <w:b/>
          <w:i/>
          <w:sz w:val="28"/>
          <w:szCs w:val="28"/>
        </w:rPr>
      </w:pPr>
      <w:r w:rsidRPr="00342643">
        <w:rPr>
          <w:b/>
          <w:i/>
          <w:sz w:val="28"/>
          <w:szCs w:val="28"/>
        </w:rPr>
        <w:t>Техническое оснащение занятий:</w:t>
      </w:r>
    </w:p>
    <w:p w:rsidR="0066743E" w:rsidRPr="00342643" w:rsidRDefault="0066743E" w:rsidP="0066743E">
      <w:pPr>
        <w:spacing w:line="360" w:lineRule="auto"/>
        <w:ind w:firstLine="426"/>
        <w:jc w:val="both"/>
        <w:rPr>
          <w:sz w:val="28"/>
          <w:szCs w:val="28"/>
        </w:rPr>
      </w:pPr>
      <w:r w:rsidRPr="00840447">
        <w:rPr>
          <w:sz w:val="28"/>
          <w:szCs w:val="28"/>
        </w:rPr>
        <w:t>К</w:t>
      </w:r>
      <w:r w:rsidRPr="00342643">
        <w:rPr>
          <w:sz w:val="28"/>
          <w:szCs w:val="28"/>
        </w:rPr>
        <w:t xml:space="preserve">омпьютер, </w:t>
      </w:r>
      <w:r>
        <w:rPr>
          <w:sz w:val="28"/>
          <w:szCs w:val="28"/>
        </w:rPr>
        <w:t xml:space="preserve"> </w:t>
      </w:r>
      <w:r w:rsidRPr="00342643">
        <w:rPr>
          <w:sz w:val="28"/>
          <w:szCs w:val="28"/>
        </w:rPr>
        <w:t>мультимедийный проектор.</w:t>
      </w:r>
    </w:p>
    <w:p w:rsidR="0066743E" w:rsidRDefault="0066743E" w:rsidP="0066743E">
      <w:pPr>
        <w:spacing w:line="360" w:lineRule="auto"/>
        <w:ind w:firstLine="426"/>
        <w:jc w:val="both"/>
        <w:rPr>
          <w:sz w:val="28"/>
          <w:szCs w:val="28"/>
        </w:rPr>
      </w:pPr>
    </w:p>
    <w:p w:rsidR="0066743E" w:rsidRPr="00342643" w:rsidRDefault="0066743E" w:rsidP="0066743E">
      <w:pPr>
        <w:spacing w:line="360" w:lineRule="auto"/>
        <w:ind w:firstLine="426"/>
        <w:jc w:val="both"/>
        <w:rPr>
          <w:b/>
          <w:sz w:val="28"/>
          <w:szCs w:val="28"/>
          <w:u w:val="single"/>
        </w:rPr>
      </w:pPr>
      <w:r w:rsidRPr="00342643">
        <w:rPr>
          <w:b/>
          <w:sz w:val="28"/>
          <w:szCs w:val="28"/>
          <w:u w:val="single"/>
        </w:rPr>
        <w:t>Литература для педагога:</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proofErr w:type="spellStart"/>
      <w:r w:rsidRPr="00342643">
        <w:rPr>
          <w:sz w:val="28"/>
          <w:szCs w:val="28"/>
        </w:rPr>
        <w:t>Смыкалова</w:t>
      </w:r>
      <w:proofErr w:type="spellEnd"/>
      <w:r w:rsidRPr="00342643">
        <w:rPr>
          <w:sz w:val="28"/>
          <w:szCs w:val="28"/>
        </w:rPr>
        <w:t xml:space="preserve"> Е.В. </w:t>
      </w:r>
      <w:r>
        <w:rPr>
          <w:sz w:val="28"/>
          <w:szCs w:val="28"/>
        </w:rPr>
        <w:t>«</w:t>
      </w:r>
      <w:r w:rsidRPr="00342643">
        <w:rPr>
          <w:sz w:val="28"/>
          <w:szCs w:val="28"/>
        </w:rPr>
        <w:t>Математика. Дополнительные главы</w:t>
      </w:r>
      <w:r>
        <w:rPr>
          <w:sz w:val="28"/>
          <w:szCs w:val="28"/>
        </w:rPr>
        <w:t>»</w:t>
      </w:r>
      <w:r w:rsidRPr="00342643">
        <w:rPr>
          <w:sz w:val="28"/>
          <w:szCs w:val="28"/>
        </w:rPr>
        <w:t xml:space="preserve"> </w:t>
      </w:r>
      <w:r>
        <w:rPr>
          <w:sz w:val="28"/>
          <w:szCs w:val="28"/>
        </w:rPr>
        <w:t>-</w:t>
      </w:r>
      <w:r w:rsidRPr="00342643">
        <w:rPr>
          <w:sz w:val="28"/>
          <w:szCs w:val="28"/>
        </w:rPr>
        <w:t xml:space="preserve"> СПб: СМИО Пресс, 2001;</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proofErr w:type="spellStart"/>
      <w:r w:rsidRPr="00342643">
        <w:rPr>
          <w:sz w:val="28"/>
          <w:szCs w:val="28"/>
        </w:rPr>
        <w:t>Гжегорчик</w:t>
      </w:r>
      <w:proofErr w:type="spellEnd"/>
      <w:r w:rsidRPr="00342643">
        <w:rPr>
          <w:sz w:val="28"/>
          <w:szCs w:val="28"/>
        </w:rPr>
        <w:t xml:space="preserve"> А. </w:t>
      </w:r>
      <w:r>
        <w:rPr>
          <w:sz w:val="28"/>
          <w:szCs w:val="28"/>
        </w:rPr>
        <w:t>«</w:t>
      </w:r>
      <w:r w:rsidRPr="00342643">
        <w:rPr>
          <w:sz w:val="28"/>
          <w:szCs w:val="28"/>
        </w:rPr>
        <w:t>Популярная логика</w:t>
      </w:r>
      <w:r>
        <w:rPr>
          <w:sz w:val="28"/>
          <w:szCs w:val="28"/>
        </w:rPr>
        <w:t>»</w:t>
      </w:r>
      <w:r w:rsidRPr="00342643">
        <w:rPr>
          <w:sz w:val="28"/>
          <w:szCs w:val="28"/>
        </w:rPr>
        <w:t xml:space="preserve"> </w:t>
      </w:r>
      <w:r>
        <w:rPr>
          <w:sz w:val="28"/>
          <w:szCs w:val="28"/>
        </w:rPr>
        <w:t>-</w:t>
      </w:r>
      <w:r w:rsidRPr="00342643">
        <w:rPr>
          <w:sz w:val="28"/>
          <w:szCs w:val="28"/>
        </w:rPr>
        <w:t xml:space="preserve"> М.: Наука, 1979;</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proofErr w:type="spellStart"/>
      <w:r w:rsidRPr="00342643">
        <w:rPr>
          <w:sz w:val="28"/>
          <w:szCs w:val="28"/>
        </w:rPr>
        <w:t>Бунимович</w:t>
      </w:r>
      <w:proofErr w:type="spellEnd"/>
      <w:r w:rsidRPr="00342643">
        <w:rPr>
          <w:sz w:val="28"/>
          <w:szCs w:val="28"/>
        </w:rPr>
        <w:t xml:space="preserve"> Е.А. </w:t>
      </w:r>
      <w:r>
        <w:rPr>
          <w:sz w:val="28"/>
          <w:szCs w:val="28"/>
        </w:rPr>
        <w:t>«</w:t>
      </w:r>
      <w:r w:rsidRPr="00342643">
        <w:rPr>
          <w:sz w:val="28"/>
          <w:szCs w:val="28"/>
        </w:rPr>
        <w:t xml:space="preserve">Вероятность и статистика. 5-9 </w:t>
      </w:r>
      <w:proofErr w:type="spellStart"/>
      <w:r w:rsidRPr="00342643">
        <w:rPr>
          <w:sz w:val="28"/>
          <w:szCs w:val="28"/>
        </w:rPr>
        <w:t>кл</w:t>
      </w:r>
      <w:proofErr w:type="spellEnd"/>
      <w:r>
        <w:rPr>
          <w:sz w:val="28"/>
          <w:szCs w:val="28"/>
        </w:rPr>
        <w:t>»</w:t>
      </w:r>
      <w:r w:rsidRPr="00342643">
        <w:rPr>
          <w:sz w:val="28"/>
          <w:szCs w:val="28"/>
        </w:rPr>
        <w:t xml:space="preserve"> </w:t>
      </w:r>
      <w:r>
        <w:rPr>
          <w:sz w:val="28"/>
          <w:szCs w:val="28"/>
        </w:rPr>
        <w:t>-</w:t>
      </w:r>
      <w:r w:rsidRPr="00342643">
        <w:rPr>
          <w:sz w:val="28"/>
          <w:szCs w:val="28"/>
        </w:rPr>
        <w:t xml:space="preserve"> М.: Дрофа, 2002;</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r w:rsidRPr="00342643">
        <w:rPr>
          <w:sz w:val="28"/>
          <w:szCs w:val="28"/>
        </w:rPr>
        <w:lastRenderedPageBreak/>
        <w:t xml:space="preserve">Шнейдер В.Е. и др. </w:t>
      </w:r>
      <w:r>
        <w:rPr>
          <w:sz w:val="28"/>
          <w:szCs w:val="28"/>
        </w:rPr>
        <w:t>«</w:t>
      </w:r>
      <w:r w:rsidRPr="00342643">
        <w:rPr>
          <w:sz w:val="28"/>
          <w:szCs w:val="28"/>
        </w:rPr>
        <w:t>Краткий курс высшей математики</w:t>
      </w:r>
      <w:r>
        <w:rPr>
          <w:sz w:val="28"/>
          <w:szCs w:val="28"/>
        </w:rPr>
        <w:t>»</w:t>
      </w:r>
      <w:r w:rsidRPr="00342643">
        <w:rPr>
          <w:sz w:val="28"/>
          <w:szCs w:val="28"/>
        </w:rPr>
        <w:t xml:space="preserve"> </w:t>
      </w:r>
      <w:r>
        <w:rPr>
          <w:sz w:val="28"/>
          <w:szCs w:val="28"/>
        </w:rPr>
        <w:t>-</w:t>
      </w:r>
      <w:r w:rsidRPr="00342643">
        <w:rPr>
          <w:sz w:val="28"/>
          <w:szCs w:val="28"/>
        </w:rPr>
        <w:t xml:space="preserve"> М.: Высшая школа, 1972;</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proofErr w:type="spellStart"/>
      <w:r w:rsidRPr="00342643">
        <w:rPr>
          <w:sz w:val="28"/>
          <w:szCs w:val="28"/>
        </w:rPr>
        <w:t>Мостеллер</w:t>
      </w:r>
      <w:proofErr w:type="spellEnd"/>
      <w:r w:rsidRPr="00342643">
        <w:rPr>
          <w:sz w:val="28"/>
          <w:szCs w:val="28"/>
        </w:rPr>
        <w:t xml:space="preserve"> Ф. </w:t>
      </w:r>
      <w:r>
        <w:rPr>
          <w:sz w:val="28"/>
          <w:szCs w:val="28"/>
        </w:rPr>
        <w:t>«</w:t>
      </w:r>
      <w:r w:rsidRPr="00342643">
        <w:rPr>
          <w:sz w:val="28"/>
          <w:szCs w:val="28"/>
        </w:rPr>
        <w:t>Пятьдесят занимательных вероятностных задач с решениями</w:t>
      </w:r>
      <w:r>
        <w:rPr>
          <w:sz w:val="28"/>
          <w:szCs w:val="28"/>
        </w:rPr>
        <w:t xml:space="preserve">» - М.: </w:t>
      </w:r>
      <w:r w:rsidRPr="00342643">
        <w:rPr>
          <w:sz w:val="28"/>
          <w:szCs w:val="28"/>
        </w:rPr>
        <w:t>Наука , 1985;</w:t>
      </w:r>
    </w:p>
    <w:p w:rsidR="0066743E" w:rsidRPr="00342643" w:rsidRDefault="0066743E" w:rsidP="0066743E">
      <w:pPr>
        <w:numPr>
          <w:ilvl w:val="0"/>
          <w:numId w:val="2"/>
        </w:numPr>
        <w:tabs>
          <w:tab w:val="clear" w:pos="360"/>
          <w:tab w:val="num" w:pos="0"/>
        </w:tabs>
        <w:spacing w:line="360" w:lineRule="auto"/>
        <w:ind w:left="0" w:firstLine="426"/>
        <w:jc w:val="both"/>
        <w:rPr>
          <w:sz w:val="28"/>
          <w:szCs w:val="28"/>
        </w:rPr>
      </w:pPr>
      <w:proofErr w:type="gramStart"/>
      <w:r w:rsidRPr="00342643">
        <w:rPr>
          <w:sz w:val="28"/>
          <w:szCs w:val="28"/>
        </w:rPr>
        <w:t>Фальке</w:t>
      </w:r>
      <w:proofErr w:type="gramEnd"/>
      <w:r w:rsidRPr="00342643">
        <w:rPr>
          <w:sz w:val="28"/>
          <w:szCs w:val="28"/>
        </w:rPr>
        <w:t xml:space="preserve"> Л.Я. </w:t>
      </w:r>
      <w:r>
        <w:rPr>
          <w:sz w:val="28"/>
          <w:szCs w:val="28"/>
        </w:rPr>
        <w:t>«</w:t>
      </w:r>
      <w:r w:rsidRPr="00342643">
        <w:rPr>
          <w:sz w:val="28"/>
          <w:szCs w:val="28"/>
        </w:rPr>
        <w:t>Час занимательной математики</w:t>
      </w:r>
      <w:r>
        <w:rPr>
          <w:sz w:val="28"/>
          <w:szCs w:val="28"/>
        </w:rPr>
        <w:t>»</w:t>
      </w:r>
      <w:r w:rsidRPr="00342643">
        <w:rPr>
          <w:sz w:val="28"/>
          <w:szCs w:val="28"/>
        </w:rPr>
        <w:t xml:space="preserve">- М., </w:t>
      </w:r>
      <w:proofErr w:type="spellStart"/>
      <w:r w:rsidRPr="00342643">
        <w:rPr>
          <w:sz w:val="28"/>
          <w:szCs w:val="28"/>
        </w:rPr>
        <w:t>Илекса</w:t>
      </w:r>
      <w:proofErr w:type="spellEnd"/>
      <w:r w:rsidRPr="00342643">
        <w:rPr>
          <w:sz w:val="28"/>
          <w:szCs w:val="28"/>
        </w:rPr>
        <w:t>: Народное образование</w:t>
      </w:r>
      <w:r>
        <w:rPr>
          <w:sz w:val="28"/>
          <w:szCs w:val="28"/>
        </w:rPr>
        <w:t xml:space="preserve">: </w:t>
      </w:r>
      <w:proofErr w:type="spellStart"/>
      <w:r w:rsidRPr="00342643">
        <w:rPr>
          <w:sz w:val="28"/>
          <w:szCs w:val="28"/>
        </w:rPr>
        <w:t>Сервисшкола</w:t>
      </w:r>
      <w:proofErr w:type="spellEnd"/>
      <w:r w:rsidRPr="00342643">
        <w:rPr>
          <w:sz w:val="28"/>
          <w:szCs w:val="28"/>
        </w:rPr>
        <w:t xml:space="preserve">, 2003. </w:t>
      </w:r>
    </w:p>
    <w:p w:rsidR="0066743E" w:rsidRPr="00342643" w:rsidRDefault="0066743E" w:rsidP="0066743E">
      <w:pPr>
        <w:spacing w:line="360" w:lineRule="auto"/>
        <w:ind w:firstLine="426"/>
        <w:jc w:val="both"/>
        <w:rPr>
          <w:sz w:val="28"/>
          <w:szCs w:val="28"/>
        </w:rPr>
      </w:pPr>
    </w:p>
    <w:p w:rsidR="0066743E" w:rsidRPr="00342643" w:rsidRDefault="0066743E" w:rsidP="0066743E">
      <w:pPr>
        <w:spacing w:line="360" w:lineRule="auto"/>
        <w:ind w:firstLine="426"/>
        <w:jc w:val="both"/>
        <w:rPr>
          <w:b/>
          <w:i/>
          <w:sz w:val="28"/>
          <w:szCs w:val="28"/>
        </w:rPr>
      </w:pPr>
      <w:r w:rsidRPr="00342643">
        <w:rPr>
          <w:sz w:val="28"/>
          <w:szCs w:val="28"/>
        </w:rPr>
        <w:t xml:space="preserve">     </w:t>
      </w:r>
      <w:r w:rsidRPr="00342643">
        <w:rPr>
          <w:b/>
          <w:i/>
          <w:sz w:val="28"/>
          <w:szCs w:val="28"/>
        </w:rPr>
        <w:t xml:space="preserve">Список литературы для </w:t>
      </w:r>
      <w:proofErr w:type="gramStart"/>
      <w:r>
        <w:rPr>
          <w:b/>
          <w:i/>
          <w:sz w:val="28"/>
          <w:szCs w:val="28"/>
        </w:rPr>
        <w:t>об</w:t>
      </w:r>
      <w:r w:rsidRPr="00342643">
        <w:rPr>
          <w:b/>
          <w:i/>
          <w:sz w:val="28"/>
          <w:szCs w:val="28"/>
        </w:rPr>
        <w:t>уча</w:t>
      </w:r>
      <w:r>
        <w:rPr>
          <w:b/>
          <w:i/>
          <w:sz w:val="28"/>
          <w:szCs w:val="28"/>
        </w:rPr>
        <w:t>ю</w:t>
      </w:r>
      <w:r w:rsidRPr="00342643">
        <w:rPr>
          <w:b/>
          <w:i/>
          <w:sz w:val="28"/>
          <w:szCs w:val="28"/>
        </w:rPr>
        <w:t>щихся</w:t>
      </w:r>
      <w:proofErr w:type="gramEnd"/>
      <w:r w:rsidRPr="00342643">
        <w:rPr>
          <w:b/>
          <w:i/>
          <w:sz w:val="28"/>
          <w:szCs w:val="28"/>
        </w:rPr>
        <w:t>:</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r w:rsidRPr="00342643">
        <w:rPr>
          <w:sz w:val="28"/>
          <w:szCs w:val="28"/>
        </w:rPr>
        <w:t xml:space="preserve">Агеев И.Д. </w:t>
      </w:r>
      <w:r>
        <w:rPr>
          <w:sz w:val="28"/>
          <w:szCs w:val="28"/>
        </w:rPr>
        <w:t>«</w:t>
      </w:r>
      <w:r w:rsidRPr="00342643">
        <w:rPr>
          <w:sz w:val="28"/>
          <w:szCs w:val="28"/>
        </w:rPr>
        <w:t>Занимательные материалы по информатике и математике</w:t>
      </w:r>
      <w:r>
        <w:rPr>
          <w:sz w:val="28"/>
          <w:szCs w:val="28"/>
        </w:rPr>
        <w:t xml:space="preserve">» </w:t>
      </w:r>
      <w:r w:rsidRPr="00342643">
        <w:rPr>
          <w:sz w:val="28"/>
          <w:szCs w:val="28"/>
        </w:rPr>
        <w:t>-</w:t>
      </w:r>
      <w:r>
        <w:rPr>
          <w:sz w:val="28"/>
          <w:szCs w:val="28"/>
        </w:rPr>
        <w:t xml:space="preserve"> </w:t>
      </w:r>
      <w:r w:rsidRPr="00342643">
        <w:rPr>
          <w:sz w:val="28"/>
          <w:szCs w:val="28"/>
        </w:rPr>
        <w:t>М.: ТЦ    Сфера, 2005;</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r w:rsidRPr="00342643">
        <w:rPr>
          <w:sz w:val="28"/>
          <w:szCs w:val="28"/>
        </w:rPr>
        <w:t xml:space="preserve">Перельман Я.И. </w:t>
      </w:r>
      <w:r>
        <w:rPr>
          <w:sz w:val="28"/>
          <w:szCs w:val="28"/>
        </w:rPr>
        <w:t>«</w:t>
      </w:r>
      <w:r w:rsidRPr="00342643">
        <w:rPr>
          <w:sz w:val="28"/>
          <w:szCs w:val="28"/>
        </w:rPr>
        <w:t>Живая математика</w:t>
      </w:r>
      <w:r>
        <w:rPr>
          <w:sz w:val="28"/>
          <w:szCs w:val="28"/>
        </w:rPr>
        <w:t xml:space="preserve">» </w:t>
      </w:r>
      <w:r w:rsidRPr="00342643">
        <w:rPr>
          <w:sz w:val="28"/>
          <w:szCs w:val="28"/>
        </w:rPr>
        <w:t>- М.: Просвещение, 1967;</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r w:rsidRPr="00342643">
        <w:rPr>
          <w:sz w:val="28"/>
          <w:szCs w:val="28"/>
        </w:rPr>
        <w:t xml:space="preserve">Савин А.П. </w:t>
      </w:r>
      <w:r>
        <w:rPr>
          <w:sz w:val="28"/>
          <w:szCs w:val="28"/>
        </w:rPr>
        <w:t>«</w:t>
      </w:r>
      <w:r w:rsidRPr="00342643">
        <w:rPr>
          <w:sz w:val="28"/>
          <w:szCs w:val="28"/>
        </w:rPr>
        <w:t>Математические миниатюры</w:t>
      </w:r>
      <w:r>
        <w:rPr>
          <w:sz w:val="28"/>
          <w:szCs w:val="28"/>
        </w:rPr>
        <w:t>»</w:t>
      </w:r>
      <w:r w:rsidRPr="00342643">
        <w:rPr>
          <w:sz w:val="28"/>
          <w:szCs w:val="28"/>
        </w:rPr>
        <w:t xml:space="preserve">- М.: Детская литература, 1998; </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r w:rsidRPr="00342643">
        <w:rPr>
          <w:sz w:val="28"/>
          <w:szCs w:val="28"/>
        </w:rPr>
        <w:t xml:space="preserve">Савин А.П. </w:t>
      </w:r>
      <w:r>
        <w:rPr>
          <w:sz w:val="28"/>
          <w:szCs w:val="28"/>
        </w:rPr>
        <w:t>«</w:t>
      </w:r>
      <w:r w:rsidRPr="00342643">
        <w:rPr>
          <w:sz w:val="28"/>
          <w:szCs w:val="28"/>
        </w:rPr>
        <w:t>Энциклопедический словарь юного математика</w:t>
      </w:r>
      <w:r>
        <w:rPr>
          <w:sz w:val="28"/>
          <w:szCs w:val="28"/>
        </w:rPr>
        <w:t xml:space="preserve">» </w:t>
      </w:r>
      <w:r w:rsidRPr="00342643">
        <w:rPr>
          <w:sz w:val="28"/>
          <w:szCs w:val="28"/>
        </w:rPr>
        <w:t>- М.: Пе</w:t>
      </w:r>
      <w:r>
        <w:rPr>
          <w:sz w:val="28"/>
          <w:szCs w:val="28"/>
        </w:rPr>
        <w:t>да</w:t>
      </w:r>
      <w:r w:rsidRPr="00342643">
        <w:rPr>
          <w:sz w:val="28"/>
          <w:szCs w:val="28"/>
        </w:rPr>
        <w:t>гогика, 1989;</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proofErr w:type="spellStart"/>
      <w:r w:rsidRPr="00342643">
        <w:rPr>
          <w:sz w:val="28"/>
          <w:szCs w:val="28"/>
        </w:rPr>
        <w:t>Шарыгин</w:t>
      </w:r>
      <w:proofErr w:type="spellEnd"/>
      <w:r w:rsidRPr="00342643">
        <w:rPr>
          <w:sz w:val="28"/>
          <w:szCs w:val="28"/>
        </w:rPr>
        <w:t xml:space="preserve"> И.Ф. </w:t>
      </w:r>
      <w:r>
        <w:rPr>
          <w:sz w:val="28"/>
          <w:szCs w:val="28"/>
        </w:rPr>
        <w:t>«</w:t>
      </w:r>
      <w:r w:rsidRPr="00342643">
        <w:rPr>
          <w:sz w:val="28"/>
          <w:szCs w:val="28"/>
        </w:rPr>
        <w:t>Задачи на смекалку</w:t>
      </w:r>
      <w:r>
        <w:rPr>
          <w:sz w:val="28"/>
          <w:szCs w:val="28"/>
        </w:rPr>
        <w:t>»</w:t>
      </w:r>
      <w:r w:rsidRPr="00342643">
        <w:rPr>
          <w:sz w:val="28"/>
          <w:szCs w:val="28"/>
        </w:rPr>
        <w:t>- М.: Просвещение, 2003;</w:t>
      </w:r>
    </w:p>
    <w:p w:rsidR="0066743E" w:rsidRPr="00342643" w:rsidRDefault="0066743E" w:rsidP="0066743E">
      <w:pPr>
        <w:numPr>
          <w:ilvl w:val="0"/>
          <w:numId w:val="6"/>
        </w:numPr>
        <w:tabs>
          <w:tab w:val="clear" w:pos="720"/>
          <w:tab w:val="num" w:pos="-540"/>
        </w:tabs>
        <w:spacing w:line="360" w:lineRule="auto"/>
        <w:ind w:left="0" w:firstLine="426"/>
        <w:jc w:val="both"/>
        <w:rPr>
          <w:sz w:val="28"/>
          <w:szCs w:val="28"/>
        </w:rPr>
      </w:pPr>
      <w:r w:rsidRPr="00342643">
        <w:rPr>
          <w:sz w:val="28"/>
          <w:szCs w:val="28"/>
        </w:rPr>
        <w:t xml:space="preserve">Юшкевич А.П. </w:t>
      </w:r>
      <w:r>
        <w:rPr>
          <w:sz w:val="28"/>
          <w:szCs w:val="28"/>
        </w:rPr>
        <w:t>«</w:t>
      </w:r>
      <w:r w:rsidRPr="00342643">
        <w:rPr>
          <w:sz w:val="28"/>
          <w:szCs w:val="28"/>
        </w:rPr>
        <w:t>История математики в 3-х томах</w:t>
      </w:r>
      <w:r>
        <w:rPr>
          <w:sz w:val="28"/>
          <w:szCs w:val="28"/>
        </w:rPr>
        <w:t>»</w:t>
      </w:r>
      <w:r w:rsidRPr="00342643">
        <w:rPr>
          <w:sz w:val="28"/>
          <w:szCs w:val="28"/>
        </w:rPr>
        <w:t xml:space="preserve"> </w:t>
      </w:r>
      <w:r>
        <w:rPr>
          <w:sz w:val="28"/>
          <w:szCs w:val="28"/>
        </w:rPr>
        <w:t>-</w:t>
      </w:r>
      <w:r w:rsidRPr="00342643">
        <w:rPr>
          <w:sz w:val="28"/>
          <w:szCs w:val="28"/>
        </w:rPr>
        <w:t xml:space="preserve"> М.: Наука, 1972.</w:t>
      </w:r>
    </w:p>
    <w:p w:rsidR="0066743E" w:rsidRPr="00342643" w:rsidRDefault="0066743E" w:rsidP="0066743E">
      <w:pPr>
        <w:tabs>
          <w:tab w:val="left" w:pos="4680"/>
        </w:tabs>
        <w:spacing w:line="360" w:lineRule="auto"/>
        <w:ind w:firstLine="426"/>
        <w:jc w:val="both"/>
        <w:rPr>
          <w:b/>
          <w:sz w:val="28"/>
          <w:szCs w:val="28"/>
        </w:rPr>
      </w:pPr>
    </w:p>
    <w:p w:rsidR="00531A9D" w:rsidRDefault="00531A9D"/>
    <w:sectPr w:rsidR="00531A9D" w:rsidSect="00531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943"/>
    <w:multiLevelType w:val="hybridMultilevel"/>
    <w:tmpl w:val="C1F6884C"/>
    <w:lvl w:ilvl="0" w:tplc="AA4CD584">
      <w:start w:val="1"/>
      <w:numFmt w:val="decimal"/>
      <w:lvlText w:val="%1."/>
      <w:lvlJc w:val="left"/>
      <w:pPr>
        <w:tabs>
          <w:tab w:val="num" w:pos="5670"/>
        </w:tabs>
        <w:ind w:left="5670" w:hanging="56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DC6976"/>
    <w:multiLevelType w:val="multilevel"/>
    <w:tmpl w:val="1494F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82EAB"/>
    <w:multiLevelType w:val="hybridMultilevel"/>
    <w:tmpl w:val="3C0CF8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111870DA"/>
    <w:multiLevelType w:val="hybridMultilevel"/>
    <w:tmpl w:val="3F782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A679F4"/>
    <w:multiLevelType w:val="multilevel"/>
    <w:tmpl w:val="5A82C08A"/>
    <w:lvl w:ilvl="0">
      <w:start w:val="1"/>
      <w:numFmt w:val="decimal"/>
      <w:lvlText w:val="%1)"/>
      <w:lvlJc w:val="left"/>
      <w:pPr>
        <w:tabs>
          <w:tab w:val="num" w:pos="360"/>
        </w:tabs>
        <w:ind w:left="360" w:hanging="360"/>
      </w:pPr>
      <w:rPr>
        <w:b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5">
    <w:nsid w:val="202C6F53"/>
    <w:multiLevelType w:val="hybridMultilevel"/>
    <w:tmpl w:val="1DE05D96"/>
    <w:lvl w:ilvl="0" w:tplc="97B47AE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03A024A"/>
    <w:multiLevelType w:val="hybridMultilevel"/>
    <w:tmpl w:val="E6DAC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1C6455"/>
    <w:multiLevelType w:val="multilevel"/>
    <w:tmpl w:val="1494F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747346"/>
    <w:multiLevelType w:val="hybridMultilevel"/>
    <w:tmpl w:val="24DEC1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5664C8A"/>
    <w:multiLevelType w:val="multilevel"/>
    <w:tmpl w:val="C81A391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9701E"/>
    <w:multiLevelType w:val="hybridMultilevel"/>
    <w:tmpl w:val="905232AE"/>
    <w:lvl w:ilvl="0" w:tplc="6E2047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CB15F3"/>
    <w:multiLevelType w:val="hybridMultilevel"/>
    <w:tmpl w:val="7E669502"/>
    <w:lvl w:ilvl="0" w:tplc="04190001">
      <w:start w:val="1"/>
      <w:numFmt w:val="bullet"/>
      <w:lvlText w:val=""/>
      <w:lvlJc w:val="left"/>
      <w:pPr>
        <w:tabs>
          <w:tab w:val="num" w:pos="-180"/>
        </w:tabs>
        <w:ind w:left="-180" w:hanging="360"/>
      </w:pPr>
      <w:rPr>
        <w:rFonts w:ascii="Symbol" w:hAnsi="Symbol" w:hint="default"/>
      </w:rPr>
    </w:lvl>
    <w:lvl w:ilvl="1" w:tplc="04190009">
      <w:start w:val="1"/>
      <w:numFmt w:val="bullet"/>
      <w:lvlText w:val=""/>
      <w:lvlJc w:val="left"/>
      <w:pPr>
        <w:tabs>
          <w:tab w:val="num" w:pos="540"/>
        </w:tabs>
        <w:ind w:left="540" w:hanging="360"/>
      </w:pPr>
      <w:rPr>
        <w:rFonts w:ascii="Wingdings" w:hAnsi="Wingdings"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2">
    <w:nsid w:val="3A405612"/>
    <w:multiLevelType w:val="hybridMultilevel"/>
    <w:tmpl w:val="70526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7022E6"/>
    <w:multiLevelType w:val="hybridMultilevel"/>
    <w:tmpl w:val="4560C566"/>
    <w:lvl w:ilvl="0" w:tplc="74A2E026">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4">
    <w:nsid w:val="3BCC31F2"/>
    <w:multiLevelType w:val="hybridMultilevel"/>
    <w:tmpl w:val="DA7ECB18"/>
    <w:lvl w:ilvl="0" w:tplc="04190001">
      <w:start w:val="1"/>
      <w:numFmt w:val="bullet"/>
      <w:lvlText w:val=""/>
      <w:lvlJc w:val="left"/>
      <w:pPr>
        <w:tabs>
          <w:tab w:val="num" w:pos="-180"/>
        </w:tabs>
        <w:ind w:left="-180" w:hanging="360"/>
      </w:pPr>
      <w:rPr>
        <w:rFonts w:ascii="Symbol" w:hAnsi="Symbol" w:hint="default"/>
      </w:rPr>
    </w:lvl>
    <w:lvl w:ilvl="1" w:tplc="04190009">
      <w:start w:val="1"/>
      <w:numFmt w:val="bullet"/>
      <w:lvlText w:val=""/>
      <w:lvlJc w:val="left"/>
      <w:pPr>
        <w:tabs>
          <w:tab w:val="num" w:pos="540"/>
        </w:tabs>
        <w:ind w:left="540" w:hanging="360"/>
      </w:pPr>
      <w:rPr>
        <w:rFonts w:ascii="Wingdings" w:hAnsi="Wingdings"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3D6B7081"/>
    <w:multiLevelType w:val="multilevel"/>
    <w:tmpl w:val="0010B0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40680BCC"/>
    <w:multiLevelType w:val="hybridMultilevel"/>
    <w:tmpl w:val="5A82C08A"/>
    <w:lvl w:ilvl="0" w:tplc="04190011">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407167BD"/>
    <w:multiLevelType w:val="hybridMultilevel"/>
    <w:tmpl w:val="9D1CBD16"/>
    <w:lvl w:ilvl="0" w:tplc="F886C3BE">
      <w:start w:val="1"/>
      <w:numFmt w:val="decimal"/>
      <w:lvlText w:val="%1."/>
      <w:lvlJc w:val="left"/>
      <w:pPr>
        <w:tabs>
          <w:tab w:val="num" w:pos="928"/>
        </w:tabs>
        <w:ind w:left="928"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9F4699"/>
    <w:multiLevelType w:val="hybridMultilevel"/>
    <w:tmpl w:val="1FB49A3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nsid w:val="4D7C52F1"/>
    <w:multiLevelType w:val="multilevel"/>
    <w:tmpl w:val="DA7ECB18"/>
    <w:lvl w:ilvl="0">
      <w:start w:val="1"/>
      <w:numFmt w:val="bullet"/>
      <w:lvlText w:val=""/>
      <w:lvlJc w:val="left"/>
      <w:pPr>
        <w:tabs>
          <w:tab w:val="num" w:pos="-180"/>
        </w:tabs>
        <w:ind w:left="-180" w:hanging="360"/>
      </w:pPr>
      <w:rPr>
        <w:rFonts w:ascii="Symbol" w:hAnsi="Symbol" w:hint="default"/>
      </w:rPr>
    </w:lvl>
    <w:lvl w:ilvl="1">
      <w:start w:val="1"/>
      <w:numFmt w:val="bullet"/>
      <w:lvlText w:val=""/>
      <w:lvlJc w:val="left"/>
      <w:pPr>
        <w:tabs>
          <w:tab w:val="num" w:pos="540"/>
        </w:tabs>
        <w:ind w:left="540" w:hanging="360"/>
      </w:pPr>
      <w:rPr>
        <w:rFonts w:ascii="Wingdings" w:hAnsi="Wingdings"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0">
    <w:nsid w:val="4F0372D5"/>
    <w:multiLevelType w:val="multilevel"/>
    <w:tmpl w:val="22B497BA"/>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3F77C9E"/>
    <w:multiLevelType w:val="hybridMultilevel"/>
    <w:tmpl w:val="9BF22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D50C56"/>
    <w:multiLevelType w:val="multilevel"/>
    <w:tmpl w:val="FA80C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B3F12"/>
    <w:multiLevelType w:val="hybridMultilevel"/>
    <w:tmpl w:val="C884048C"/>
    <w:lvl w:ilvl="0" w:tplc="F886C3BE">
      <w:start w:val="1"/>
      <w:numFmt w:val="decimal"/>
      <w:lvlText w:val="%1."/>
      <w:lvlJc w:val="left"/>
      <w:pPr>
        <w:tabs>
          <w:tab w:val="num" w:pos="-180"/>
        </w:tabs>
        <w:ind w:left="-180" w:hanging="360"/>
      </w:pPr>
      <w:rPr>
        <w:rFonts w:ascii="Times New Roman" w:hAnsi="Times New Roman" w:hint="default"/>
        <w:b w:val="0"/>
        <w:i w:val="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nsid w:val="5F9640FF"/>
    <w:multiLevelType w:val="multilevel"/>
    <w:tmpl w:val="B9CA068C"/>
    <w:lvl w:ilvl="0">
      <w:start w:val="1"/>
      <w:numFmt w:val="decimal"/>
      <w:lvlText w:val="%1."/>
      <w:lvlJc w:val="left"/>
      <w:pPr>
        <w:tabs>
          <w:tab w:val="num" w:pos="360"/>
        </w:tabs>
        <w:ind w:left="360" w:hanging="360"/>
      </w:pPr>
      <w:rPr>
        <w:b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5">
    <w:nsid w:val="60C82F2E"/>
    <w:multiLevelType w:val="multilevel"/>
    <w:tmpl w:val="27F071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625A5512"/>
    <w:multiLevelType w:val="hybridMultilevel"/>
    <w:tmpl w:val="A6301B04"/>
    <w:lvl w:ilvl="0" w:tplc="0419000F">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D80F9B"/>
    <w:multiLevelType w:val="multilevel"/>
    <w:tmpl w:val="FA80C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57579DB"/>
    <w:multiLevelType w:val="multilevel"/>
    <w:tmpl w:val="0698365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A191138"/>
    <w:multiLevelType w:val="hybridMultilevel"/>
    <w:tmpl w:val="8F32DFD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0">
    <w:nsid w:val="6D3D7FFC"/>
    <w:multiLevelType w:val="multilevel"/>
    <w:tmpl w:val="1DE05D9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39316B5"/>
    <w:multiLevelType w:val="multilevel"/>
    <w:tmpl w:val="FFD2A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E86D57"/>
    <w:multiLevelType w:val="hybridMultilevel"/>
    <w:tmpl w:val="0010B0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7A211EA1"/>
    <w:multiLevelType w:val="hybridMultilevel"/>
    <w:tmpl w:val="3CDACFF8"/>
    <w:lvl w:ilvl="0" w:tplc="96DA9874">
      <w:start w:val="1"/>
      <w:numFmt w:val="none"/>
      <w:lvlText w:val="1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415881"/>
    <w:multiLevelType w:val="hybridMultilevel"/>
    <w:tmpl w:val="27F0714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C2745DA"/>
    <w:multiLevelType w:val="multilevel"/>
    <w:tmpl w:val="1E2033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0"/>
  </w:num>
  <w:num w:numId="3">
    <w:abstractNumId w:val="6"/>
  </w:num>
  <w:num w:numId="4">
    <w:abstractNumId w:val="0"/>
  </w:num>
  <w:num w:numId="5">
    <w:abstractNumId w:val="3"/>
  </w:num>
  <w:num w:numId="6">
    <w:abstractNumId w:val="12"/>
  </w:num>
  <w:num w:numId="7">
    <w:abstractNumId w:val="34"/>
  </w:num>
  <w:num w:numId="8">
    <w:abstractNumId w:val="25"/>
  </w:num>
  <w:num w:numId="9">
    <w:abstractNumId w:val="8"/>
  </w:num>
  <w:num w:numId="10">
    <w:abstractNumId w:val="29"/>
  </w:num>
  <w:num w:numId="11">
    <w:abstractNumId w:val="14"/>
  </w:num>
  <w:num w:numId="12">
    <w:abstractNumId w:val="18"/>
  </w:num>
  <w:num w:numId="13">
    <w:abstractNumId w:val="19"/>
  </w:num>
  <w:num w:numId="14">
    <w:abstractNumId w:val="11"/>
  </w:num>
  <w:num w:numId="15">
    <w:abstractNumId w:val="2"/>
  </w:num>
  <w:num w:numId="16">
    <w:abstractNumId w:val="5"/>
  </w:num>
  <w:num w:numId="17">
    <w:abstractNumId w:val="28"/>
  </w:num>
  <w:num w:numId="18">
    <w:abstractNumId w:val="20"/>
  </w:num>
  <w:num w:numId="19">
    <w:abstractNumId w:val="30"/>
  </w:num>
  <w:num w:numId="20">
    <w:abstractNumId w:val="16"/>
  </w:num>
  <w:num w:numId="21">
    <w:abstractNumId w:val="24"/>
  </w:num>
  <w:num w:numId="22">
    <w:abstractNumId w:val="4"/>
  </w:num>
  <w:num w:numId="23">
    <w:abstractNumId w:val="26"/>
  </w:num>
  <w:num w:numId="24">
    <w:abstractNumId w:val="9"/>
  </w:num>
  <w:num w:numId="25">
    <w:abstractNumId w:val="32"/>
  </w:num>
  <w:num w:numId="26">
    <w:abstractNumId w:val="15"/>
  </w:num>
  <w:num w:numId="27">
    <w:abstractNumId w:val="21"/>
  </w:num>
  <w:num w:numId="28">
    <w:abstractNumId w:val="31"/>
  </w:num>
  <w:num w:numId="29">
    <w:abstractNumId w:val="17"/>
  </w:num>
  <w:num w:numId="30">
    <w:abstractNumId w:val="22"/>
  </w:num>
  <w:num w:numId="31">
    <w:abstractNumId w:val="27"/>
  </w:num>
  <w:num w:numId="32">
    <w:abstractNumId w:val="23"/>
  </w:num>
  <w:num w:numId="33">
    <w:abstractNumId w:val="33"/>
  </w:num>
  <w:num w:numId="34">
    <w:abstractNumId w:val="35"/>
  </w:num>
  <w:num w:numId="35">
    <w:abstractNumId w:val="7"/>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743E"/>
    <w:rsid w:val="00252948"/>
    <w:rsid w:val="00531A9D"/>
    <w:rsid w:val="0066743E"/>
    <w:rsid w:val="00957900"/>
    <w:rsid w:val="00D83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743E"/>
    <w:pPr>
      <w:keepNext/>
      <w:ind w:left="-851" w:firstLine="85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743E"/>
    <w:rPr>
      <w:rFonts w:ascii="Times New Roman" w:eastAsia="Times New Roman" w:hAnsi="Times New Roman" w:cs="Times New Roman"/>
      <w:sz w:val="28"/>
      <w:szCs w:val="28"/>
      <w:lang w:eastAsia="ru-RU"/>
    </w:rPr>
  </w:style>
  <w:style w:type="table" w:styleId="a3">
    <w:name w:val="Table Grid"/>
    <w:basedOn w:val="a1"/>
    <w:rsid w:val="006674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6743E"/>
    <w:pPr>
      <w:tabs>
        <w:tab w:val="center" w:pos="4677"/>
        <w:tab w:val="right" w:pos="9355"/>
      </w:tabs>
    </w:pPr>
  </w:style>
  <w:style w:type="character" w:customStyle="1" w:styleId="a5">
    <w:name w:val="Нижний колонтитул Знак"/>
    <w:basedOn w:val="a0"/>
    <w:link w:val="a4"/>
    <w:uiPriority w:val="99"/>
    <w:rsid w:val="0066743E"/>
    <w:rPr>
      <w:rFonts w:ascii="Times New Roman" w:eastAsia="Times New Roman" w:hAnsi="Times New Roman" w:cs="Times New Roman"/>
      <w:sz w:val="24"/>
      <w:szCs w:val="24"/>
      <w:lang w:eastAsia="ru-RU"/>
    </w:rPr>
  </w:style>
  <w:style w:type="character" w:styleId="a6">
    <w:name w:val="page number"/>
    <w:basedOn w:val="a0"/>
    <w:rsid w:val="0066743E"/>
  </w:style>
  <w:style w:type="paragraph" w:styleId="a7">
    <w:name w:val="Balloon Text"/>
    <w:basedOn w:val="a"/>
    <w:link w:val="a8"/>
    <w:semiHidden/>
    <w:rsid w:val="0066743E"/>
    <w:rPr>
      <w:rFonts w:ascii="Tahoma" w:hAnsi="Tahoma" w:cs="Tahoma"/>
      <w:sz w:val="16"/>
      <w:szCs w:val="16"/>
    </w:rPr>
  </w:style>
  <w:style w:type="character" w:customStyle="1" w:styleId="a8">
    <w:name w:val="Текст выноски Знак"/>
    <w:basedOn w:val="a0"/>
    <w:link w:val="a7"/>
    <w:semiHidden/>
    <w:rsid w:val="0066743E"/>
    <w:rPr>
      <w:rFonts w:ascii="Tahoma" w:eastAsia="Times New Roman" w:hAnsi="Tahoma" w:cs="Tahoma"/>
      <w:sz w:val="16"/>
      <w:szCs w:val="16"/>
      <w:lang w:eastAsia="ru-RU"/>
    </w:rPr>
  </w:style>
  <w:style w:type="paragraph" w:styleId="a9">
    <w:name w:val="header"/>
    <w:basedOn w:val="a"/>
    <w:link w:val="aa"/>
    <w:rsid w:val="0066743E"/>
    <w:pPr>
      <w:tabs>
        <w:tab w:val="center" w:pos="4677"/>
        <w:tab w:val="right" w:pos="9355"/>
      </w:tabs>
    </w:pPr>
  </w:style>
  <w:style w:type="character" w:customStyle="1" w:styleId="aa">
    <w:name w:val="Верхний колонтитул Знак"/>
    <w:basedOn w:val="a0"/>
    <w:link w:val="a9"/>
    <w:rsid w:val="0066743E"/>
    <w:rPr>
      <w:rFonts w:ascii="Times New Roman" w:eastAsia="Times New Roman" w:hAnsi="Times New Roman" w:cs="Times New Roman"/>
      <w:sz w:val="24"/>
      <w:szCs w:val="24"/>
      <w:lang w:eastAsia="ru-RU"/>
    </w:rPr>
  </w:style>
  <w:style w:type="paragraph" w:styleId="ab">
    <w:name w:val="No Spacing"/>
    <w:uiPriority w:val="1"/>
    <w:qFormat/>
    <w:rsid w:val="0066743E"/>
    <w:pPr>
      <w:spacing w:after="0" w:line="240" w:lineRule="auto"/>
    </w:pPr>
    <w:rPr>
      <w:rFonts w:ascii="Times New Roman" w:eastAsia="Times New Roman" w:hAnsi="Times New Roman" w:cs="Times New Roman"/>
      <w:sz w:val="20"/>
      <w:szCs w:val="20"/>
      <w:lang w:eastAsia="ru-RU"/>
    </w:rPr>
  </w:style>
  <w:style w:type="character" w:customStyle="1" w:styleId="14pt">
    <w:name w:val="Стиль 14 pt"/>
    <w:basedOn w:val="a0"/>
    <w:uiPriority w:val="99"/>
    <w:rsid w:val="0066743E"/>
    <w:rPr>
      <w:rFonts w:cs="Times New Roman"/>
      <w:sz w:val="28"/>
      <w:szCs w:val="28"/>
    </w:rPr>
  </w:style>
  <w:style w:type="character" w:styleId="ac">
    <w:name w:val="Emphasis"/>
    <w:basedOn w:val="a0"/>
    <w:qFormat/>
    <w:rsid w:val="0066743E"/>
    <w:rPr>
      <w:i/>
      <w:iCs/>
    </w:rPr>
  </w:style>
  <w:style w:type="paragraph" w:styleId="ad">
    <w:name w:val="Title"/>
    <w:basedOn w:val="a"/>
    <w:next w:val="a"/>
    <w:link w:val="ae"/>
    <w:qFormat/>
    <w:rsid w:val="0066743E"/>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66743E"/>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2013-11-07T09:51:00Z</dcterms:created>
  <dcterms:modified xsi:type="dcterms:W3CDTF">2013-11-07T10:08:00Z</dcterms:modified>
</cp:coreProperties>
</file>