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98" w:rsidRPr="005368AF" w:rsidRDefault="00534F98" w:rsidP="005368AF">
      <w:pPr>
        <w:spacing w:after="240"/>
        <w:jc w:val="center"/>
        <w:rPr>
          <w:rFonts w:ascii="Times New Roman" w:eastAsia="Times New Roman" w:hAnsi="Times New Roman"/>
          <w:b/>
          <w:bCs/>
          <w:kern w:val="36"/>
          <w:sz w:val="28"/>
          <w:szCs w:val="28"/>
          <w:lang w:val="ru-RU" w:eastAsia="ru-RU" w:bidi="ar-SA"/>
        </w:rPr>
      </w:pPr>
      <w:r w:rsidRPr="005368AF">
        <w:rPr>
          <w:rFonts w:ascii="Times New Roman" w:eastAsia="Times New Roman" w:hAnsi="Times New Roman"/>
          <w:b/>
          <w:bCs/>
          <w:kern w:val="36"/>
          <w:sz w:val="28"/>
          <w:szCs w:val="28"/>
          <w:lang w:val="ru-RU" w:eastAsia="ru-RU" w:bidi="ar-SA"/>
        </w:rPr>
        <w:t>Электризация тел.</w:t>
      </w:r>
    </w:p>
    <w:p w:rsidR="00534F98" w:rsidRPr="005368AF" w:rsidRDefault="00534F98" w:rsidP="005368AF">
      <w:pPr>
        <w:spacing w:after="240"/>
        <w:jc w:val="center"/>
        <w:rPr>
          <w:rFonts w:ascii="Times New Roman" w:eastAsia="Times New Roman" w:hAnsi="Times New Roman"/>
          <w:b/>
          <w:bCs/>
          <w:kern w:val="36"/>
          <w:sz w:val="28"/>
          <w:szCs w:val="28"/>
          <w:lang w:val="ru-RU" w:eastAsia="ru-RU" w:bidi="ar-SA"/>
        </w:rPr>
      </w:pPr>
      <w:r w:rsidRPr="005368AF">
        <w:rPr>
          <w:rFonts w:ascii="Times New Roman" w:eastAsia="Times New Roman" w:hAnsi="Times New Roman"/>
          <w:b/>
          <w:bCs/>
          <w:kern w:val="36"/>
          <w:sz w:val="28"/>
          <w:szCs w:val="28"/>
          <w:lang w:val="ru-RU" w:eastAsia="ru-RU" w:bidi="ar-SA"/>
        </w:rPr>
        <w:t>Два рода электрического заряда.</w:t>
      </w:r>
    </w:p>
    <w:p w:rsidR="00534F98" w:rsidRPr="005368AF" w:rsidRDefault="00534F98" w:rsidP="005368AF">
      <w:pPr>
        <w:spacing w:after="240"/>
        <w:jc w:val="both"/>
        <w:rPr>
          <w:rFonts w:ascii="Times New Roman" w:eastAsia="Times New Roman" w:hAnsi="Times New Roman"/>
          <w:sz w:val="28"/>
          <w:szCs w:val="28"/>
          <w:lang w:val="ru-RU" w:eastAsia="ru-RU" w:bidi="ar-SA"/>
        </w:rPr>
      </w:pP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 xml:space="preserve">Цели урока: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 xml:space="preserve">образовательные: </w:t>
      </w:r>
    </w:p>
    <w:p w:rsidR="00534F98" w:rsidRPr="005368AF" w:rsidRDefault="00534F98" w:rsidP="005368AF">
      <w:pPr>
        <w:numPr>
          <w:ilvl w:val="0"/>
          <w:numId w:val="1"/>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формирование первоначальных представлений об электрическом заряде, о взаимодействии заряженных тел, о существовании двух видов электрических зарядов.</w:t>
      </w:r>
    </w:p>
    <w:p w:rsidR="00534F98" w:rsidRPr="005368AF" w:rsidRDefault="00534F98" w:rsidP="005368AF">
      <w:pPr>
        <w:numPr>
          <w:ilvl w:val="0"/>
          <w:numId w:val="1"/>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выяснение сущности процесса электризации тел. </w:t>
      </w:r>
    </w:p>
    <w:p w:rsidR="00534F98" w:rsidRPr="005368AF" w:rsidRDefault="00534F98" w:rsidP="005368AF">
      <w:pPr>
        <w:numPr>
          <w:ilvl w:val="0"/>
          <w:numId w:val="1"/>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определение знак заряда наэлектризованного тела.</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 xml:space="preserve">развивающие: </w:t>
      </w:r>
    </w:p>
    <w:p w:rsidR="00534F98" w:rsidRPr="005368AF" w:rsidRDefault="00534F98" w:rsidP="005368AF">
      <w:pPr>
        <w:numPr>
          <w:ilvl w:val="0"/>
          <w:numId w:val="2"/>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развитие навыков выделять электрические явления в природе и технике. </w:t>
      </w:r>
    </w:p>
    <w:p w:rsidR="00534F98" w:rsidRPr="005368AF" w:rsidRDefault="00534F98" w:rsidP="005368AF">
      <w:pPr>
        <w:numPr>
          <w:ilvl w:val="0"/>
          <w:numId w:val="2"/>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ознакомление с краткими историческими сведениями изучения электрических зарядов.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воспитательные:</w:t>
      </w:r>
      <w:r w:rsidRPr="005368AF">
        <w:rPr>
          <w:rFonts w:ascii="Times New Roman" w:eastAsia="Times New Roman" w:hAnsi="Times New Roman"/>
          <w:sz w:val="28"/>
          <w:szCs w:val="28"/>
          <w:lang w:val="ru-RU" w:eastAsia="ru-RU" w:bidi="ar-SA"/>
        </w:rPr>
        <w:t xml:space="preserve"> </w:t>
      </w:r>
    </w:p>
    <w:p w:rsidR="00534F98" w:rsidRPr="005368AF" w:rsidRDefault="00534F98" w:rsidP="005368AF">
      <w:pPr>
        <w:numPr>
          <w:ilvl w:val="0"/>
          <w:numId w:val="3"/>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воспитание умения работать в коллективе,</w:t>
      </w:r>
    </w:p>
    <w:p w:rsidR="00534F98" w:rsidRPr="005368AF" w:rsidRDefault="00534F98" w:rsidP="005368AF">
      <w:pPr>
        <w:numPr>
          <w:ilvl w:val="0"/>
          <w:numId w:val="3"/>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воспитание любознательности.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Оборудование:</w:t>
      </w:r>
      <w:r w:rsidRPr="005368AF">
        <w:rPr>
          <w:rFonts w:ascii="Times New Roman" w:eastAsia="Times New Roman" w:hAnsi="Times New Roman"/>
          <w:sz w:val="28"/>
          <w:szCs w:val="28"/>
          <w:lang w:val="ru-RU" w:eastAsia="ru-RU" w:bidi="ar-SA"/>
        </w:rPr>
        <w:t xml:space="preserve"> электроскоп, электрометры, гильза из фольги на подставке стеклянная и эбонитовая палочки, кусок меха и щелка, полиэтилен, бумага, телевизор, видеомагнитофон.</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План урока</w:t>
      </w:r>
      <w:r w:rsidRPr="005368AF">
        <w:rPr>
          <w:rFonts w:ascii="Times New Roman" w:eastAsia="Times New Roman" w:hAnsi="Times New Roman"/>
          <w:sz w:val="28"/>
          <w:szCs w:val="28"/>
          <w:lang w:val="ru-RU" w:eastAsia="ru-RU" w:bidi="ar-SA"/>
        </w:rPr>
        <w:t xml:space="preserve"> </w:t>
      </w:r>
    </w:p>
    <w:p w:rsidR="00534F98" w:rsidRPr="005368AF" w:rsidRDefault="00534F98" w:rsidP="005368AF">
      <w:pPr>
        <w:numPr>
          <w:ilvl w:val="0"/>
          <w:numId w:val="4"/>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Организационный момент. </w:t>
      </w:r>
    </w:p>
    <w:p w:rsidR="00534F98" w:rsidRPr="005368AF" w:rsidRDefault="00534F98" w:rsidP="005368AF">
      <w:pPr>
        <w:numPr>
          <w:ilvl w:val="0"/>
          <w:numId w:val="4"/>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Запись домашнего задания: § 25, 26, 27. Заполнить таблицу.</w:t>
      </w:r>
    </w:p>
    <w:p w:rsidR="00534F98" w:rsidRPr="005368AF" w:rsidRDefault="00534F98" w:rsidP="005368AF">
      <w:pPr>
        <w:numPr>
          <w:ilvl w:val="0"/>
          <w:numId w:val="4"/>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Объяснение нового материала: </w:t>
      </w:r>
    </w:p>
    <w:p w:rsidR="00534F98" w:rsidRPr="005368AF" w:rsidRDefault="00534F98" w:rsidP="005368AF">
      <w:pPr>
        <w:numPr>
          <w:ilvl w:val="0"/>
          <w:numId w:val="4"/>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Первичный контроль.</w:t>
      </w:r>
    </w:p>
    <w:p w:rsidR="00534F98" w:rsidRPr="005368AF" w:rsidRDefault="00534F98" w:rsidP="005368AF">
      <w:pPr>
        <w:numPr>
          <w:ilvl w:val="0"/>
          <w:numId w:val="4"/>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Закрепление изученного материала.</w:t>
      </w:r>
    </w:p>
    <w:p w:rsidR="00534F98" w:rsidRPr="005368AF" w:rsidRDefault="00534F98" w:rsidP="005368AF">
      <w:pPr>
        <w:numPr>
          <w:ilvl w:val="0"/>
          <w:numId w:val="4"/>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Подведение итогов. Выставление оценок.</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Ход урока</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“Отыщи всему </w:t>
      </w:r>
      <w:proofErr w:type="gramStart"/>
      <w:r w:rsidRPr="005368AF">
        <w:rPr>
          <w:rFonts w:ascii="Times New Roman" w:eastAsia="Times New Roman" w:hAnsi="Times New Roman"/>
          <w:sz w:val="28"/>
          <w:szCs w:val="28"/>
          <w:lang w:val="ru-RU" w:eastAsia="ru-RU" w:bidi="ar-SA"/>
        </w:rPr>
        <w:t>начало</w:t>
      </w:r>
      <w:proofErr w:type="gramEnd"/>
      <w:r w:rsidRPr="005368AF">
        <w:rPr>
          <w:rFonts w:ascii="Times New Roman" w:eastAsia="Times New Roman" w:hAnsi="Times New Roman"/>
          <w:sz w:val="28"/>
          <w:szCs w:val="28"/>
          <w:lang w:val="ru-RU" w:eastAsia="ru-RU" w:bidi="ar-SA"/>
        </w:rPr>
        <w:t xml:space="preserve"> и ты многое поймёшь”. (</w:t>
      </w:r>
      <w:proofErr w:type="spellStart"/>
      <w:r w:rsidRPr="005368AF">
        <w:rPr>
          <w:rFonts w:ascii="Times New Roman" w:eastAsia="Times New Roman" w:hAnsi="Times New Roman"/>
          <w:sz w:val="28"/>
          <w:szCs w:val="28"/>
          <w:lang w:val="ru-RU" w:eastAsia="ru-RU" w:bidi="ar-SA"/>
        </w:rPr>
        <w:t>Козьма</w:t>
      </w:r>
      <w:proofErr w:type="spellEnd"/>
      <w:r w:rsidRPr="005368AF">
        <w:rPr>
          <w:rFonts w:ascii="Times New Roman" w:eastAsia="Times New Roman" w:hAnsi="Times New Roman"/>
          <w:sz w:val="28"/>
          <w:szCs w:val="28"/>
          <w:lang w:val="ru-RU" w:eastAsia="ru-RU" w:bidi="ar-SA"/>
        </w:rPr>
        <w:t xml:space="preserve"> Прутков.)</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 Представьте себе такую сцену: </w:t>
      </w:r>
    </w:p>
    <w:p w:rsidR="00534F98" w:rsidRPr="005368AF" w:rsidRDefault="00111430"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lastRenderedPageBreak/>
        <w:t>♦</w:t>
      </w:r>
      <w:r w:rsidR="00534F98" w:rsidRPr="005368AF">
        <w:rPr>
          <w:rFonts w:ascii="Times New Roman" w:eastAsia="Times New Roman" w:hAnsi="Times New Roman"/>
          <w:sz w:val="28"/>
          <w:szCs w:val="28"/>
          <w:lang w:val="ru-RU" w:eastAsia="ru-RU" w:bidi="ar-SA"/>
        </w:rPr>
        <w:t xml:space="preserve">В Древней Греции, в красивом городе </w:t>
      </w:r>
      <w:proofErr w:type="spellStart"/>
      <w:r w:rsidR="00534F98" w:rsidRPr="005368AF">
        <w:rPr>
          <w:rFonts w:ascii="Times New Roman" w:eastAsia="Times New Roman" w:hAnsi="Times New Roman"/>
          <w:sz w:val="28"/>
          <w:szCs w:val="28"/>
          <w:lang w:val="ru-RU" w:eastAsia="ru-RU" w:bidi="ar-SA"/>
        </w:rPr>
        <w:t>Милете</w:t>
      </w:r>
      <w:proofErr w:type="spellEnd"/>
      <w:r w:rsidR="00534F98" w:rsidRPr="005368AF">
        <w:rPr>
          <w:rFonts w:ascii="Times New Roman" w:eastAsia="Times New Roman" w:hAnsi="Times New Roman"/>
          <w:sz w:val="28"/>
          <w:szCs w:val="28"/>
          <w:lang w:val="ru-RU" w:eastAsia="ru-RU" w:bidi="ar-SA"/>
        </w:rPr>
        <w:t xml:space="preserve"> жил философ Фалес. И, вот однажды вечером к нему подходит его любимая дочь. Объясни, почему у меня путаются нити, когда я работаю с янтарным веретеном, к пряже прилипают пыль, соломинки. Это очень </w:t>
      </w:r>
      <w:proofErr w:type="gramStart"/>
      <w:r w:rsidR="00534F98" w:rsidRPr="005368AF">
        <w:rPr>
          <w:rFonts w:ascii="Times New Roman" w:eastAsia="Times New Roman" w:hAnsi="Times New Roman"/>
          <w:sz w:val="28"/>
          <w:szCs w:val="28"/>
          <w:lang w:val="ru-RU" w:eastAsia="ru-RU" w:bidi="ar-SA"/>
        </w:rPr>
        <w:t>не удобно</w:t>
      </w:r>
      <w:proofErr w:type="gramEnd"/>
      <w:r w:rsidR="00534F98" w:rsidRPr="005368AF">
        <w:rPr>
          <w:rFonts w:ascii="Times New Roman" w:eastAsia="Times New Roman" w:hAnsi="Times New Roman"/>
          <w:sz w:val="28"/>
          <w:szCs w:val="28"/>
          <w:lang w:val="ru-RU" w:eastAsia="ru-RU" w:bidi="ar-SA"/>
        </w:rPr>
        <w:t xml:space="preserve">.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Фалес берет веретено, потирает его и видит маленькие искорки.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Правду говорят: “Гром не грянет — мужик не перекрестится”. А какой же гром без молнии? Сколько же миллионов раз должна сверкнуть молния, чтобы мужик, перекрестившись, наконец-то задумался: а что же это такое?</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Учитель: Между натертым янтарным веретеном, притягивающим предметы, и молнией, казалось бы ничего общего. А ведь все это </w:t>
      </w:r>
      <w:proofErr w:type="gramStart"/>
      <w:r w:rsidRPr="005368AF">
        <w:rPr>
          <w:rFonts w:ascii="Times New Roman" w:eastAsia="Times New Roman" w:hAnsi="Times New Roman"/>
          <w:sz w:val="28"/>
          <w:szCs w:val="28"/>
          <w:lang w:val="ru-RU" w:eastAsia="ru-RU" w:bidi="ar-SA"/>
        </w:rPr>
        <w:t>—Э</w:t>
      </w:r>
      <w:proofErr w:type="gramEnd"/>
      <w:r w:rsidRPr="005368AF">
        <w:rPr>
          <w:rFonts w:ascii="Times New Roman" w:eastAsia="Times New Roman" w:hAnsi="Times New Roman"/>
          <w:sz w:val="28"/>
          <w:szCs w:val="28"/>
          <w:lang w:val="ru-RU" w:eastAsia="ru-RU" w:bidi="ar-SA"/>
        </w:rPr>
        <w:t>ЛЕКТРИЧЕСКИЕ ЯВЛЕНИЯ</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Почему происходят эти явления? В чем суть этих явлений? Это нам предстоит выяснить на сегодняшнем занятии.</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В тетрадях записываем дату, тема урока.</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Электрические явления</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Каждый из вас, к концу занятия должен научиться объяснить, что такое электрический заряд и электризация, как взаимодействуют друг с другом заряженные тела, и как устроен простейший прибор электроскоп.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Рассмотрим сначала происхождение термина “электричество”</w:t>
      </w:r>
    </w:p>
    <w:p w:rsidR="00534F98" w:rsidRPr="005368AF" w:rsidRDefault="00111430" w:rsidP="005368AF">
      <w:pPr>
        <w:spacing w:before="100" w:beforeAutospacing="1" w:after="240"/>
        <w:jc w:val="both"/>
        <w:rPr>
          <w:rFonts w:ascii="Times New Roman" w:eastAsia="Times New Roman" w:hAnsi="Times New Roman"/>
          <w:sz w:val="28"/>
          <w:szCs w:val="28"/>
          <w:lang w:val="ru-RU" w:eastAsia="ru-RU" w:bidi="ar-SA"/>
        </w:rPr>
      </w:pPr>
      <w:proofErr w:type="spellStart"/>
      <w:r w:rsidRPr="005368AF">
        <w:rPr>
          <w:rFonts w:ascii="Times New Roman" w:eastAsia="Times New Roman" w:hAnsi="Times New Roman"/>
          <w:sz w:val="28"/>
          <w:szCs w:val="28"/>
          <w:lang w:val="ru-RU" w:eastAsia="ru-RU" w:bidi="ar-SA"/>
        </w:rPr>
        <w:t>♦</w:t>
      </w:r>
      <w:r w:rsidR="00534F98" w:rsidRPr="005368AF">
        <w:rPr>
          <w:rFonts w:ascii="Times New Roman" w:eastAsia="Times New Roman" w:hAnsi="Times New Roman"/>
          <w:sz w:val="28"/>
          <w:szCs w:val="28"/>
          <w:lang w:val="ru-RU" w:eastAsia="ru-RU" w:bidi="ar-SA"/>
        </w:rPr>
        <w:t>История</w:t>
      </w:r>
      <w:proofErr w:type="spellEnd"/>
      <w:r w:rsidR="00534F98" w:rsidRPr="005368AF">
        <w:rPr>
          <w:rFonts w:ascii="Times New Roman" w:eastAsia="Times New Roman" w:hAnsi="Times New Roman"/>
          <w:sz w:val="28"/>
          <w:szCs w:val="28"/>
          <w:lang w:val="ru-RU" w:eastAsia="ru-RU" w:bidi="ar-SA"/>
        </w:rPr>
        <w:t xml:space="preserve"> развития электричества начинается с Фалеса Милетского. Вначале, свойство притягивать мелкие предметы приписывалось только янтарю (окаменевшая смола хвойных деревьев). От названия которого произошло слово электричество, т</w:t>
      </w:r>
      <w:proofErr w:type="gramStart"/>
      <w:r w:rsidR="00534F98" w:rsidRPr="005368AF">
        <w:rPr>
          <w:rFonts w:ascii="Times New Roman" w:eastAsia="Times New Roman" w:hAnsi="Times New Roman"/>
          <w:sz w:val="28"/>
          <w:szCs w:val="28"/>
          <w:lang w:val="ru-RU" w:eastAsia="ru-RU" w:bidi="ar-SA"/>
        </w:rPr>
        <w:t>.к</w:t>
      </w:r>
      <w:proofErr w:type="gramEnd"/>
      <w:r w:rsidR="00534F98" w:rsidRPr="005368AF">
        <w:rPr>
          <w:rFonts w:ascii="Times New Roman" w:eastAsia="Times New Roman" w:hAnsi="Times New Roman"/>
          <w:sz w:val="28"/>
          <w:szCs w:val="28"/>
          <w:lang w:val="ru-RU" w:eastAsia="ru-RU" w:bidi="ar-SA"/>
        </w:rPr>
        <w:t xml:space="preserve"> греч. </w:t>
      </w:r>
      <w:proofErr w:type="spellStart"/>
      <w:r w:rsidR="00534F98" w:rsidRPr="005368AF">
        <w:rPr>
          <w:rFonts w:ascii="Times New Roman" w:eastAsia="Times New Roman" w:hAnsi="Times New Roman"/>
          <w:sz w:val="28"/>
          <w:szCs w:val="28"/>
          <w:lang w:val="ru-RU" w:eastAsia="ru-RU" w:bidi="ar-SA"/>
        </w:rPr>
        <w:t>elektron</w:t>
      </w:r>
      <w:proofErr w:type="spellEnd"/>
      <w:r w:rsidR="00534F98" w:rsidRPr="005368AF">
        <w:rPr>
          <w:rFonts w:ascii="Times New Roman" w:eastAsia="Times New Roman" w:hAnsi="Times New Roman"/>
          <w:sz w:val="28"/>
          <w:szCs w:val="28"/>
          <w:lang w:val="ru-RU" w:eastAsia="ru-RU" w:bidi="ar-SA"/>
        </w:rPr>
        <w:t>—янтарь. (запись на доске)</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  </w:t>
      </w:r>
      <w:proofErr w:type="spellStart"/>
      <w:r w:rsidR="00111430" w:rsidRPr="005368AF">
        <w:rPr>
          <w:rFonts w:ascii="Times New Roman" w:eastAsia="Times New Roman" w:hAnsi="Times New Roman"/>
          <w:sz w:val="28"/>
          <w:szCs w:val="28"/>
          <w:lang w:val="ru-RU" w:eastAsia="ru-RU" w:bidi="ar-SA"/>
        </w:rPr>
        <w:t>♦</w:t>
      </w:r>
      <w:r w:rsidRPr="005368AF">
        <w:rPr>
          <w:rFonts w:ascii="Times New Roman" w:eastAsia="Times New Roman" w:hAnsi="Times New Roman"/>
          <w:sz w:val="28"/>
          <w:szCs w:val="28"/>
          <w:lang w:val="ru-RU" w:eastAsia="ru-RU" w:bidi="ar-SA"/>
        </w:rPr>
        <w:t>Лишь</w:t>
      </w:r>
      <w:proofErr w:type="spellEnd"/>
      <w:r w:rsidRPr="005368AF">
        <w:rPr>
          <w:rFonts w:ascii="Times New Roman" w:eastAsia="Times New Roman" w:hAnsi="Times New Roman"/>
          <w:sz w:val="28"/>
          <w:szCs w:val="28"/>
          <w:lang w:val="ru-RU" w:eastAsia="ru-RU" w:bidi="ar-SA"/>
        </w:rPr>
        <w:t xml:space="preserve"> в конце XVI века и начале XVII века вспомнили об этом открытии. Английский врач и естествоиспытатель Ульям Гильберт(1544—1603) выяснил, что при трении могут электризоваться многие вещества. Он был одним из первых ученых, утвердивших опыт, эксперимент как основу исследования.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Научное исследование электрических явлений началось в книге Гильберта, которому и принадлежит и термин “электричество”. Гильберт кропотливо исследовал множество самых различных тел и построил для этой цели специальный электрический указатель, который он описывает таким образом: “Сделай себе из любого металла стрелку длиной три или четыре дюйма, достаточно подвижную на своей игле, наподобие магнитного указателя”. С помощью этого указателя, прототипа современных электроскопов, Гильберт установил, что способностью притягивать обладают многие тела, “не только созданные природой, но и искусственно приготовленные”. Он показал, что при трении электризуется не только янтарь, но и многие другие вещества: алмаз, сапфир, сургуч и что притягивают они не только соломинки, но и металлы, дерево, листья, камешки, комки земли и даже воду и масло. Однако он нашел, что многие тела “не притягиваются и не возбуждаются никакими натираниями”. К числу их относится ряд драгоценных камней и металлы: “серебро, золото, медь, железо, также любой магнит”. Тела обнаруживающие способность притяжения, </w:t>
      </w:r>
      <w:r w:rsidRPr="005368AF">
        <w:rPr>
          <w:rFonts w:ascii="Times New Roman" w:eastAsia="Times New Roman" w:hAnsi="Times New Roman"/>
          <w:sz w:val="28"/>
          <w:szCs w:val="28"/>
          <w:lang w:val="ru-RU" w:eastAsia="ru-RU" w:bidi="ar-SA"/>
        </w:rPr>
        <w:lastRenderedPageBreak/>
        <w:t xml:space="preserve">Гильберт назвал электрическими, </w:t>
      </w:r>
      <w:proofErr w:type="gramStart"/>
      <w:r w:rsidRPr="005368AF">
        <w:rPr>
          <w:rFonts w:ascii="Times New Roman" w:eastAsia="Times New Roman" w:hAnsi="Times New Roman"/>
          <w:sz w:val="28"/>
          <w:szCs w:val="28"/>
          <w:lang w:val="ru-RU" w:eastAsia="ru-RU" w:bidi="ar-SA"/>
        </w:rPr>
        <w:t>тела</w:t>
      </w:r>
      <w:proofErr w:type="gramEnd"/>
      <w:r w:rsidRPr="005368AF">
        <w:rPr>
          <w:rFonts w:ascii="Times New Roman" w:eastAsia="Times New Roman" w:hAnsi="Times New Roman"/>
          <w:sz w:val="28"/>
          <w:szCs w:val="28"/>
          <w:lang w:val="ru-RU" w:eastAsia="ru-RU" w:bidi="ar-SA"/>
        </w:rPr>
        <w:t xml:space="preserve"> не обладающие такой способностью, — неэлектрическими.</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Если кусочек янтаря потереть о шерсть или стеклянную палочку — о бумагу или шелк, то можно услышать легкий треск, в темноте искорки, а сама палочка приобретает способность притягивать к себе мелкие предметы</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Про тело, которое после натирания притягивает к себе другие тела, </w:t>
      </w:r>
      <w:proofErr w:type="gramStart"/>
      <w:r w:rsidRPr="005368AF">
        <w:rPr>
          <w:rFonts w:ascii="Times New Roman" w:eastAsia="Times New Roman" w:hAnsi="Times New Roman"/>
          <w:sz w:val="28"/>
          <w:szCs w:val="28"/>
          <w:lang w:val="ru-RU" w:eastAsia="ru-RU" w:bidi="ar-SA"/>
        </w:rPr>
        <w:t>говорят</w:t>
      </w:r>
      <w:proofErr w:type="gramEnd"/>
      <w:r w:rsidRPr="005368AF">
        <w:rPr>
          <w:rFonts w:ascii="Times New Roman" w:eastAsia="Times New Roman" w:hAnsi="Times New Roman"/>
          <w:sz w:val="28"/>
          <w:szCs w:val="28"/>
          <w:lang w:val="ru-RU" w:eastAsia="ru-RU" w:bidi="ar-SA"/>
        </w:rPr>
        <w:t xml:space="preserve"> что оно наэлектризовано или что ему сообщили электрический заряд.</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Опыт 1. Давайте наэлектризуем расческу о сухие волосы</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По притяжению тел друг к другу можно судить, сообщен ли телам электрический заряд. Существуют приборы при </w:t>
      </w:r>
      <w:proofErr w:type="gramStart"/>
      <w:r w:rsidRPr="005368AF">
        <w:rPr>
          <w:rFonts w:ascii="Times New Roman" w:eastAsia="Times New Roman" w:hAnsi="Times New Roman"/>
          <w:sz w:val="28"/>
          <w:szCs w:val="28"/>
          <w:lang w:val="ru-RU" w:eastAsia="ru-RU" w:bidi="ar-SA"/>
        </w:rPr>
        <w:t>помощи</w:t>
      </w:r>
      <w:proofErr w:type="gramEnd"/>
      <w:r w:rsidRPr="005368AF">
        <w:rPr>
          <w:rFonts w:ascii="Times New Roman" w:eastAsia="Times New Roman" w:hAnsi="Times New Roman"/>
          <w:sz w:val="28"/>
          <w:szCs w:val="28"/>
          <w:lang w:val="ru-RU" w:eastAsia="ru-RU" w:bidi="ar-SA"/>
        </w:rPr>
        <w:t xml:space="preserve"> которых можно судить о наэлектризованности тел — </w:t>
      </w:r>
      <w:r w:rsidRPr="005368AF">
        <w:rPr>
          <w:rFonts w:ascii="Times New Roman" w:eastAsia="Times New Roman" w:hAnsi="Times New Roman"/>
          <w:b/>
          <w:sz w:val="28"/>
          <w:szCs w:val="28"/>
          <w:lang w:val="ru-RU" w:eastAsia="ru-RU" w:bidi="ar-SA"/>
        </w:rPr>
        <w:t>электроскоп</w:t>
      </w:r>
      <w:r w:rsidRPr="005368AF">
        <w:rPr>
          <w:rFonts w:ascii="Times New Roman" w:eastAsia="Times New Roman" w:hAnsi="Times New Roman"/>
          <w:sz w:val="28"/>
          <w:szCs w:val="28"/>
          <w:lang w:val="ru-RU" w:eastAsia="ru-RU" w:bidi="ar-SA"/>
        </w:rPr>
        <w:t xml:space="preserve"> (электрон – наблюдаю)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Электроскопом называют физический прибор, который используют для обнаружения у тела электрического заряда.</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Электроскоп имеет цилиндрический </w:t>
      </w:r>
      <w:proofErr w:type="gramStart"/>
      <w:r w:rsidRPr="005368AF">
        <w:rPr>
          <w:rFonts w:ascii="Times New Roman" w:eastAsia="Times New Roman" w:hAnsi="Times New Roman"/>
          <w:sz w:val="28"/>
          <w:szCs w:val="28"/>
          <w:lang w:val="ru-RU" w:eastAsia="ru-RU" w:bidi="ar-SA"/>
        </w:rPr>
        <w:t>корпус</w:t>
      </w:r>
      <w:proofErr w:type="gramEnd"/>
      <w:r w:rsidRPr="005368AF">
        <w:rPr>
          <w:rFonts w:ascii="Times New Roman" w:eastAsia="Times New Roman" w:hAnsi="Times New Roman"/>
          <w:sz w:val="28"/>
          <w:szCs w:val="28"/>
          <w:lang w:val="ru-RU" w:eastAsia="ru-RU" w:bidi="ar-SA"/>
        </w:rPr>
        <w:t xml:space="preserve"> в который проходит металлический стержень, изолированный от корпуса пластмассовой пробкой. На одном конце стержня находится металлический шарик, а на другом</w:t>
      </w:r>
      <w:proofErr w:type="gramStart"/>
      <w:r w:rsidRPr="005368AF">
        <w:rPr>
          <w:rFonts w:ascii="Times New Roman" w:eastAsia="Times New Roman" w:hAnsi="Times New Roman"/>
          <w:sz w:val="28"/>
          <w:szCs w:val="28"/>
          <w:lang w:val="ru-RU" w:eastAsia="ru-RU" w:bidi="ar-SA"/>
        </w:rPr>
        <w:t xml:space="preserve"> ?</w:t>
      </w:r>
      <w:proofErr w:type="gramEnd"/>
      <w:r w:rsidRPr="005368AF">
        <w:rPr>
          <w:rFonts w:ascii="Times New Roman" w:eastAsia="Times New Roman" w:hAnsi="Times New Roman"/>
          <w:sz w:val="28"/>
          <w:szCs w:val="28"/>
          <w:lang w:val="ru-RU" w:eastAsia="ru-RU" w:bidi="ar-SA"/>
        </w:rPr>
        <w:t xml:space="preserve"> два подвижных лепестка.</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При соприкосновении заряженного тела с шариком электроскопа, его лепестки отклоняются на некоторый угол, зависящий от величины заряда, чем больше заряд электроскопа, тем больше сила отталкивания листочков. Аналогично устроен электрометр, в нем легкая стрелочка отталкивается от стержня.</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Чтобы разрядить электроскоп можно просто дотронуться до него рукой. Можно это сделать</w:t>
      </w:r>
      <w:proofErr w:type="gramStart"/>
      <w:r w:rsidRPr="005368AF">
        <w:rPr>
          <w:rFonts w:ascii="Times New Roman" w:eastAsia="Times New Roman" w:hAnsi="Times New Roman"/>
          <w:sz w:val="28"/>
          <w:szCs w:val="28"/>
          <w:lang w:val="ru-RU" w:eastAsia="ru-RU" w:bidi="ar-SA"/>
        </w:rPr>
        <w:t xml:space="preserve"> ,</w:t>
      </w:r>
      <w:proofErr w:type="gramEnd"/>
      <w:r w:rsidRPr="005368AF">
        <w:rPr>
          <w:rFonts w:ascii="Times New Roman" w:eastAsia="Times New Roman" w:hAnsi="Times New Roman"/>
          <w:sz w:val="28"/>
          <w:szCs w:val="28"/>
          <w:lang w:val="ru-RU" w:eastAsia="ru-RU" w:bidi="ar-SA"/>
        </w:rPr>
        <w:t xml:space="preserve"> например железной или медной проволокой, но по стеклянной или эбонитовой палочке заряды не уйдут в землю.</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Электризация может происходить несколькими способами:</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1. СОПРИКОСНОВЕНИЕМ</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Электрическими опытами занимался и Ньютон, который наблюдал электрическую пляску кусочков бумаги, помещенных под стеклом, положенным на металлическое кольцо. При натирании стекла бумажки притягивались к нему, затем отскакивали</w:t>
      </w:r>
      <w:proofErr w:type="gramStart"/>
      <w:r w:rsidRPr="005368AF">
        <w:rPr>
          <w:rFonts w:ascii="Times New Roman" w:eastAsia="Times New Roman" w:hAnsi="Times New Roman"/>
          <w:sz w:val="28"/>
          <w:szCs w:val="28"/>
          <w:lang w:val="ru-RU" w:eastAsia="ru-RU" w:bidi="ar-SA"/>
        </w:rPr>
        <w:t xml:space="preserve"> ,</w:t>
      </w:r>
      <w:proofErr w:type="gramEnd"/>
      <w:r w:rsidRPr="005368AF">
        <w:rPr>
          <w:rFonts w:ascii="Times New Roman" w:eastAsia="Times New Roman" w:hAnsi="Times New Roman"/>
          <w:sz w:val="28"/>
          <w:szCs w:val="28"/>
          <w:lang w:val="ru-RU" w:eastAsia="ru-RU" w:bidi="ar-SA"/>
        </w:rPr>
        <w:t xml:space="preserve"> вновь притягивались и т.д. Эти опыты Ньютон проводил еще в 1675 г.</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2. УДАРОМ (резиновый шланг резко ударить о массивный предмет и поднести к электроскопу)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3.ТРЕНИЕМ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Гильберт указывает, как производится электризация трением: “Их натирают телами, которые не портят их поверхность и наводят блеск, например, жестким шелком, грубым немарким сукном и сухой ладонью. Трут так же янтарь о янтарь, об алмаз, о стекло и многое другое. Так обрабатываются электрические тела”.</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lastRenderedPageBreak/>
        <w:t>Тела трут друг о друга, чтобы увеличить площадь их соприкосновения.</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 xml:space="preserve">Опыт 2. Положите на бумажную полоску полиэтиленовую пленку и сильно прижмите полоски рукой. Разведите полоски, а затем приблизьте их друг к другу.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Полоски ______________________.</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Вывод: тела можно наэлектризовать </w:t>
      </w:r>
      <w:proofErr w:type="spellStart"/>
      <w:r w:rsidRPr="005368AF">
        <w:rPr>
          <w:rFonts w:ascii="Times New Roman" w:eastAsia="Times New Roman" w:hAnsi="Times New Roman"/>
          <w:sz w:val="28"/>
          <w:szCs w:val="28"/>
          <w:lang w:val="ru-RU" w:eastAsia="ru-RU" w:bidi="ar-SA"/>
        </w:rPr>
        <w:t>___</w:t>
      </w:r>
      <w:r w:rsidRPr="005368AF">
        <w:rPr>
          <w:rFonts w:ascii="Times New Roman" w:eastAsia="Times New Roman" w:hAnsi="Times New Roman"/>
          <w:sz w:val="28"/>
          <w:szCs w:val="28"/>
          <w:u w:val="single"/>
          <w:lang w:val="ru-RU" w:eastAsia="ru-RU" w:bidi="ar-SA"/>
        </w:rPr>
        <w:t>трением</w:t>
      </w:r>
      <w:r w:rsidRPr="005368AF">
        <w:rPr>
          <w:rFonts w:ascii="Times New Roman" w:eastAsia="Times New Roman" w:hAnsi="Times New Roman"/>
          <w:sz w:val="28"/>
          <w:szCs w:val="28"/>
          <w:lang w:val="ru-RU" w:eastAsia="ru-RU" w:bidi="ar-SA"/>
        </w:rPr>
        <w:t>___________</w:t>
      </w:r>
      <w:proofErr w:type="spellEnd"/>
      <w:r w:rsidRPr="005368AF">
        <w:rPr>
          <w:rFonts w:ascii="Times New Roman" w:eastAsia="Times New Roman" w:hAnsi="Times New Roman"/>
          <w:sz w:val="28"/>
          <w:szCs w:val="28"/>
          <w:lang w:val="ru-RU" w:eastAsia="ru-RU" w:bidi="ar-SA"/>
        </w:rPr>
        <w:t xml:space="preserve">.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В электризации участвуют всегда </w:t>
      </w:r>
      <w:proofErr w:type="spellStart"/>
      <w:r w:rsidRPr="005368AF">
        <w:rPr>
          <w:rFonts w:ascii="Times New Roman" w:eastAsia="Times New Roman" w:hAnsi="Times New Roman"/>
          <w:sz w:val="28"/>
          <w:szCs w:val="28"/>
          <w:lang w:val="ru-RU" w:eastAsia="ru-RU" w:bidi="ar-SA"/>
        </w:rPr>
        <w:t>____</w:t>
      </w:r>
      <w:r w:rsidRPr="005368AF">
        <w:rPr>
          <w:rFonts w:ascii="Times New Roman" w:eastAsia="Times New Roman" w:hAnsi="Times New Roman"/>
          <w:sz w:val="28"/>
          <w:szCs w:val="28"/>
          <w:u w:val="single"/>
          <w:lang w:val="ru-RU" w:eastAsia="ru-RU" w:bidi="ar-SA"/>
        </w:rPr>
        <w:t>два</w:t>
      </w:r>
      <w:proofErr w:type="spellEnd"/>
      <w:r w:rsidRPr="005368AF">
        <w:rPr>
          <w:rFonts w:ascii="Times New Roman" w:eastAsia="Times New Roman" w:hAnsi="Times New Roman"/>
          <w:sz w:val="28"/>
          <w:szCs w:val="28"/>
          <w:lang w:val="ru-RU" w:eastAsia="ru-RU" w:bidi="ar-SA"/>
        </w:rPr>
        <w:t>_______ тела.</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электризуются после </w:t>
      </w:r>
      <w:proofErr w:type="spellStart"/>
      <w:r w:rsidRPr="005368AF">
        <w:rPr>
          <w:rFonts w:ascii="Times New Roman" w:eastAsia="Times New Roman" w:hAnsi="Times New Roman"/>
          <w:sz w:val="28"/>
          <w:szCs w:val="28"/>
          <w:lang w:val="ru-RU" w:eastAsia="ru-RU" w:bidi="ar-SA"/>
        </w:rPr>
        <w:t>разделения_____</w:t>
      </w:r>
      <w:r w:rsidRPr="005368AF">
        <w:rPr>
          <w:rFonts w:ascii="Times New Roman" w:eastAsia="Times New Roman" w:hAnsi="Times New Roman"/>
          <w:sz w:val="28"/>
          <w:szCs w:val="28"/>
          <w:u w:val="single"/>
          <w:lang w:val="ru-RU" w:eastAsia="ru-RU" w:bidi="ar-SA"/>
        </w:rPr>
        <w:t>оба</w:t>
      </w:r>
      <w:proofErr w:type="spellEnd"/>
      <w:r w:rsidRPr="005368AF">
        <w:rPr>
          <w:rFonts w:ascii="Times New Roman" w:eastAsia="Times New Roman" w:hAnsi="Times New Roman"/>
          <w:sz w:val="28"/>
          <w:szCs w:val="28"/>
          <w:lang w:val="ru-RU" w:eastAsia="ru-RU" w:bidi="ar-SA"/>
        </w:rPr>
        <w:t>_____ тела.</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Мы сделали очень важный вывод: </w:t>
      </w:r>
    </w:p>
    <w:p w:rsidR="00534F98" w:rsidRPr="005368AF" w:rsidRDefault="00534F98" w:rsidP="005368AF">
      <w:pPr>
        <w:numPr>
          <w:ilvl w:val="0"/>
          <w:numId w:val="5"/>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Один из видов электризации - это трение тел.</w:t>
      </w:r>
    </w:p>
    <w:p w:rsidR="00534F98" w:rsidRPr="005368AF" w:rsidRDefault="00534F98" w:rsidP="005368AF">
      <w:pPr>
        <w:numPr>
          <w:ilvl w:val="0"/>
          <w:numId w:val="5"/>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При этом участвуют всегда два (или больше) тела. </w:t>
      </w:r>
    </w:p>
    <w:p w:rsidR="00534F98" w:rsidRPr="005368AF" w:rsidRDefault="00534F98" w:rsidP="005368AF">
      <w:pPr>
        <w:numPr>
          <w:ilvl w:val="0"/>
          <w:numId w:val="5"/>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Электризуются оба тела.</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Как вы заметили, в электризации всегда участвуют два тела: янтарь с мехом; стекло с шелком и т.д. При этом электризуются оба тела.</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Электризация наблюдается также при трении жидкостей о металлы в процессе течения, а также разбрызгивания при ударе. Впервые электризация жидкости при дроблении была замечена у водопадов в Швейцарии в 1786 году. С 1913 года явление получило название баллоэлектрического эффекта.</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Покоритель Джомолунгмы Н. </w:t>
      </w:r>
      <w:proofErr w:type="spellStart"/>
      <w:r w:rsidRPr="005368AF">
        <w:rPr>
          <w:rFonts w:ascii="Times New Roman" w:eastAsia="Times New Roman" w:hAnsi="Times New Roman"/>
          <w:sz w:val="28"/>
          <w:szCs w:val="28"/>
          <w:lang w:val="ru-RU" w:eastAsia="ru-RU" w:bidi="ar-SA"/>
        </w:rPr>
        <w:t>Тенсинг</w:t>
      </w:r>
      <w:proofErr w:type="spellEnd"/>
      <w:r w:rsidRPr="005368AF">
        <w:rPr>
          <w:rFonts w:ascii="Times New Roman" w:eastAsia="Times New Roman" w:hAnsi="Times New Roman"/>
          <w:sz w:val="28"/>
          <w:szCs w:val="28"/>
          <w:lang w:val="ru-RU" w:eastAsia="ru-RU" w:bidi="ar-SA"/>
        </w:rPr>
        <w:t xml:space="preserve"> в 1953 году в районе южного седла этой горной вершины на высоте 7,9 км над уровнем моря при 30</w:t>
      </w:r>
      <w:r w:rsidRPr="005368AF">
        <w:rPr>
          <w:rFonts w:ascii="Times New Roman" w:eastAsia="Times New Roman" w:hAnsi="Times New Roman"/>
          <w:sz w:val="28"/>
          <w:szCs w:val="28"/>
          <w:vertAlign w:val="superscript"/>
          <w:lang w:val="ru-RU" w:eastAsia="ru-RU" w:bidi="ar-SA"/>
        </w:rPr>
        <w:t>0</w:t>
      </w:r>
      <w:r w:rsidRPr="005368AF">
        <w:rPr>
          <w:rFonts w:ascii="Times New Roman" w:eastAsia="Times New Roman" w:hAnsi="Times New Roman"/>
          <w:sz w:val="28"/>
          <w:szCs w:val="28"/>
          <w:lang w:val="ru-RU" w:eastAsia="ru-RU" w:bidi="ar-SA"/>
        </w:rPr>
        <w:t xml:space="preserve"> </w:t>
      </w:r>
      <w:proofErr w:type="gramStart"/>
      <w:r w:rsidRPr="005368AF">
        <w:rPr>
          <w:rFonts w:ascii="Times New Roman" w:eastAsia="Times New Roman" w:hAnsi="Times New Roman"/>
          <w:sz w:val="28"/>
          <w:szCs w:val="28"/>
          <w:lang w:val="ru-RU" w:eastAsia="ru-RU" w:bidi="ar-SA"/>
        </w:rPr>
        <w:t>С</w:t>
      </w:r>
      <w:proofErr w:type="gramEnd"/>
      <w:r w:rsidRPr="005368AF">
        <w:rPr>
          <w:rFonts w:ascii="Times New Roman" w:eastAsia="Times New Roman" w:hAnsi="Times New Roman"/>
          <w:sz w:val="28"/>
          <w:szCs w:val="28"/>
          <w:lang w:val="ru-RU" w:eastAsia="ru-RU" w:bidi="ar-SA"/>
        </w:rPr>
        <w:t xml:space="preserve"> и </w:t>
      </w:r>
      <w:proofErr w:type="gramStart"/>
      <w:r w:rsidRPr="005368AF">
        <w:rPr>
          <w:rFonts w:ascii="Times New Roman" w:eastAsia="Times New Roman" w:hAnsi="Times New Roman"/>
          <w:sz w:val="28"/>
          <w:szCs w:val="28"/>
          <w:lang w:val="ru-RU" w:eastAsia="ru-RU" w:bidi="ar-SA"/>
        </w:rPr>
        <w:t>сухом</w:t>
      </w:r>
      <w:proofErr w:type="gramEnd"/>
      <w:r w:rsidRPr="005368AF">
        <w:rPr>
          <w:rFonts w:ascii="Times New Roman" w:eastAsia="Times New Roman" w:hAnsi="Times New Roman"/>
          <w:sz w:val="28"/>
          <w:szCs w:val="28"/>
          <w:lang w:val="ru-RU" w:eastAsia="ru-RU" w:bidi="ar-SA"/>
        </w:rPr>
        <w:t xml:space="preserve"> ветре до 25 м/с наблюдал сильную электризацию обледеневших брезентовых палаток, вставленных одна в другую. Пространство между палатками было наполнено многочисленными электрическими искрами. Движение лавин в горах в безлунные ночи иногда сопровождается зеленовато-желтым свечением, благодаря чему лавины становятся видимыми.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Все наэлектризованные тела притягивают к себе другие тела, например листочки бумаги. По притяжению нельзя отличить электрический заряд стеклянной палочки, потертой о шелк, от заряда полученной от эбонитовой палочки, потертой о мех. Ведь обе наэлектризованные палочки притягивают к себе кусочки бумаги.</w:t>
      </w:r>
    </w:p>
    <w:p w:rsidR="00534F98" w:rsidRPr="005368AF" w:rsidRDefault="00111430"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  </w:t>
      </w:r>
      <w:r w:rsidR="00534F98" w:rsidRPr="005368AF">
        <w:rPr>
          <w:rFonts w:ascii="Times New Roman" w:eastAsia="Times New Roman" w:hAnsi="Times New Roman"/>
          <w:sz w:val="28"/>
          <w:szCs w:val="28"/>
          <w:lang w:val="ru-RU" w:eastAsia="ru-RU" w:bidi="ar-SA"/>
        </w:rPr>
        <w:t xml:space="preserve">Шарль </w:t>
      </w:r>
      <w:proofErr w:type="spellStart"/>
      <w:r w:rsidR="00534F98" w:rsidRPr="005368AF">
        <w:rPr>
          <w:rFonts w:ascii="Times New Roman" w:eastAsia="Times New Roman" w:hAnsi="Times New Roman"/>
          <w:sz w:val="28"/>
          <w:szCs w:val="28"/>
          <w:lang w:val="ru-RU" w:eastAsia="ru-RU" w:bidi="ar-SA"/>
        </w:rPr>
        <w:t>Дюфэ</w:t>
      </w:r>
      <w:proofErr w:type="spellEnd"/>
      <w:r w:rsidR="00534F98" w:rsidRPr="005368AF">
        <w:rPr>
          <w:rFonts w:ascii="Times New Roman" w:eastAsia="Times New Roman" w:hAnsi="Times New Roman"/>
          <w:sz w:val="28"/>
          <w:szCs w:val="28"/>
          <w:lang w:val="ru-RU" w:eastAsia="ru-RU" w:bidi="ar-SA"/>
        </w:rPr>
        <w:t xml:space="preserve"> (1698—1739) установил два рода электрических взаимодействий: притяжение и отталкивание. Сначала он установил, что “наэлектризованные тела притягивают </w:t>
      </w:r>
      <w:proofErr w:type="spellStart"/>
      <w:r w:rsidR="00534F98" w:rsidRPr="005368AF">
        <w:rPr>
          <w:rFonts w:ascii="Times New Roman" w:eastAsia="Times New Roman" w:hAnsi="Times New Roman"/>
          <w:sz w:val="28"/>
          <w:szCs w:val="28"/>
          <w:lang w:val="ru-RU" w:eastAsia="ru-RU" w:bidi="ar-SA"/>
        </w:rPr>
        <w:t>ненаэлектризованные</w:t>
      </w:r>
      <w:proofErr w:type="spellEnd"/>
      <w:r w:rsidR="00534F98" w:rsidRPr="005368AF">
        <w:rPr>
          <w:rFonts w:ascii="Times New Roman" w:eastAsia="Times New Roman" w:hAnsi="Times New Roman"/>
          <w:sz w:val="28"/>
          <w:szCs w:val="28"/>
          <w:lang w:val="ru-RU" w:eastAsia="ru-RU" w:bidi="ar-SA"/>
        </w:rPr>
        <w:t xml:space="preserve"> и сейчас же их отталкивают, как только они наэлектризуются вследствие соседства или соприкосновения с наэлектризованными телами”. В дальнейшем он открыл “другой принцип, более общий и более замечательный, чем </w:t>
      </w:r>
      <w:proofErr w:type="gramStart"/>
      <w:r w:rsidR="00534F98" w:rsidRPr="005368AF">
        <w:rPr>
          <w:rFonts w:ascii="Times New Roman" w:eastAsia="Times New Roman" w:hAnsi="Times New Roman"/>
          <w:sz w:val="28"/>
          <w:szCs w:val="28"/>
          <w:lang w:val="ru-RU" w:eastAsia="ru-RU" w:bidi="ar-SA"/>
        </w:rPr>
        <w:t>предыдущие</w:t>
      </w:r>
      <w:proofErr w:type="gramEnd"/>
      <w:r w:rsidR="00534F98" w:rsidRPr="005368AF">
        <w:rPr>
          <w:rFonts w:ascii="Times New Roman" w:eastAsia="Times New Roman" w:hAnsi="Times New Roman"/>
          <w:sz w:val="28"/>
          <w:szCs w:val="28"/>
          <w:lang w:val="ru-RU" w:eastAsia="ru-RU" w:bidi="ar-SA"/>
        </w:rPr>
        <w:t xml:space="preserve">”. “Этот принцип, — продолжает </w:t>
      </w:r>
      <w:proofErr w:type="spellStart"/>
      <w:r w:rsidR="00534F98" w:rsidRPr="005368AF">
        <w:rPr>
          <w:rFonts w:ascii="Times New Roman" w:eastAsia="Times New Roman" w:hAnsi="Times New Roman"/>
          <w:sz w:val="28"/>
          <w:szCs w:val="28"/>
          <w:lang w:val="ru-RU" w:eastAsia="ru-RU" w:bidi="ar-SA"/>
        </w:rPr>
        <w:t>Дюфэ</w:t>
      </w:r>
      <w:proofErr w:type="spellEnd"/>
      <w:r w:rsidR="00534F98" w:rsidRPr="005368AF">
        <w:rPr>
          <w:rFonts w:ascii="Times New Roman" w:eastAsia="Times New Roman" w:hAnsi="Times New Roman"/>
          <w:sz w:val="28"/>
          <w:szCs w:val="28"/>
          <w:lang w:val="ru-RU" w:eastAsia="ru-RU" w:bidi="ar-SA"/>
        </w:rPr>
        <w:t xml:space="preserve">, — состоит в том, что существует электричество двух родов, в высокой степени отличной один от другого : один род я называю “стеклянным” электричеством, другой </w:t>
      </w:r>
      <w:proofErr w:type="gramStart"/>
      <w:r w:rsidR="00534F98" w:rsidRPr="005368AF">
        <w:rPr>
          <w:rFonts w:ascii="Times New Roman" w:eastAsia="Times New Roman" w:hAnsi="Times New Roman"/>
          <w:sz w:val="28"/>
          <w:szCs w:val="28"/>
          <w:lang w:val="ru-RU" w:eastAsia="ru-RU" w:bidi="ar-SA"/>
        </w:rPr>
        <w:t>—“</w:t>
      </w:r>
      <w:proofErr w:type="gramEnd"/>
      <w:r w:rsidR="00534F98" w:rsidRPr="005368AF">
        <w:rPr>
          <w:rFonts w:ascii="Times New Roman" w:eastAsia="Times New Roman" w:hAnsi="Times New Roman"/>
          <w:sz w:val="28"/>
          <w:szCs w:val="28"/>
          <w:lang w:val="ru-RU" w:eastAsia="ru-RU" w:bidi="ar-SA"/>
        </w:rPr>
        <w:t xml:space="preserve">смоляным”…Особенность этих двух родов электричества: отталкивать однородное с ним и притягивать противоположное. Так, например, тело, наэлектризованное стеклянным электричеством, отталкивает все тела со </w:t>
      </w:r>
      <w:r w:rsidR="00534F98" w:rsidRPr="005368AF">
        <w:rPr>
          <w:rFonts w:ascii="Times New Roman" w:eastAsia="Times New Roman" w:hAnsi="Times New Roman"/>
          <w:sz w:val="28"/>
          <w:szCs w:val="28"/>
          <w:lang w:val="ru-RU" w:eastAsia="ru-RU" w:bidi="ar-SA"/>
        </w:rPr>
        <w:lastRenderedPageBreak/>
        <w:t>стеклянным электричеством, и, обратно, оно притягивает тела со смоляным электричеством. Точно так же смоляное отталкивает смоляное и притягивает стеклянное”.</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Этот закон был опубликован </w:t>
      </w:r>
      <w:proofErr w:type="spellStart"/>
      <w:r w:rsidRPr="005368AF">
        <w:rPr>
          <w:rFonts w:ascii="Times New Roman" w:eastAsia="Times New Roman" w:hAnsi="Times New Roman"/>
          <w:sz w:val="28"/>
          <w:szCs w:val="28"/>
          <w:lang w:val="ru-RU" w:eastAsia="ru-RU" w:bidi="ar-SA"/>
        </w:rPr>
        <w:t>Дюфэ</w:t>
      </w:r>
      <w:proofErr w:type="spellEnd"/>
      <w:r w:rsidRPr="005368AF">
        <w:rPr>
          <w:rFonts w:ascii="Times New Roman" w:eastAsia="Times New Roman" w:hAnsi="Times New Roman"/>
          <w:sz w:val="28"/>
          <w:szCs w:val="28"/>
          <w:lang w:val="ru-RU" w:eastAsia="ru-RU" w:bidi="ar-SA"/>
        </w:rPr>
        <w:t xml:space="preserve"> в Мемуарах Парижской Академии наук за 1733 г.</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Учитель</w:t>
      </w:r>
      <w:proofErr w:type="gramStart"/>
      <w:r w:rsidRPr="005368AF">
        <w:rPr>
          <w:rFonts w:ascii="Times New Roman" w:eastAsia="Times New Roman" w:hAnsi="Times New Roman"/>
          <w:sz w:val="28"/>
          <w:szCs w:val="28"/>
          <w:lang w:val="ru-RU" w:eastAsia="ru-RU" w:bidi="ar-SA"/>
        </w:rPr>
        <w:t xml:space="preserve"> :</w:t>
      </w:r>
      <w:proofErr w:type="gramEnd"/>
      <w:r w:rsidRPr="005368AF">
        <w:rPr>
          <w:rFonts w:ascii="Times New Roman" w:eastAsia="Times New Roman" w:hAnsi="Times New Roman"/>
          <w:sz w:val="28"/>
          <w:szCs w:val="28"/>
          <w:lang w:val="ru-RU" w:eastAsia="ru-RU" w:bidi="ar-SA"/>
        </w:rPr>
        <w:t xml:space="preserve"> Итак, электрический заряд</w:t>
      </w:r>
      <w:proofErr w:type="gramStart"/>
      <w:r w:rsidRPr="005368AF">
        <w:rPr>
          <w:rFonts w:ascii="Times New Roman" w:eastAsia="Times New Roman" w:hAnsi="Times New Roman"/>
          <w:sz w:val="28"/>
          <w:szCs w:val="28"/>
          <w:lang w:val="ru-RU" w:eastAsia="ru-RU" w:bidi="ar-SA"/>
        </w:rPr>
        <w:t xml:space="preserve"> ?</w:t>
      </w:r>
      <w:proofErr w:type="gramEnd"/>
      <w:r w:rsidRPr="005368AF">
        <w:rPr>
          <w:rFonts w:ascii="Times New Roman" w:eastAsia="Times New Roman" w:hAnsi="Times New Roman"/>
          <w:sz w:val="28"/>
          <w:szCs w:val="28"/>
          <w:lang w:val="ru-RU" w:eastAsia="ru-RU" w:bidi="ar-SA"/>
        </w:rPr>
        <w:t xml:space="preserve"> это мера свойств заряженных тел взаимодействовать друг с другом.</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Какие виды взаимодействия вы знаете? (притяжение и отталкивание)</w:t>
      </w:r>
    </w:p>
    <w:p w:rsidR="00534F98" w:rsidRPr="005368AF" w:rsidRDefault="00111430"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w:t>
      </w:r>
      <w:r w:rsidR="00534F98" w:rsidRPr="005368AF">
        <w:rPr>
          <w:rFonts w:ascii="Times New Roman" w:eastAsia="Times New Roman" w:hAnsi="Times New Roman"/>
          <w:sz w:val="28"/>
          <w:szCs w:val="28"/>
          <w:lang w:val="ru-RU" w:eastAsia="ru-RU" w:bidi="ar-SA"/>
        </w:rPr>
        <w:t xml:space="preserve">Давайте </w:t>
      </w:r>
      <w:proofErr w:type="gramStart"/>
      <w:r w:rsidR="00534F98" w:rsidRPr="005368AF">
        <w:rPr>
          <w:rFonts w:ascii="Times New Roman" w:eastAsia="Times New Roman" w:hAnsi="Times New Roman"/>
          <w:sz w:val="28"/>
          <w:szCs w:val="28"/>
          <w:lang w:val="ru-RU" w:eastAsia="ru-RU" w:bidi="ar-SA"/>
        </w:rPr>
        <w:t>посмотрим</w:t>
      </w:r>
      <w:proofErr w:type="gramEnd"/>
      <w:r w:rsidR="00534F98" w:rsidRPr="005368AF">
        <w:rPr>
          <w:rFonts w:ascii="Times New Roman" w:eastAsia="Times New Roman" w:hAnsi="Times New Roman"/>
          <w:sz w:val="28"/>
          <w:szCs w:val="28"/>
          <w:lang w:val="ru-RU" w:eastAsia="ru-RU" w:bidi="ar-SA"/>
        </w:rPr>
        <w:t xml:space="preserve"> как взаимодействуют заряженные тела</w:t>
      </w:r>
    </w:p>
    <w:p w:rsidR="00111430" w:rsidRPr="005368AF" w:rsidRDefault="00111430" w:rsidP="005368AF">
      <w:pPr>
        <w:pStyle w:val="af3"/>
        <w:spacing w:after="240" w:afterAutospacing="0"/>
        <w:jc w:val="both"/>
        <w:rPr>
          <w:sz w:val="28"/>
          <w:szCs w:val="28"/>
          <w:u w:val="single"/>
        </w:rPr>
      </w:pPr>
      <w:r w:rsidRPr="005368AF">
        <w:rPr>
          <w:sz w:val="28"/>
          <w:szCs w:val="28"/>
          <w:u w:val="single"/>
        </w:rPr>
        <w:t>Следующий этап в нашей работе. Мы должны выяснить, как взаимодействуют друг с другом заряженные тела. Какие два рода зарядов существуют.</w:t>
      </w:r>
    </w:p>
    <w:p w:rsidR="00111430" w:rsidRPr="005368AF" w:rsidRDefault="00111430" w:rsidP="005368AF">
      <w:pPr>
        <w:spacing w:before="100" w:beforeAutospacing="1" w:after="240"/>
        <w:jc w:val="both"/>
        <w:rPr>
          <w:rFonts w:ascii="Times New Roman" w:eastAsia="Times New Roman" w:hAnsi="Times New Roman"/>
          <w:sz w:val="28"/>
          <w:szCs w:val="28"/>
          <w:lang w:val="ru-RU" w:eastAsia="ru-RU" w:bidi="ar-SA"/>
        </w:rPr>
      </w:pPr>
    </w:p>
    <w:p w:rsidR="00111430" w:rsidRPr="005368AF" w:rsidRDefault="00111430" w:rsidP="005368AF">
      <w:pPr>
        <w:pStyle w:val="af3"/>
        <w:spacing w:after="240" w:afterAutospacing="0"/>
        <w:jc w:val="both"/>
        <w:rPr>
          <w:sz w:val="28"/>
          <w:szCs w:val="28"/>
        </w:rPr>
      </w:pPr>
      <w:r w:rsidRPr="005368AF">
        <w:rPr>
          <w:sz w:val="28"/>
          <w:szCs w:val="28"/>
          <w:u w:val="single"/>
        </w:rPr>
        <w:t xml:space="preserve">Два рода зарядов. Взаимодействие зарядов. Взаимодействие двух заряженных тел </w:t>
      </w:r>
    </w:p>
    <w:p w:rsidR="00111430" w:rsidRPr="005368AF" w:rsidRDefault="00111430" w:rsidP="005368AF">
      <w:pPr>
        <w:pStyle w:val="af3"/>
        <w:spacing w:after="240" w:afterAutospacing="0"/>
        <w:jc w:val="both"/>
        <w:rPr>
          <w:sz w:val="28"/>
          <w:szCs w:val="28"/>
        </w:rPr>
      </w:pPr>
      <w:r w:rsidRPr="005368AF">
        <w:rPr>
          <w:rStyle w:val="a7"/>
          <w:rFonts w:eastAsiaTheme="majorEastAsia"/>
          <w:sz w:val="28"/>
          <w:szCs w:val="28"/>
        </w:rPr>
        <w:t xml:space="preserve">Опыт 4: </w:t>
      </w:r>
      <w:r w:rsidRPr="005368AF">
        <w:rPr>
          <w:sz w:val="28"/>
          <w:szCs w:val="28"/>
        </w:rPr>
        <w:t>Демонстрация учителем опыта.</w:t>
      </w:r>
    </w:p>
    <w:p w:rsidR="00111430" w:rsidRPr="005368AF" w:rsidRDefault="00111430" w:rsidP="005368AF">
      <w:pPr>
        <w:pStyle w:val="af3"/>
        <w:spacing w:after="240" w:afterAutospacing="0"/>
        <w:jc w:val="both"/>
        <w:rPr>
          <w:rStyle w:val="a8"/>
          <w:rFonts w:ascii="Times New Roman" w:eastAsiaTheme="majorEastAsia" w:hAnsi="Times New Roman"/>
          <w:sz w:val="28"/>
          <w:szCs w:val="28"/>
        </w:rPr>
      </w:pPr>
      <w:r w:rsidRPr="005368AF">
        <w:rPr>
          <w:rStyle w:val="a8"/>
          <w:rFonts w:ascii="Times New Roman" w:eastAsiaTheme="majorEastAsia" w:hAnsi="Times New Roman"/>
          <w:sz w:val="28"/>
          <w:szCs w:val="28"/>
        </w:rPr>
        <w:t>Приборы и материалы:</w:t>
      </w:r>
    </w:p>
    <w:p w:rsidR="00111430" w:rsidRPr="005368AF" w:rsidRDefault="00111430" w:rsidP="005368AF">
      <w:pPr>
        <w:pStyle w:val="af3"/>
        <w:spacing w:after="240" w:afterAutospacing="0"/>
        <w:jc w:val="both"/>
        <w:rPr>
          <w:rStyle w:val="a8"/>
          <w:rFonts w:ascii="Times New Roman" w:eastAsiaTheme="majorEastAsia" w:hAnsi="Times New Roman"/>
          <w:i w:val="0"/>
          <w:sz w:val="28"/>
          <w:szCs w:val="28"/>
        </w:rPr>
      </w:pPr>
      <w:r w:rsidRPr="005368AF">
        <w:rPr>
          <w:rStyle w:val="a8"/>
          <w:rFonts w:ascii="Times New Roman" w:eastAsiaTheme="majorEastAsia" w:hAnsi="Times New Roman"/>
          <w:i w:val="0"/>
          <w:sz w:val="28"/>
          <w:szCs w:val="28"/>
        </w:rPr>
        <w:t>-стеклянная палочка</w:t>
      </w:r>
    </w:p>
    <w:p w:rsidR="00111430" w:rsidRPr="005368AF" w:rsidRDefault="00111430" w:rsidP="005368AF">
      <w:pPr>
        <w:pStyle w:val="af3"/>
        <w:spacing w:after="240" w:afterAutospacing="0"/>
        <w:jc w:val="both"/>
        <w:rPr>
          <w:rStyle w:val="a8"/>
          <w:rFonts w:ascii="Times New Roman" w:eastAsiaTheme="majorEastAsia" w:hAnsi="Times New Roman"/>
          <w:i w:val="0"/>
          <w:sz w:val="28"/>
          <w:szCs w:val="28"/>
        </w:rPr>
      </w:pPr>
      <w:r w:rsidRPr="005368AF">
        <w:rPr>
          <w:rStyle w:val="a8"/>
          <w:rFonts w:ascii="Times New Roman" w:eastAsiaTheme="majorEastAsia" w:hAnsi="Times New Roman"/>
          <w:i w:val="0"/>
          <w:sz w:val="28"/>
          <w:szCs w:val="28"/>
        </w:rPr>
        <w:t>-султан электрический, закрепленный в штативе</w:t>
      </w:r>
    </w:p>
    <w:p w:rsidR="00111430" w:rsidRPr="005368AF" w:rsidRDefault="00111430" w:rsidP="005368AF">
      <w:pPr>
        <w:pStyle w:val="af3"/>
        <w:spacing w:after="240" w:afterAutospacing="0"/>
        <w:jc w:val="both"/>
        <w:rPr>
          <w:i/>
          <w:sz w:val="28"/>
          <w:szCs w:val="28"/>
        </w:rPr>
      </w:pPr>
      <w:r w:rsidRPr="005368AF">
        <w:rPr>
          <w:rStyle w:val="a8"/>
          <w:rFonts w:ascii="Times New Roman" w:eastAsiaTheme="majorEastAsia" w:hAnsi="Times New Roman"/>
          <w:i w:val="0"/>
          <w:sz w:val="28"/>
          <w:szCs w:val="28"/>
        </w:rPr>
        <w:t xml:space="preserve"> - лист бумаги</w:t>
      </w:r>
    </w:p>
    <w:p w:rsidR="00111430" w:rsidRPr="005368AF" w:rsidRDefault="00111430" w:rsidP="005368AF">
      <w:pPr>
        <w:pStyle w:val="af3"/>
        <w:spacing w:after="240" w:afterAutospacing="0"/>
        <w:jc w:val="both"/>
        <w:rPr>
          <w:sz w:val="28"/>
          <w:szCs w:val="28"/>
        </w:rPr>
      </w:pPr>
      <w:r w:rsidRPr="005368AF">
        <w:rPr>
          <w:sz w:val="28"/>
          <w:szCs w:val="28"/>
        </w:rPr>
        <w:t xml:space="preserve">Стеклянную палочку </w:t>
      </w:r>
      <w:proofErr w:type="gramStart"/>
      <w:r w:rsidRPr="005368AF">
        <w:rPr>
          <w:sz w:val="28"/>
          <w:szCs w:val="28"/>
        </w:rPr>
        <w:t>натереть о лист</w:t>
      </w:r>
      <w:proofErr w:type="gramEnd"/>
      <w:r w:rsidRPr="005368AF">
        <w:rPr>
          <w:sz w:val="28"/>
          <w:szCs w:val="28"/>
        </w:rPr>
        <w:t xml:space="preserve"> бумаги и подносим к  стержню султана.  Затем стеклянную палочку натереть еще раз и приблизить опять.</w:t>
      </w:r>
    </w:p>
    <w:p w:rsidR="00111430" w:rsidRPr="005368AF" w:rsidRDefault="00111430" w:rsidP="005368AF">
      <w:pPr>
        <w:pStyle w:val="af3"/>
        <w:spacing w:after="240" w:afterAutospacing="0"/>
        <w:jc w:val="both"/>
        <w:rPr>
          <w:sz w:val="28"/>
          <w:szCs w:val="28"/>
        </w:rPr>
      </w:pPr>
      <w:r w:rsidRPr="005368AF">
        <w:rPr>
          <w:rStyle w:val="a8"/>
          <w:rFonts w:ascii="Times New Roman" w:eastAsiaTheme="majorEastAsia" w:hAnsi="Times New Roman"/>
          <w:sz w:val="28"/>
          <w:szCs w:val="28"/>
        </w:rPr>
        <w:t>Результат:</w:t>
      </w:r>
      <w:r w:rsidRPr="005368AF">
        <w:rPr>
          <w:sz w:val="28"/>
          <w:szCs w:val="28"/>
        </w:rPr>
        <w:t xml:space="preserve">  Палочка  касается стержня, лепестки  поднимаются. А потом  отталкиваются.</w:t>
      </w:r>
    </w:p>
    <w:p w:rsidR="00111430" w:rsidRPr="005368AF" w:rsidRDefault="00111430" w:rsidP="005368AF">
      <w:pPr>
        <w:pStyle w:val="af3"/>
        <w:spacing w:after="240" w:afterAutospacing="0"/>
        <w:jc w:val="both"/>
        <w:rPr>
          <w:sz w:val="28"/>
          <w:szCs w:val="28"/>
        </w:rPr>
      </w:pPr>
      <w:r w:rsidRPr="005368AF">
        <w:rPr>
          <w:sz w:val="28"/>
          <w:szCs w:val="28"/>
        </w:rPr>
        <w:t xml:space="preserve"> </w:t>
      </w:r>
      <w:r w:rsidRPr="005368AF">
        <w:rPr>
          <w:rStyle w:val="a7"/>
          <w:rFonts w:eastAsiaTheme="majorEastAsia"/>
          <w:sz w:val="28"/>
          <w:szCs w:val="28"/>
        </w:rPr>
        <w:t xml:space="preserve">Опыт 5: </w:t>
      </w:r>
      <w:r w:rsidRPr="005368AF">
        <w:rPr>
          <w:sz w:val="28"/>
          <w:szCs w:val="28"/>
        </w:rPr>
        <w:t>Демонстрация учителем опыта.</w:t>
      </w:r>
    </w:p>
    <w:p w:rsidR="00111430" w:rsidRPr="005368AF" w:rsidRDefault="00111430" w:rsidP="005368AF">
      <w:pPr>
        <w:pStyle w:val="af3"/>
        <w:spacing w:after="240" w:afterAutospacing="0"/>
        <w:jc w:val="both"/>
        <w:rPr>
          <w:rStyle w:val="a8"/>
          <w:rFonts w:ascii="Times New Roman" w:eastAsiaTheme="majorEastAsia" w:hAnsi="Times New Roman"/>
          <w:sz w:val="28"/>
          <w:szCs w:val="28"/>
        </w:rPr>
      </w:pPr>
      <w:r w:rsidRPr="005368AF">
        <w:rPr>
          <w:rStyle w:val="a8"/>
          <w:rFonts w:ascii="Times New Roman" w:eastAsiaTheme="majorEastAsia" w:hAnsi="Times New Roman"/>
          <w:sz w:val="28"/>
          <w:szCs w:val="28"/>
        </w:rPr>
        <w:t>Приборы и материалы:</w:t>
      </w:r>
    </w:p>
    <w:p w:rsidR="00111430" w:rsidRPr="005368AF" w:rsidRDefault="00111430" w:rsidP="005368AF">
      <w:pPr>
        <w:pStyle w:val="af3"/>
        <w:spacing w:after="240" w:afterAutospacing="0"/>
        <w:jc w:val="both"/>
        <w:rPr>
          <w:rStyle w:val="a8"/>
          <w:rFonts w:ascii="Times New Roman" w:eastAsiaTheme="majorEastAsia" w:hAnsi="Times New Roman"/>
          <w:i w:val="0"/>
          <w:sz w:val="28"/>
          <w:szCs w:val="28"/>
        </w:rPr>
      </w:pPr>
      <w:r w:rsidRPr="005368AF">
        <w:rPr>
          <w:rStyle w:val="a8"/>
          <w:rFonts w:ascii="Times New Roman" w:eastAsiaTheme="majorEastAsia" w:hAnsi="Times New Roman"/>
          <w:i w:val="0"/>
          <w:sz w:val="28"/>
          <w:szCs w:val="28"/>
        </w:rPr>
        <w:t>-стеклянная палочка</w:t>
      </w:r>
    </w:p>
    <w:p w:rsidR="00111430" w:rsidRPr="005368AF" w:rsidRDefault="00111430" w:rsidP="005368AF">
      <w:pPr>
        <w:pStyle w:val="af3"/>
        <w:spacing w:after="240" w:afterAutospacing="0"/>
        <w:jc w:val="both"/>
        <w:rPr>
          <w:rStyle w:val="a8"/>
          <w:rFonts w:ascii="Times New Roman" w:eastAsiaTheme="majorEastAsia" w:hAnsi="Times New Roman"/>
          <w:i w:val="0"/>
          <w:sz w:val="28"/>
          <w:szCs w:val="28"/>
        </w:rPr>
      </w:pPr>
      <w:r w:rsidRPr="005368AF">
        <w:rPr>
          <w:rStyle w:val="a8"/>
          <w:rFonts w:ascii="Times New Roman" w:eastAsiaTheme="majorEastAsia" w:hAnsi="Times New Roman"/>
          <w:i w:val="0"/>
          <w:sz w:val="28"/>
          <w:szCs w:val="28"/>
        </w:rPr>
        <w:t>- гильза из металлической фольги</w:t>
      </w:r>
    </w:p>
    <w:p w:rsidR="00111430" w:rsidRPr="005368AF" w:rsidRDefault="00111430" w:rsidP="005368AF">
      <w:pPr>
        <w:pStyle w:val="af3"/>
        <w:spacing w:after="240" w:afterAutospacing="0"/>
        <w:jc w:val="both"/>
        <w:rPr>
          <w:i/>
          <w:sz w:val="28"/>
          <w:szCs w:val="28"/>
        </w:rPr>
      </w:pPr>
      <w:r w:rsidRPr="005368AF">
        <w:rPr>
          <w:rStyle w:val="a8"/>
          <w:rFonts w:ascii="Times New Roman" w:eastAsiaTheme="majorEastAsia" w:hAnsi="Times New Roman"/>
          <w:i w:val="0"/>
          <w:sz w:val="28"/>
          <w:szCs w:val="28"/>
        </w:rPr>
        <w:t xml:space="preserve"> - лист бумаги</w:t>
      </w:r>
    </w:p>
    <w:p w:rsidR="00111430" w:rsidRPr="005368AF" w:rsidRDefault="00111430" w:rsidP="005368AF">
      <w:pPr>
        <w:pStyle w:val="af3"/>
        <w:spacing w:after="240" w:afterAutospacing="0"/>
        <w:jc w:val="both"/>
        <w:rPr>
          <w:sz w:val="28"/>
          <w:szCs w:val="28"/>
        </w:rPr>
      </w:pPr>
      <w:r w:rsidRPr="005368AF">
        <w:rPr>
          <w:sz w:val="28"/>
          <w:szCs w:val="28"/>
        </w:rPr>
        <w:t xml:space="preserve">Стеклянную палочку </w:t>
      </w:r>
      <w:proofErr w:type="gramStart"/>
      <w:r w:rsidRPr="005368AF">
        <w:rPr>
          <w:sz w:val="28"/>
          <w:szCs w:val="28"/>
        </w:rPr>
        <w:t>натереть о лист</w:t>
      </w:r>
      <w:proofErr w:type="gramEnd"/>
      <w:r w:rsidRPr="005368AF">
        <w:rPr>
          <w:sz w:val="28"/>
          <w:szCs w:val="28"/>
        </w:rPr>
        <w:t xml:space="preserve"> бумаги и подносим к  гильзе.  Затем стеклянную палочку натереть еще раз и приблизить опять.</w:t>
      </w:r>
    </w:p>
    <w:p w:rsidR="00111430" w:rsidRPr="005368AF" w:rsidRDefault="00111430" w:rsidP="005368AF">
      <w:pPr>
        <w:pStyle w:val="af3"/>
        <w:spacing w:after="240" w:afterAutospacing="0"/>
        <w:jc w:val="both"/>
        <w:rPr>
          <w:sz w:val="28"/>
          <w:szCs w:val="28"/>
        </w:rPr>
      </w:pPr>
      <w:r w:rsidRPr="005368AF">
        <w:rPr>
          <w:rStyle w:val="a8"/>
          <w:rFonts w:ascii="Times New Roman" w:eastAsiaTheme="majorEastAsia" w:hAnsi="Times New Roman"/>
          <w:sz w:val="28"/>
          <w:szCs w:val="28"/>
        </w:rPr>
        <w:t>Результат:</w:t>
      </w:r>
      <w:r w:rsidRPr="005368AF">
        <w:rPr>
          <w:sz w:val="28"/>
          <w:szCs w:val="28"/>
        </w:rPr>
        <w:t xml:space="preserve">  Гильза сначала заряжается. А потом  отталкивается  от палочки.</w:t>
      </w:r>
    </w:p>
    <w:p w:rsidR="00111430" w:rsidRPr="005368AF" w:rsidRDefault="00111430" w:rsidP="005368AF">
      <w:pPr>
        <w:pStyle w:val="af3"/>
        <w:spacing w:after="240" w:afterAutospacing="0"/>
        <w:jc w:val="both"/>
        <w:rPr>
          <w:sz w:val="28"/>
          <w:szCs w:val="28"/>
        </w:rPr>
      </w:pPr>
      <w:r w:rsidRPr="005368AF">
        <w:rPr>
          <w:sz w:val="28"/>
          <w:szCs w:val="28"/>
        </w:rPr>
        <w:t>Как можно объяснить эти опыты?</w:t>
      </w:r>
    </w:p>
    <w:p w:rsidR="00111430" w:rsidRPr="005368AF" w:rsidRDefault="00111430" w:rsidP="005368AF">
      <w:pPr>
        <w:pStyle w:val="af3"/>
        <w:spacing w:after="240" w:afterAutospacing="0"/>
        <w:jc w:val="both"/>
        <w:rPr>
          <w:sz w:val="28"/>
          <w:szCs w:val="28"/>
        </w:rPr>
      </w:pPr>
      <w:r w:rsidRPr="005368AF">
        <w:rPr>
          <w:sz w:val="28"/>
          <w:szCs w:val="28"/>
        </w:rPr>
        <w:lastRenderedPageBreak/>
        <w:t>(Наэлектризованное тело сначала заряжает другое, а при повторном прикосновении имея заряды одного знак</w:t>
      </w:r>
      <w:proofErr w:type="gramStart"/>
      <w:r w:rsidRPr="005368AF">
        <w:rPr>
          <w:sz w:val="28"/>
          <w:szCs w:val="28"/>
        </w:rPr>
        <w:t>а-</w:t>
      </w:r>
      <w:proofErr w:type="gramEnd"/>
      <w:r w:rsidRPr="005368AF">
        <w:rPr>
          <w:sz w:val="28"/>
          <w:szCs w:val="28"/>
        </w:rPr>
        <w:t xml:space="preserve"> отталкиваются)</w:t>
      </w:r>
    </w:p>
    <w:p w:rsidR="00111430" w:rsidRPr="005368AF" w:rsidRDefault="00111430" w:rsidP="005368AF">
      <w:pPr>
        <w:pStyle w:val="af3"/>
        <w:spacing w:after="240" w:afterAutospacing="0"/>
        <w:jc w:val="both"/>
        <w:rPr>
          <w:sz w:val="28"/>
          <w:szCs w:val="28"/>
        </w:rPr>
      </w:pPr>
      <w:r w:rsidRPr="005368AF">
        <w:rPr>
          <w:rStyle w:val="a7"/>
          <w:rFonts w:eastAsiaTheme="majorEastAsia"/>
          <w:sz w:val="28"/>
          <w:szCs w:val="28"/>
        </w:rPr>
        <w:t xml:space="preserve">Опыт 6: </w:t>
      </w:r>
      <w:r w:rsidRPr="005368AF">
        <w:rPr>
          <w:sz w:val="28"/>
          <w:szCs w:val="28"/>
        </w:rPr>
        <w:t>Демонстрация учителем опыта.</w:t>
      </w:r>
    </w:p>
    <w:p w:rsidR="00111430" w:rsidRPr="005368AF" w:rsidRDefault="00111430" w:rsidP="005368AF">
      <w:pPr>
        <w:pStyle w:val="af3"/>
        <w:spacing w:after="240" w:afterAutospacing="0"/>
        <w:jc w:val="both"/>
        <w:rPr>
          <w:sz w:val="28"/>
          <w:szCs w:val="28"/>
        </w:rPr>
      </w:pPr>
      <w:r w:rsidRPr="005368AF">
        <w:rPr>
          <w:i/>
          <w:iCs/>
          <w:sz w:val="28"/>
          <w:szCs w:val="28"/>
        </w:rPr>
        <w:t>Приборы и материалы</w:t>
      </w:r>
      <w:r w:rsidRPr="005368AF">
        <w:rPr>
          <w:sz w:val="28"/>
          <w:szCs w:val="28"/>
        </w:rPr>
        <w:t xml:space="preserve">: два детских воздушных шарика, газета, стеклянная палочка, кусочек шелковой ткани (бумаги). </w:t>
      </w:r>
    </w:p>
    <w:p w:rsidR="00111430" w:rsidRPr="005368AF" w:rsidRDefault="00111430" w:rsidP="005368AF">
      <w:pPr>
        <w:pStyle w:val="af3"/>
        <w:spacing w:after="240" w:afterAutospacing="0"/>
        <w:jc w:val="both"/>
        <w:rPr>
          <w:sz w:val="28"/>
          <w:szCs w:val="28"/>
        </w:rPr>
      </w:pPr>
      <w:r w:rsidRPr="005368AF">
        <w:rPr>
          <w:i/>
          <w:iCs/>
          <w:sz w:val="28"/>
          <w:szCs w:val="28"/>
        </w:rPr>
        <w:t xml:space="preserve">Порядок выполнения работы </w:t>
      </w:r>
    </w:p>
    <w:p w:rsidR="00111430" w:rsidRPr="005368AF" w:rsidRDefault="00111430" w:rsidP="005368AF">
      <w:pPr>
        <w:numPr>
          <w:ilvl w:val="0"/>
          <w:numId w:val="18"/>
        </w:numPr>
        <w:spacing w:before="100" w:beforeAutospacing="1" w:after="240"/>
        <w:jc w:val="both"/>
        <w:rPr>
          <w:rFonts w:ascii="Times New Roman" w:hAnsi="Times New Roman"/>
          <w:sz w:val="28"/>
          <w:szCs w:val="28"/>
          <w:lang w:val="ru-RU"/>
        </w:rPr>
      </w:pPr>
      <w:r w:rsidRPr="005368AF">
        <w:rPr>
          <w:rFonts w:ascii="Times New Roman" w:hAnsi="Times New Roman"/>
          <w:sz w:val="28"/>
          <w:szCs w:val="28"/>
          <w:lang w:val="ru-RU"/>
        </w:rPr>
        <w:t xml:space="preserve">Наэлектризуйте шарики трением о газету (поочередно). </w:t>
      </w:r>
    </w:p>
    <w:p w:rsidR="00111430" w:rsidRPr="005368AF" w:rsidRDefault="00111430" w:rsidP="005368AF">
      <w:pPr>
        <w:numPr>
          <w:ilvl w:val="0"/>
          <w:numId w:val="18"/>
        </w:numPr>
        <w:spacing w:before="100" w:beforeAutospacing="1" w:after="240"/>
        <w:jc w:val="both"/>
        <w:rPr>
          <w:rFonts w:ascii="Times New Roman" w:hAnsi="Times New Roman"/>
          <w:sz w:val="28"/>
          <w:szCs w:val="28"/>
          <w:lang w:val="ru-RU"/>
        </w:rPr>
      </w:pPr>
      <w:r w:rsidRPr="005368AF">
        <w:rPr>
          <w:rFonts w:ascii="Times New Roman" w:hAnsi="Times New Roman"/>
          <w:sz w:val="28"/>
          <w:szCs w:val="28"/>
          <w:lang w:val="ru-RU"/>
        </w:rPr>
        <w:t xml:space="preserve">Подвесьте их на длинных нитях рядом. </w:t>
      </w:r>
    </w:p>
    <w:p w:rsidR="00111430" w:rsidRPr="005368AF" w:rsidRDefault="00111430" w:rsidP="005368AF">
      <w:pPr>
        <w:numPr>
          <w:ilvl w:val="0"/>
          <w:numId w:val="18"/>
        </w:numPr>
        <w:spacing w:before="100" w:beforeAutospacing="1" w:after="240"/>
        <w:jc w:val="both"/>
        <w:rPr>
          <w:rFonts w:ascii="Times New Roman" w:hAnsi="Times New Roman"/>
          <w:sz w:val="28"/>
          <w:szCs w:val="28"/>
        </w:rPr>
      </w:pPr>
      <w:proofErr w:type="spellStart"/>
      <w:r w:rsidRPr="005368AF">
        <w:rPr>
          <w:rFonts w:ascii="Times New Roman" w:hAnsi="Times New Roman"/>
          <w:sz w:val="28"/>
          <w:szCs w:val="28"/>
        </w:rPr>
        <w:t>Наблюдайте</w:t>
      </w:r>
      <w:proofErr w:type="spellEnd"/>
      <w:r w:rsidRPr="005368AF">
        <w:rPr>
          <w:rFonts w:ascii="Times New Roman" w:hAnsi="Times New Roman"/>
          <w:sz w:val="28"/>
          <w:szCs w:val="28"/>
        </w:rPr>
        <w:t xml:space="preserve"> </w:t>
      </w:r>
      <w:proofErr w:type="spellStart"/>
      <w:r w:rsidRPr="005368AF">
        <w:rPr>
          <w:rFonts w:ascii="Times New Roman" w:hAnsi="Times New Roman"/>
          <w:sz w:val="28"/>
          <w:szCs w:val="28"/>
        </w:rPr>
        <w:t>отталкивание</w:t>
      </w:r>
      <w:proofErr w:type="spellEnd"/>
      <w:r w:rsidRPr="005368AF">
        <w:rPr>
          <w:rFonts w:ascii="Times New Roman" w:hAnsi="Times New Roman"/>
          <w:sz w:val="28"/>
          <w:szCs w:val="28"/>
        </w:rPr>
        <w:t xml:space="preserve"> </w:t>
      </w:r>
      <w:proofErr w:type="spellStart"/>
      <w:r w:rsidRPr="005368AF">
        <w:rPr>
          <w:rFonts w:ascii="Times New Roman" w:hAnsi="Times New Roman"/>
          <w:sz w:val="28"/>
          <w:szCs w:val="28"/>
        </w:rPr>
        <w:t>шаров</w:t>
      </w:r>
      <w:proofErr w:type="spellEnd"/>
      <w:r w:rsidRPr="005368AF">
        <w:rPr>
          <w:rFonts w:ascii="Times New Roman" w:hAnsi="Times New Roman"/>
          <w:sz w:val="28"/>
          <w:szCs w:val="28"/>
        </w:rPr>
        <w:t xml:space="preserve">. </w:t>
      </w:r>
    </w:p>
    <w:p w:rsidR="00111430" w:rsidRPr="005368AF" w:rsidRDefault="00111430" w:rsidP="005368AF">
      <w:pPr>
        <w:numPr>
          <w:ilvl w:val="0"/>
          <w:numId w:val="18"/>
        </w:numPr>
        <w:spacing w:before="100" w:beforeAutospacing="1" w:after="240"/>
        <w:jc w:val="both"/>
        <w:rPr>
          <w:rFonts w:ascii="Times New Roman" w:hAnsi="Times New Roman"/>
          <w:sz w:val="28"/>
          <w:szCs w:val="28"/>
        </w:rPr>
      </w:pPr>
      <w:proofErr w:type="spellStart"/>
      <w:r w:rsidRPr="005368AF">
        <w:rPr>
          <w:rFonts w:ascii="Times New Roman" w:hAnsi="Times New Roman"/>
          <w:sz w:val="28"/>
          <w:szCs w:val="28"/>
        </w:rPr>
        <w:t>Объясните</w:t>
      </w:r>
      <w:proofErr w:type="spellEnd"/>
      <w:r w:rsidRPr="005368AF">
        <w:rPr>
          <w:rFonts w:ascii="Times New Roman" w:hAnsi="Times New Roman"/>
          <w:sz w:val="28"/>
          <w:szCs w:val="28"/>
        </w:rPr>
        <w:t xml:space="preserve"> </w:t>
      </w:r>
      <w:proofErr w:type="spellStart"/>
      <w:r w:rsidRPr="005368AF">
        <w:rPr>
          <w:rFonts w:ascii="Times New Roman" w:hAnsi="Times New Roman"/>
          <w:sz w:val="28"/>
          <w:szCs w:val="28"/>
        </w:rPr>
        <w:t>наблюдаемые</w:t>
      </w:r>
      <w:proofErr w:type="spellEnd"/>
      <w:r w:rsidRPr="005368AF">
        <w:rPr>
          <w:rFonts w:ascii="Times New Roman" w:hAnsi="Times New Roman"/>
          <w:sz w:val="28"/>
          <w:szCs w:val="28"/>
        </w:rPr>
        <w:t xml:space="preserve"> </w:t>
      </w:r>
      <w:proofErr w:type="spellStart"/>
      <w:r w:rsidRPr="005368AF">
        <w:rPr>
          <w:rFonts w:ascii="Times New Roman" w:hAnsi="Times New Roman"/>
          <w:sz w:val="28"/>
          <w:szCs w:val="28"/>
        </w:rPr>
        <w:t>явления</w:t>
      </w:r>
      <w:proofErr w:type="spellEnd"/>
      <w:r w:rsidRPr="005368AF">
        <w:rPr>
          <w:rFonts w:ascii="Times New Roman" w:hAnsi="Times New Roman"/>
          <w:sz w:val="28"/>
          <w:szCs w:val="28"/>
        </w:rPr>
        <w:t xml:space="preserve">. </w:t>
      </w:r>
    </w:p>
    <w:p w:rsidR="00111430" w:rsidRPr="005368AF" w:rsidRDefault="00111430" w:rsidP="005368AF">
      <w:pPr>
        <w:numPr>
          <w:ilvl w:val="0"/>
          <w:numId w:val="18"/>
        </w:numPr>
        <w:spacing w:before="100" w:beforeAutospacing="1" w:after="240"/>
        <w:jc w:val="both"/>
        <w:rPr>
          <w:rFonts w:ascii="Times New Roman" w:hAnsi="Times New Roman"/>
          <w:sz w:val="28"/>
          <w:szCs w:val="28"/>
        </w:rPr>
      </w:pPr>
      <w:r w:rsidRPr="005368AF">
        <w:rPr>
          <w:rFonts w:ascii="Times New Roman" w:hAnsi="Times New Roman"/>
          <w:sz w:val="28"/>
          <w:szCs w:val="28"/>
          <w:lang w:val="ru-RU"/>
        </w:rPr>
        <w:t xml:space="preserve">Подумайте, как, имея в своем распоряжении стеклянную палочку и кусочек шелковой ткани (бумаги), определить знак заряда на шарике. </w:t>
      </w:r>
      <w:proofErr w:type="spellStart"/>
      <w:r w:rsidRPr="005368AF">
        <w:rPr>
          <w:rFonts w:ascii="Times New Roman" w:hAnsi="Times New Roman"/>
          <w:sz w:val="28"/>
          <w:szCs w:val="28"/>
        </w:rPr>
        <w:t>Проделайте</w:t>
      </w:r>
      <w:proofErr w:type="spellEnd"/>
      <w:r w:rsidRPr="005368AF">
        <w:rPr>
          <w:rFonts w:ascii="Times New Roman" w:hAnsi="Times New Roman"/>
          <w:sz w:val="28"/>
          <w:szCs w:val="28"/>
        </w:rPr>
        <w:t xml:space="preserve"> </w:t>
      </w:r>
      <w:proofErr w:type="spellStart"/>
      <w:r w:rsidRPr="005368AF">
        <w:rPr>
          <w:rFonts w:ascii="Times New Roman" w:hAnsi="Times New Roman"/>
          <w:sz w:val="28"/>
          <w:szCs w:val="28"/>
        </w:rPr>
        <w:t>опыт</w:t>
      </w:r>
      <w:proofErr w:type="spellEnd"/>
      <w:r w:rsidRPr="005368AF">
        <w:rPr>
          <w:rFonts w:ascii="Times New Roman" w:hAnsi="Times New Roman"/>
          <w:sz w:val="28"/>
          <w:szCs w:val="28"/>
        </w:rPr>
        <w:t xml:space="preserve">, </w:t>
      </w:r>
      <w:proofErr w:type="spellStart"/>
      <w:r w:rsidRPr="005368AF">
        <w:rPr>
          <w:rFonts w:ascii="Times New Roman" w:hAnsi="Times New Roman"/>
          <w:sz w:val="28"/>
          <w:szCs w:val="28"/>
        </w:rPr>
        <w:t>подтверждающий</w:t>
      </w:r>
      <w:proofErr w:type="spellEnd"/>
      <w:r w:rsidRPr="005368AF">
        <w:rPr>
          <w:rFonts w:ascii="Times New Roman" w:hAnsi="Times New Roman"/>
          <w:sz w:val="28"/>
          <w:szCs w:val="28"/>
        </w:rPr>
        <w:t xml:space="preserve"> </w:t>
      </w:r>
      <w:proofErr w:type="spellStart"/>
      <w:r w:rsidRPr="005368AF">
        <w:rPr>
          <w:rFonts w:ascii="Times New Roman" w:hAnsi="Times New Roman"/>
          <w:sz w:val="28"/>
          <w:szCs w:val="28"/>
        </w:rPr>
        <w:t>ваше</w:t>
      </w:r>
      <w:proofErr w:type="spellEnd"/>
      <w:r w:rsidRPr="005368AF">
        <w:rPr>
          <w:rFonts w:ascii="Times New Roman" w:hAnsi="Times New Roman"/>
          <w:sz w:val="28"/>
          <w:szCs w:val="28"/>
        </w:rPr>
        <w:t xml:space="preserve"> </w:t>
      </w:r>
      <w:proofErr w:type="spellStart"/>
      <w:r w:rsidRPr="005368AF">
        <w:rPr>
          <w:rFonts w:ascii="Times New Roman" w:hAnsi="Times New Roman"/>
          <w:sz w:val="28"/>
          <w:szCs w:val="28"/>
        </w:rPr>
        <w:t>предположение</w:t>
      </w:r>
      <w:proofErr w:type="spellEnd"/>
      <w:r w:rsidRPr="005368AF">
        <w:rPr>
          <w:rFonts w:ascii="Times New Roman" w:hAnsi="Times New Roman"/>
          <w:sz w:val="28"/>
          <w:szCs w:val="28"/>
        </w:rPr>
        <w:t xml:space="preserve">. </w:t>
      </w:r>
    </w:p>
    <w:p w:rsidR="00111430" w:rsidRPr="005368AF" w:rsidRDefault="00111430" w:rsidP="005368AF">
      <w:pPr>
        <w:numPr>
          <w:ilvl w:val="0"/>
          <w:numId w:val="18"/>
        </w:numPr>
        <w:spacing w:before="100" w:beforeAutospacing="1" w:after="240"/>
        <w:jc w:val="both"/>
        <w:rPr>
          <w:rFonts w:ascii="Times New Roman" w:hAnsi="Times New Roman"/>
          <w:sz w:val="28"/>
          <w:szCs w:val="28"/>
        </w:rPr>
      </w:pPr>
      <w:proofErr w:type="spellStart"/>
      <w:r w:rsidRPr="005368AF">
        <w:rPr>
          <w:rFonts w:ascii="Times New Roman" w:hAnsi="Times New Roman"/>
          <w:sz w:val="28"/>
          <w:szCs w:val="28"/>
        </w:rPr>
        <w:t>Объясните</w:t>
      </w:r>
      <w:proofErr w:type="spellEnd"/>
      <w:r w:rsidRPr="005368AF">
        <w:rPr>
          <w:rFonts w:ascii="Times New Roman" w:hAnsi="Times New Roman"/>
          <w:sz w:val="28"/>
          <w:szCs w:val="28"/>
        </w:rPr>
        <w:t xml:space="preserve"> </w:t>
      </w:r>
      <w:proofErr w:type="spellStart"/>
      <w:r w:rsidRPr="005368AF">
        <w:rPr>
          <w:rFonts w:ascii="Times New Roman" w:hAnsi="Times New Roman"/>
          <w:sz w:val="28"/>
          <w:szCs w:val="28"/>
        </w:rPr>
        <w:t>результаты</w:t>
      </w:r>
      <w:proofErr w:type="spellEnd"/>
      <w:r w:rsidRPr="005368AF">
        <w:rPr>
          <w:rFonts w:ascii="Times New Roman" w:hAnsi="Times New Roman"/>
          <w:sz w:val="28"/>
          <w:szCs w:val="28"/>
        </w:rPr>
        <w:t xml:space="preserve"> </w:t>
      </w:r>
      <w:proofErr w:type="spellStart"/>
      <w:r w:rsidRPr="005368AF">
        <w:rPr>
          <w:rFonts w:ascii="Times New Roman" w:hAnsi="Times New Roman"/>
          <w:sz w:val="28"/>
          <w:szCs w:val="28"/>
        </w:rPr>
        <w:t>опыта</w:t>
      </w:r>
      <w:proofErr w:type="spellEnd"/>
      <w:r w:rsidRPr="005368AF">
        <w:rPr>
          <w:rFonts w:ascii="Times New Roman" w:hAnsi="Times New Roman"/>
          <w:sz w:val="28"/>
          <w:szCs w:val="28"/>
        </w:rPr>
        <w:t xml:space="preserve">. </w:t>
      </w:r>
    </w:p>
    <w:p w:rsidR="00111430" w:rsidRPr="005368AF" w:rsidRDefault="00111430" w:rsidP="005368AF">
      <w:pPr>
        <w:spacing w:after="240"/>
        <w:jc w:val="both"/>
        <w:rPr>
          <w:rFonts w:ascii="Times New Roman" w:hAnsi="Times New Roman"/>
          <w:sz w:val="28"/>
          <w:szCs w:val="28"/>
          <w:lang w:val="ru-RU"/>
        </w:rPr>
      </w:pPr>
      <w:r w:rsidRPr="005368AF">
        <w:rPr>
          <w:rFonts w:ascii="Times New Roman" w:hAnsi="Times New Roman"/>
          <w:sz w:val="28"/>
          <w:szCs w:val="28"/>
          <w:lang w:val="ru-RU"/>
        </w:rPr>
        <w:t>Какие выводы можно сделать из второй серии экспериментов?</w:t>
      </w:r>
    </w:p>
    <w:p w:rsidR="00111430" w:rsidRPr="005368AF" w:rsidRDefault="00111430" w:rsidP="005368AF">
      <w:pPr>
        <w:numPr>
          <w:ilvl w:val="0"/>
          <w:numId w:val="19"/>
        </w:numPr>
        <w:spacing w:before="100" w:beforeAutospacing="1" w:after="240"/>
        <w:jc w:val="both"/>
        <w:rPr>
          <w:rFonts w:ascii="Times New Roman" w:hAnsi="Times New Roman"/>
          <w:sz w:val="28"/>
          <w:szCs w:val="28"/>
          <w:lang w:val="ru-RU"/>
        </w:rPr>
      </w:pPr>
      <w:r w:rsidRPr="005368AF">
        <w:rPr>
          <w:rFonts w:ascii="Times New Roman" w:hAnsi="Times New Roman"/>
          <w:sz w:val="28"/>
          <w:szCs w:val="28"/>
          <w:lang w:val="ru-RU"/>
        </w:rPr>
        <w:t xml:space="preserve">В природе существуют два вида электрических зарядов. </w:t>
      </w:r>
    </w:p>
    <w:p w:rsidR="00111430" w:rsidRPr="005368AF" w:rsidRDefault="00111430" w:rsidP="005368AF">
      <w:pPr>
        <w:numPr>
          <w:ilvl w:val="0"/>
          <w:numId w:val="19"/>
        </w:numPr>
        <w:spacing w:before="100" w:beforeAutospacing="1" w:after="240"/>
        <w:jc w:val="both"/>
        <w:rPr>
          <w:rFonts w:ascii="Times New Roman" w:hAnsi="Times New Roman"/>
          <w:sz w:val="28"/>
          <w:szCs w:val="28"/>
          <w:lang w:val="ru-RU"/>
        </w:rPr>
      </w:pPr>
      <w:r w:rsidRPr="005368AF">
        <w:rPr>
          <w:rFonts w:ascii="Times New Roman" w:hAnsi="Times New Roman"/>
          <w:sz w:val="28"/>
          <w:szCs w:val="28"/>
          <w:lang w:val="ru-RU"/>
        </w:rPr>
        <w:t xml:space="preserve">Одноименные заряды взаимно отталкиваются, а разноименные – притягиваются. </w:t>
      </w:r>
    </w:p>
    <w:p w:rsidR="00B62C27" w:rsidRPr="005368AF" w:rsidRDefault="00111430"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hAnsi="Times New Roman"/>
          <w:sz w:val="28"/>
          <w:szCs w:val="28"/>
          <w:lang w:val="ru-RU"/>
        </w:rPr>
        <w:t>Одно и то же тело при электризации может зарядиться в одном случае положительно, а в другом – о</w:t>
      </w:r>
      <w:r w:rsidR="00B62C27" w:rsidRPr="005368AF">
        <w:rPr>
          <w:rFonts w:ascii="Times New Roman" w:eastAsia="Times New Roman" w:hAnsi="Times New Roman"/>
          <w:sz w:val="28"/>
          <w:szCs w:val="28"/>
          <w:lang w:val="ru-RU" w:eastAsia="ru-RU" w:bidi="ar-SA"/>
        </w:rPr>
        <w:t xml:space="preserve"> Итак, тела, имеющие электрические заряды одного знака, взаимно отталкиваются, а тела, имеющие заряды противоположного знака, взаимно притягиваются</w:t>
      </w:r>
      <w:proofErr w:type="gramStart"/>
      <w:r w:rsidR="00B62C27" w:rsidRPr="005368AF">
        <w:rPr>
          <w:rFonts w:ascii="Times New Roman" w:eastAsia="Times New Roman" w:hAnsi="Times New Roman"/>
          <w:sz w:val="28"/>
          <w:szCs w:val="28"/>
          <w:lang w:val="ru-RU" w:eastAsia="ru-RU" w:bidi="ar-SA"/>
        </w:rPr>
        <w:t>.</w:t>
      </w:r>
      <w:proofErr w:type="gramEnd"/>
      <w:r w:rsidR="00B62C27" w:rsidRPr="005368AF">
        <w:rPr>
          <w:rFonts w:ascii="Times New Roman" w:eastAsia="Times New Roman" w:hAnsi="Times New Roman"/>
          <w:sz w:val="28"/>
          <w:szCs w:val="28"/>
          <w:lang w:val="ru-RU" w:eastAsia="ru-RU" w:bidi="ar-SA"/>
        </w:rPr>
        <w:t xml:space="preserve"> (</w:t>
      </w:r>
      <w:proofErr w:type="gramStart"/>
      <w:r w:rsidR="00B62C27" w:rsidRPr="005368AF">
        <w:rPr>
          <w:rFonts w:ascii="Times New Roman" w:eastAsia="Times New Roman" w:hAnsi="Times New Roman"/>
          <w:sz w:val="28"/>
          <w:szCs w:val="28"/>
          <w:lang w:val="ru-RU" w:eastAsia="ru-RU" w:bidi="ar-SA"/>
        </w:rPr>
        <w:t>с</w:t>
      </w:r>
      <w:proofErr w:type="gramEnd"/>
      <w:r w:rsidR="00B62C27" w:rsidRPr="005368AF">
        <w:rPr>
          <w:rFonts w:ascii="Times New Roman" w:eastAsia="Times New Roman" w:hAnsi="Times New Roman"/>
          <w:sz w:val="28"/>
          <w:szCs w:val="28"/>
          <w:lang w:val="ru-RU" w:eastAsia="ru-RU" w:bidi="ar-SA"/>
        </w:rPr>
        <w:t>м. опорный конспект)</w:t>
      </w:r>
    </w:p>
    <w:p w:rsidR="00B62C27" w:rsidRPr="005368AF" w:rsidRDefault="00B62C27"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По способности проводить электрические заряды все тела делятся на проводники и непроводники (диэлектрики).</w:t>
      </w:r>
    </w:p>
    <w:p w:rsidR="00B62C27" w:rsidRPr="005368AF" w:rsidRDefault="00B62C27"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Откройте учебник на стр.62-63, найдите определение проводников и диэлектриков.</w:t>
      </w:r>
    </w:p>
    <w:p w:rsidR="00B62C27" w:rsidRPr="005368AF" w:rsidRDefault="00B62C27"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Проводники: металлы, почва, водные растворы или расплавы электролитов.</w:t>
      </w:r>
    </w:p>
    <w:p w:rsidR="00B62C27" w:rsidRPr="005368AF" w:rsidRDefault="00B62C27"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Диэлектрики: </w:t>
      </w:r>
      <w:proofErr w:type="gramStart"/>
      <w:r w:rsidRPr="005368AF">
        <w:rPr>
          <w:rFonts w:ascii="Times New Roman" w:eastAsia="Times New Roman" w:hAnsi="Times New Roman"/>
          <w:sz w:val="28"/>
          <w:szCs w:val="28"/>
          <w:lang w:val="ru-RU" w:eastAsia="ru-RU" w:bidi="ar-SA"/>
        </w:rPr>
        <w:t>Пластмассы, воздух, газы, стекло, резина, шелк, фарфор, керосин, капрон и т.д.</w:t>
      </w:r>
      <w:proofErr w:type="gramEnd"/>
    </w:p>
    <w:p w:rsidR="00B62C27" w:rsidRPr="005368AF" w:rsidRDefault="00B62C27"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Какие тела называются изоляторами</w:t>
      </w:r>
    </w:p>
    <w:p w:rsidR="00B62C27" w:rsidRPr="005368AF" w:rsidRDefault="00B62C27" w:rsidP="005368AF">
      <w:pPr>
        <w:spacing w:before="100" w:beforeAutospacing="1" w:after="240"/>
        <w:jc w:val="both"/>
        <w:rPr>
          <w:rFonts w:ascii="Times New Roman" w:eastAsia="Times New Roman" w:hAnsi="Times New Roman"/>
          <w:sz w:val="28"/>
          <w:szCs w:val="28"/>
          <w:lang w:val="ru-RU" w:eastAsia="ru-RU" w:bidi="ar-SA"/>
        </w:rPr>
      </w:pPr>
      <w:proofErr w:type="gramStart"/>
      <w:r w:rsidRPr="005368AF">
        <w:rPr>
          <w:rFonts w:ascii="Times New Roman" w:eastAsia="Times New Roman" w:hAnsi="Times New Roman"/>
          <w:sz w:val="28"/>
          <w:szCs w:val="28"/>
          <w:lang w:val="ru-RU" w:eastAsia="ru-RU" w:bidi="ar-SA"/>
        </w:rPr>
        <w:t>Тела</w:t>
      </w:r>
      <w:proofErr w:type="gramEnd"/>
      <w:r w:rsidRPr="005368AF">
        <w:rPr>
          <w:rFonts w:ascii="Times New Roman" w:eastAsia="Times New Roman" w:hAnsi="Times New Roman"/>
          <w:sz w:val="28"/>
          <w:szCs w:val="28"/>
          <w:lang w:val="ru-RU" w:eastAsia="ru-RU" w:bidi="ar-SA"/>
        </w:rPr>
        <w:t xml:space="preserve"> изготовленные из диэлектриков называются — изоляторами.</w:t>
      </w:r>
    </w:p>
    <w:p w:rsidR="00111430" w:rsidRPr="005368AF" w:rsidRDefault="00B62C27" w:rsidP="005368AF">
      <w:pPr>
        <w:numPr>
          <w:ilvl w:val="0"/>
          <w:numId w:val="19"/>
        </w:numPr>
        <w:spacing w:before="100" w:beforeAutospacing="1" w:after="240"/>
        <w:jc w:val="both"/>
        <w:rPr>
          <w:rFonts w:ascii="Times New Roman" w:hAnsi="Times New Roman"/>
          <w:sz w:val="28"/>
          <w:szCs w:val="28"/>
          <w:lang w:val="ru-RU"/>
        </w:rPr>
      </w:pPr>
      <w:r w:rsidRPr="005368AF">
        <w:rPr>
          <w:rFonts w:ascii="Times New Roman" w:hAnsi="Times New Roman"/>
          <w:sz w:val="28"/>
          <w:szCs w:val="28"/>
          <w:lang w:val="ru-RU"/>
        </w:rPr>
        <w:t>о</w:t>
      </w:r>
      <w:r w:rsidR="00111430" w:rsidRPr="005368AF">
        <w:rPr>
          <w:rFonts w:ascii="Times New Roman" w:hAnsi="Times New Roman"/>
          <w:sz w:val="28"/>
          <w:szCs w:val="28"/>
          <w:lang w:val="ru-RU"/>
        </w:rPr>
        <w:t xml:space="preserve">трицательно, в зависимости от вещества тела, с которым оно соприкасается. </w:t>
      </w:r>
    </w:p>
    <w:p w:rsidR="00B62C27" w:rsidRPr="005368AF" w:rsidRDefault="00B62C27" w:rsidP="005368AF">
      <w:pPr>
        <w:pStyle w:val="aa"/>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Условно заряды назвали положительный (на стекле потертым о шелк) и отрицательным (на янтаре, эбоните, сере, резине </w:t>
      </w:r>
      <w:proofErr w:type="gramStart"/>
      <w:r w:rsidRPr="005368AF">
        <w:rPr>
          <w:rFonts w:ascii="Times New Roman" w:eastAsia="Times New Roman" w:hAnsi="Times New Roman"/>
          <w:sz w:val="28"/>
          <w:szCs w:val="28"/>
          <w:lang w:val="ru-RU" w:eastAsia="ru-RU" w:bidi="ar-SA"/>
        </w:rPr>
        <w:t>потертых</w:t>
      </w:r>
      <w:proofErr w:type="gramEnd"/>
      <w:r w:rsidRPr="005368AF">
        <w:rPr>
          <w:rFonts w:ascii="Times New Roman" w:eastAsia="Times New Roman" w:hAnsi="Times New Roman"/>
          <w:sz w:val="28"/>
          <w:szCs w:val="28"/>
          <w:lang w:val="ru-RU" w:eastAsia="ru-RU" w:bidi="ar-SA"/>
        </w:rPr>
        <w:t xml:space="preserve"> о шерсть).</w:t>
      </w:r>
    </w:p>
    <w:p w:rsidR="00B62C27" w:rsidRPr="005368AF" w:rsidRDefault="00B62C27" w:rsidP="005368AF">
      <w:pPr>
        <w:pStyle w:val="aa"/>
        <w:spacing w:before="100" w:beforeAutospacing="1" w:after="240"/>
        <w:jc w:val="both"/>
        <w:rPr>
          <w:rFonts w:ascii="Times New Roman" w:eastAsia="Times New Roman" w:hAnsi="Times New Roman"/>
          <w:b/>
          <w:sz w:val="28"/>
          <w:szCs w:val="28"/>
          <w:lang w:val="ru-RU" w:eastAsia="ru-RU" w:bidi="ar-SA"/>
        </w:rPr>
      </w:pPr>
      <w:r w:rsidRPr="005368AF">
        <w:rPr>
          <w:rFonts w:ascii="Times New Roman" w:eastAsia="Times New Roman" w:hAnsi="Times New Roman"/>
          <w:b/>
          <w:sz w:val="28"/>
          <w:szCs w:val="28"/>
          <w:lang w:val="ru-RU" w:eastAsia="ru-RU" w:bidi="ar-SA"/>
        </w:rPr>
        <w:lastRenderedPageBreak/>
        <w:t>Положительный заряд в физике обозначается +</w:t>
      </w:r>
      <w:proofErr w:type="spellStart"/>
      <w:r w:rsidRPr="005368AF">
        <w:rPr>
          <w:rFonts w:ascii="Times New Roman" w:eastAsia="Times New Roman" w:hAnsi="Times New Roman"/>
          <w:b/>
          <w:sz w:val="28"/>
          <w:szCs w:val="28"/>
          <w:lang w:val="ru-RU" w:eastAsia="ru-RU" w:bidi="ar-SA"/>
        </w:rPr>
        <w:t>q</w:t>
      </w:r>
      <w:proofErr w:type="spellEnd"/>
      <w:r w:rsidRPr="005368AF">
        <w:rPr>
          <w:rFonts w:ascii="Times New Roman" w:eastAsia="Times New Roman" w:hAnsi="Times New Roman"/>
          <w:b/>
          <w:sz w:val="28"/>
          <w:szCs w:val="28"/>
          <w:lang w:val="ru-RU" w:eastAsia="ru-RU" w:bidi="ar-SA"/>
        </w:rPr>
        <w:t xml:space="preserve"> или </w:t>
      </w:r>
      <w:proofErr w:type="spellStart"/>
      <w:r w:rsidRPr="005368AF">
        <w:rPr>
          <w:rFonts w:ascii="Times New Roman" w:eastAsia="Times New Roman" w:hAnsi="Times New Roman"/>
          <w:b/>
          <w:sz w:val="28"/>
          <w:szCs w:val="28"/>
          <w:lang w:val="ru-RU" w:eastAsia="ru-RU" w:bidi="ar-SA"/>
        </w:rPr>
        <w:t>q</w:t>
      </w:r>
      <w:proofErr w:type="spellEnd"/>
    </w:p>
    <w:p w:rsidR="00B62C27" w:rsidRPr="005368AF" w:rsidRDefault="00B62C27" w:rsidP="005368AF">
      <w:pPr>
        <w:pStyle w:val="aa"/>
        <w:spacing w:before="100" w:beforeAutospacing="1" w:after="240"/>
        <w:jc w:val="both"/>
        <w:rPr>
          <w:rFonts w:ascii="Times New Roman" w:eastAsia="Times New Roman" w:hAnsi="Times New Roman"/>
          <w:b/>
          <w:sz w:val="28"/>
          <w:szCs w:val="28"/>
          <w:lang w:val="ru-RU" w:eastAsia="ru-RU" w:bidi="ar-SA"/>
        </w:rPr>
      </w:pPr>
      <w:r w:rsidRPr="005368AF">
        <w:rPr>
          <w:rFonts w:ascii="Times New Roman" w:eastAsia="Times New Roman" w:hAnsi="Times New Roman"/>
          <w:b/>
          <w:sz w:val="28"/>
          <w:szCs w:val="28"/>
          <w:lang w:val="ru-RU" w:eastAsia="ru-RU" w:bidi="ar-SA"/>
        </w:rPr>
        <w:t>Отрицательный заряд — -</w:t>
      </w:r>
      <w:proofErr w:type="spellStart"/>
      <w:r w:rsidRPr="005368AF">
        <w:rPr>
          <w:rFonts w:ascii="Times New Roman" w:eastAsia="Times New Roman" w:hAnsi="Times New Roman"/>
          <w:b/>
          <w:sz w:val="28"/>
          <w:szCs w:val="28"/>
          <w:lang w:val="ru-RU" w:eastAsia="ru-RU" w:bidi="ar-SA"/>
        </w:rPr>
        <w:t>q</w:t>
      </w:r>
      <w:proofErr w:type="spellEnd"/>
      <w:r w:rsidRPr="005368AF">
        <w:rPr>
          <w:rFonts w:ascii="Times New Roman" w:eastAsia="Times New Roman" w:hAnsi="Times New Roman"/>
          <w:b/>
          <w:sz w:val="28"/>
          <w:szCs w:val="28"/>
          <w:lang w:val="ru-RU" w:eastAsia="ru-RU" w:bidi="ar-SA"/>
        </w:rPr>
        <w:t xml:space="preserve"> </w:t>
      </w:r>
    </w:p>
    <w:p w:rsidR="00B62C27" w:rsidRPr="005368AF" w:rsidRDefault="00B62C27" w:rsidP="005368AF">
      <w:pPr>
        <w:spacing w:before="100" w:beforeAutospacing="1" w:after="240"/>
        <w:ind w:left="36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w:t>
      </w:r>
      <w:proofErr w:type="spellStart"/>
      <w:r w:rsidRPr="005368AF">
        <w:rPr>
          <w:rFonts w:ascii="Times New Roman" w:eastAsia="Times New Roman" w:hAnsi="Times New Roman"/>
          <w:sz w:val="28"/>
          <w:szCs w:val="28"/>
          <w:lang w:val="ru-RU" w:eastAsia="ru-RU" w:bidi="ar-SA"/>
        </w:rPr>
        <w:t>♦Представление</w:t>
      </w:r>
      <w:proofErr w:type="spellEnd"/>
      <w:r w:rsidRPr="005368AF">
        <w:rPr>
          <w:rFonts w:ascii="Times New Roman" w:eastAsia="Times New Roman" w:hAnsi="Times New Roman"/>
          <w:sz w:val="28"/>
          <w:szCs w:val="28"/>
          <w:lang w:val="ru-RU" w:eastAsia="ru-RU" w:bidi="ar-SA"/>
        </w:rPr>
        <w:t xml:space="preserve"> о положительном и отрицательном </w:t>
      </w:r>
      <w:proofErr w:type="gramStart"/>
      <w:r w:rsidRPr="005368AF">
        <w:rPr>
          <w:rFonts w:ascii="Times New Roman" w:eastAsia="Times New Roman" w:hAnsi="Times New Roman"/>
          <w:sz w:val="28"/>
          <w:szCs w:val="28"/>
          <w:lang w:val="ru-RU" w:eastAsia="ru-RU" w:bidi="ar-SA"/>
        </w:rPr>
        <w:t>зарядах</w:t>
      </w:r>
      <w:proofErr w:type="gramEnd"/>
      <w:r w:rsidRPr="005368AF">
        <w:rPr>
          <w:rFonts w:ascii="Times New Roman" w:eastAsia="Times New Roman" w:hAnsi="Times New Roman"/>
          <w:sz w:val="28"/>
          <w:szCs w:val="28"/>
          <w:lang w:val="ru-RU" w:eastAsia="ru-RU" w:bidi="ar-SA"/>
        </w:rPr>
        <w:t xml:space="preserve">, было введено в 1747 году Франклином. Эбонитовая палочка от электризации о шерсть и мех заряжается отрицательно, потому что отрицательным назвал заряд, образующийся на каучуковой палочке В.Франклин. А эбонит это каучук с большой примесью серы. Заряд, который образуется на стеклянной палочке, потертой о шелк, Франклин назвал положительным. Но во времена Франклина существовал только натуральный шелк и натуральный мех. Сегодня порой трудно бывает отличить натуральный шелк и мех </w:t>
      </w:r>
      <w:proofErr w:type="gramStart"/>
      <w:r w:rsidRPr="005368AF">
        <w:rPr>
          <w:rFonts w:ascii="Times New Roman" w:eastAsia="Times New Roman" w:hAnsi="Times New Roman"/>
          <w:sz w:val="28"/>
          <w:szCs w:val="28"/>
          <w:lang w:val="ru-RU" w:eastAsia="ru-RU" w:bidi="ar-SA"/>
        </w:rPr>
        <w:t>от</w:t>
      </w:r>
      <w:proofErr w:type="gramEnd"/>
      <w:r w:rsidRPr="005368AF">
        <w:rPr>
          <w:rFonts w:ascii="Times New Roman" w:eastAsia="Times New Roman" w:hAnsi="Times New Roman"/>
          <w:sz w:val="28"/>
          <w:szCs w:val="28"/>
          <w:lang w:val="ru-RU" w:eastAsia="ru-RU" w:bidi="ar-SA"/>
        </w:rPr>
        <w:t xml:space="preserve"> искусственного. Даже разные сорта бумаги электризуют эбонит </w:t>
      </w:r>
      <w:proofErr w:type="gramStart"/>
      <w:r w:rsidRPr="005368AF">
        <w:rPr>
          <w:rFonts w:ascii="Times New Roman" w:eastAsia="Times New Roman" w:hAnsi="Times New Roman"/>
          <w:sz w:val="28"/>
          <w:szCs w:val="28"/>
          <w:lang w:val="ru-RU" w:eastAsia="ru-RU" w:bidi="ar-SA"/>
        </w:rPr>
        <w:t>по разному</w:t>
      </w:r>
      <w:proofErr w:type="gramEnd"/>
      <w:r w:rsidRPr="005368AF">
        <w:rPr>
          <w:rFonts w:ascii="Times New Roman" w:eastAsia="Times New Roman" w:hAnsi="Times New Roman"/>
          <w:sz w:val="28"/>
          <w:szCs w:val="28"/>
          <w:lang w:val="ru-RU" w:eastAsia="ru-RU" w:bidi="ar-SA"/>
        </w:rPr>
        <w:t>. Эбонит приобретает отрицательный заряд от соприкосновения с шерстью (мехом) и капроном, но положительный от соприкосновения с полиэтиленом.</w:t>
      </w:r>
    </w:p>
    <w:p w:rsidR="00111430" w:rsidRPr="005368AF" w:rsidRDefault="00111430" w:rsidP="005368AF">
      <w:pPr>
        <w:pStyle w:val="af3"/>
        <w:spacing w:after="240" w:afterAutospacing="0"/>
        <w:jc w:val="both"/>
        <w:rPr>
          <w:b/>
          <w:sz w:val="28"/>
          <w:szCs w:val="28"/>
          <w:u w:val="single"/>
        </w:rPr>
      </w:pPr>
      <w:r w:rsidRPr="005368AF">
        <w:rPr>
          <w:b/>
          <w:sz w:val="28"/>
          <w:szCs w:val="28"/>
          <w:u w:val="single"/>
        </w:rPr>
        <w:t xml:space="preserve">ЗАДАНИЕ.   </w:t>
      </w:r>
      <w:r w:rsidRPr="005368AF">
        <w:rPr>
          <w:sz w:val="28"/>
          <w:szCs w:val="28"/>
        </w:rPr>
        <w:t>В тетради нарисовать  два рисунка. Эбонитовую палочку и кусочек меха, стеклянную палочку и кусочек шелка  и поставить  знаки заряда, который они получают при трении.</w:t>
      </w:r>
    </w:p>
    <w:p w:rsidR="00111430" w:rsidRPr="005368AF" w:rsidRDefault="00111430" w:rsidP="005368AF">
      <w:pPr>
        <w:spacing w:after="240"/>
        <w:jc w:val="both"/>
        <w:rPr>
          <w:rFonts w:ascii="Times New Roman" w:hAnsi="Times New Roman"/>
          <w:b/>
          <w:sz w:val="28"/>
          <w:szCs w:val="28"/>
          <w:u w:val="single"/>
          <w:lang w:val="ru-RU"/>
        </w:rPr>
      </w:pPr>
      <w:r w:rsidRPr="005368AF">
        <w:rPr>
          <w:rFonts w:ascii="Times New Roman" w:hAnsi="Times New Roman"/>
          <w:sz w:val="28"/>
          <w:szCs w:val="28"/>
          <w:lang w:val="ru-RU"/>
        </w:rPr>
        <w:t xml:space="preserve"> Мы постоянно находимся в океане электрических разрядов, создаваемых многочисленными машинами, станками и самим человеком (например, когда мы ходим, причесываемся). Эти разряды, конечно, не так мощны, как природные молнии, поэтому мы обычно не замечаем их, если не считать легких уколов, которые мы иногда испытываем, коснувшись рукой металлического предмета или другого человека. Но ведь такие разряды существуют и могут так же, как и большие молнии, вызывать пожары и взрывы, приводить к значительным убыткам, повреждениям и увечьям, если мы не будем знать, отчего они возникают и как от них защищаться</w:t>
      </w:r>
      <w:r w:rsidRPr="005368AF">
        <w:rPr>
          <w:rFonts w:ascii="Times New Roman" w:hAnsi="Times New Roman"/>
          <w:b/>
          <w:sz w:val="28"/>
          <w:szCs w:val="28"/>
          <w:u w:val="single"/>
          <w:lang w:val="ru-RU"/>
        </w:rPr>
        <w:t xml:space="preserve"> </w:t>
      </w:r>
    </w:p>
    <w:p w:rsidR="00111430" w:rsidRPr="005368AF" w:rsidRDefault="00111430" w:rsidP="005368AF">
      <w:pPr>
        <w:spacing w:after="240"/>
        <w:jc w:val="both"/>
        <w:rPr>
          <w:rFonts w:ascii="Times New Roman" w:hAnsi="Times New Roman"/>
          <w:b/>
          <w:sz w:val="28"/>
          <w:szCs w:val="28"/>
          <w:lang w:val="ru-RU"/>
        </w:rPr>
      </w:pPr>
      <w:r w:rsidRPr="005368AF">
        <w:rPr>
          <w:rFonts w:ascii="Times New Roman" w:hAnsi="Times New Roman"/>
          <w:b/>
          <w:sz w:val="28"/>
          <w:szCs w:val="28"/>
          <w:lang w:val="ru-RU"/>
        </w:rPr>
        <w:t xml:space="preserve">Закрепление </w:t>
      </w:r>
    </w:p>
    <w:p w:rsidR="00111430" w:rsidRPr="005368AF" w:rsidRDefault="00111430" w:rsidP="005368AF">
      <w:pPr>
        <w:pStyle w:val="af3"/>
        <w:spacing w:after="240" w:afterAutospacing="0"/>
        <w:jc w:val="both"/>
        <w:rPr>
          <w:sz w:val="28"/>
          <w:szCs w:val="28"/>
        </w:rPr>
      </w:pPr>
      <w:r w:rsidRPr="005368AF">
        <w:rPr>
          <w:sz w:val="28"/>
          <w:szCs w:val="28"/>
        </w:rPr>
        <w:t>1.Прочитайте пословицу и ответьте на вопросы:</w:t>
      </w:r>
    </w:p>
    <w:p w:rsidR="00111430" w:rsidRPr="005368AF" w:rsidRDefault="00111430" w:rsidP="005368AF">
      <w:pPr>
        <w:pStyle w:val="af3"/>
        <w:spacing w:after="240" w:afterAutospacing="0"/>
        <w:jc w:val="both"/>
        <w:rPr>
          <w:sz w:val="28"/>
          <w:szCs w:val="28"/>
        </w:rPr>
      </w:pPr>
      <w:r w:rsidRPr="005368AF">
        <w:rPr>
          <w:sz w:val="28"/>
          <w:szCs w:val="28"/>
        </w:rPr>
        <w:t>О каком физическом явлении (понятии, законе) в ней говориться?</w:t>
      </w:r>
    </w:p>
    <w:p w:rsidR="00111430" w:rsidRPr="005368AF" w:rsidRDefault="00111430" w:rsidP="005368AF">
      <w:pPr>
        <w:pStyle w:val="af3"/>
        <w:spacing w:after="240" w:afterAutospacing="0"/>
        <w:jc w:val="both"/>
        <w:rPr>
          <w:sz w:val="28"/>
          <w:szCs w:val="28"/>
        </w:rPr>
      </w:pPr>
      <w:r w:rsidRPr="005368AF">
        <w:rPr>
          <w:sz w:val="28"/>
          <w:szCs w:val="28"/>
        </w:rPr>
        <w:t>Каков физический смысл пословицы? Верна ли она с точки зрения физики?</w:t>
      </w:r>
    </w:p>
    <w:p w:rsidR="00111430" w:rsidRPr="005368AF" w:rsidRDefault="00111430" w:rsidP="005368AF">
      <w:pPr>
        <w:pStyle w:val="af3"/>
        <w:spacing w:after="240" w:afterAutospacing="0"/>
        <w:jc w:val="both"/>
        <w:rPr>
          <w:sz w:val="28"/>
          <w:szCs w:val="28"/>
        </w:rPr>
      </w:pPr>
      <w:r w:rsidRPr="005368AF">
        <w:rPr>
          <w:sz w:val="28"/>
          <w:szCs w:val="28"/>
        </w:rPr>
        <w:t>В чем житейский смысл этой пословицы?</w:t>
      </w:r>
    </w:p>
    <w:p w:rsidR="00111430" w:rsidRPr="005368AF" w:rsidRDefault="00111430" w:rsidP="005368AF">
      <w:pPr>
        <w:spacing w:before="100" w:beforeAutospacing="1" w:after="240"/>
        <w:jc w:val="both"/>
        <w:rPr>
          <w:rFonts w:ascii="Times New Roman" w:eastAsia="Times New Roman" w:hAnsi="Times New Roman"/>
          <w:sz w:val="28"/>
          <w:szCs w:val="28"/>
          <w:lang w:val="ru-RU" w:eastAsia="ru-RU" w:bidi="ar-SA"/>
        </w:rPr>
      </w:pP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Первичный контроль:</w:t>
      </w:r>
      <w:r w:rsidRPr="005368AF">
        <w:rPr>
          <w:rFonts w:ascii="Times New Roman" w:eastAsia="Times New Roman" w:hAnsi="Times New Roman"/>
          <w:sz w:val="28"/>
          <w:szCs w:val="28"/>
          <w:lang w:val="ru-RU" w:eastAsia="ru-RU" w:bidi="ar-SA"/>
        </w:rPr>
        <w:t xml:space="preserve"> Сейчас мы выполним небольшое тестовое задание, которое проверите сами друг у друга и сразу поставите о</w:t>
      </w:r>
      <w:r w:rsidR="00B62C27" w:rsidRPr="005368AF">
        <w:rPr>
          <w:rFonts w:ascii="Times New Roman" w:eastAsia="Times New Roman" w:hAnsi="Times New Roman"/>
          <w:sz w:val="28"/>
          <w:szCs w:val="28"/>
          <w:lang w:val="ru-RU" w:eastAsia="ru-RU" w:bidi="ar-SA"/>
        </w:rPr>
        <w:t>ценки. На выполнение дается 10-15</w:t>
      </w:r>
      <w:r w:rsidRPr="005368AF">
        <w:rPr>
          <w:rFonts w:ascii="Times New Roman" w:eastAsia="Times New Roman" w:hAnsi="Times New Roman"/>
          <w:sz w:val="28"/>
          <w:szCs w:val="28"/>
          <w:lang w:val="ru-RU" w:eastAsia="ru-RU" w:bidi="ar-SA"/>
        </w:rPr>
        <w:t xml:space="preserve"> минут.</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Ответы:</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1 вариант АБАВБ</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2 вариант ББАВБ</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Закрепление:</w:t>
      </w:r>
      <w:r w:rsidRPr="005368AF">
        <w:rPr>
          <w:rFonts w:ascii="Times New Roman" w:eastAsia="Times New Roman" w:hAnsi="Times New Roman"/>
          <w:sz w:val="28"/>
          <w:szCs w:val="28"/>
          <w:lang w:val="ru-RU" w:eastAsia="ru-RU" w:bidi="ar-SA"/>
        </w:rPr>
        <w:t xml:space="preserve"> Послушайте пословицу и ответьте на вопросы: </w:t>
      </w:r>
    </w:p>
    <w:p w:rsidR="00534F98" w:rsidRPr="005368AF" w:rsidRDefault="00534F98" w:rsidP="005368AF">
      <w:pPr>
        <w:numPr>
          <w:ilvl w:val="0"/>
          <w:numId w:val="16"/>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О каком физическом явлении (понятии, законе) в ней говориться?</w:t>
      </w:r>
    </w:p>
    <w:p w:rsidR="00534F98" w:rsidRPr="005368AF" w:rsidRDefault="00534F98" w:rsidP="005368AF">
      <w:pPr>
        <w:numPr>
          <w:ilvl w:val="0"/>
          <w:numId w:val="16"/>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lastRenderedPageBreak/>
        <w:t>Каков физический смысл пословицы? Верна ли она с точки зрения физики?</w:t>
      </w:r>
    </w:p>
    <w:p w:rsidR="00534F98" w:rsidRPr="005368AF" w:rsidRDefault="00534F98" w:rsidP="005368AF">
      <w:pPr>
        <w:numPr>
          <w:ilvl w:val="0"/>
          <w:numId w:val="16"/>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В чем житейский смысл этой пословицы?</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ПОСЛОВИЦЫ</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Как соломинка и янтарь (персидская) </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Что шелкова ленточка, к стене льнет (русская)</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КАЧЕСТВЕННЫЕ ЗАДАЧИ</w:t>
      </w:r>
      <w:r w:rsidRPr="005368AF">
        <w:rPr>
          <w:rFonts w:ascii="Times New Roman" w:eastAsia="Times New Roman" w:hAnsi="Times New Roman"/>
          <w:sz w:val="28"/>
          <w:szCs w:val="28"/>
          <w:lang w:val="ru-RU" w:eastAsia="ru-RU" w:bidi="ar-SA"/>
        </w:rPr>
        <w:t xml:space="preserve"> </w:t>
      </w:r>
    </w:p>
    <w:p w:rsidR="00534F98" w:rsidRPr="005368AF" w:rsidRDefault="00534F98" w:rsidP="005368AF">
      <w:pPr>
        <w:numPr>
          <w:ilvl w:val="0"/>
          <w:numId w:val="17"/>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Какие меры предосторожности надо принять, чтобы при переливании бензина из одной цистерны в другую он не воспламенился? </w:t>
      </w:r>
      <w:proofErr w:type="gramStart"/>
      <w:r w:rsidRPr="005368AF">
        <w:rPr>
          <w:rFonts w:ascii="Times New Roman" w:eastAsia="Times New Roman" w:hAnsi="Times New Roman"/>
          <w:sz w:val="28"/>
          <w:szCs w:val="28"/>
          <w:lang w:val="ru-RU" w:eastAsia="ru-RU" w:bidi="ar-SA"/>
        </w:rPr>
        <w:t>(Во время перевозки и при переливании бензин электризуется, может возникнуть искра, и бензин вспыхнет.</w:t>
      </w:r>
      <w:proofErr w:type="gramEnd"/>
      <w:r w:rsidRPr="005368AF">
        <w:rPr>
          <w:rFonts w:ascii="Times New Roman" w:eastAsia="Times New Roman" w:hAnsi="Times New Roman"/>
          <w:sz w:val="28"/>
          <w:szCs w:val="28"/>
          <w:lang w:val="ru-RU" w:eastAsia="ru-RU" w:bidi="ar-SA"/>
        </w:rPr>
        <w:t xml:space="preserve"> </w:t>
      </w:r>
      <w:proofErr w:type="gramStart"/>
      <w:r w:rsidRPr="005368AF">
        <w:rPr>
          <w:rFonts w:ascii="Times New Roman" w:eastAsia="Times New Roman" w:hAnsi="Times New Roman"/>
          <w:sz w:val="28"/>
          <w:szCs w:val="28"/>
          <w:lang w:val="ru-RU" w:eastAsia="ru-RU" w:bidi="ar-SA"/>
        </w:rPr>
        <w:t>Чтобы этого не произошло, обе цистерны и соединяющий их трубопровод заземляют).</w:t>
      </w:r>
      <w:proofErr w:type="gramEnd"/>
    </w:p>
    <w:p w:rsidR="00534F98" w:rsidRPr="005368AF" w:rsidRDefault="00534F98" w:rsidP="005368AF">
      <w:pPr>
        <w:numPr>
          <w:ilvl w:val="0"/>
          <w:numId w:val="17"/>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Для заземления цистерны бензовоза к ней прикрепляют стальную цепь, нижний конец которой несколькими звеньями касается земли. Почему такой цепи нет у железнодорожной цистерны? (Потому, что железнодорожная цистерна заземлена через колеса рельса)</w:t>
      </w:r>
    </w:p>
    <w:p w:rsidR="00534F98" w:rsidRPr="005368AF" w:rsidRDefault="00534F98" w:rsidP="005368AF">
      <w:pPr>
        <w:numPr>
          <w:ilvl w:val="0"/>
          <w:numId w:val="17"/>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Может ли </w:t>
      </w:r>
      <w:proofErr w:type="gramStart"/>
      <w:r w:rsidRPr="005368AF">
        <w:rPr>
          <w:rFonts w:ascii="Times New Roman" w:eastAsia="Times New Roman" w:hAnsi="Times New Roman"/>
          <w:sz w:val="28"/>
          <w:szCs w:val="28"/>
          <w:lang w:val="ru-RU" w:eastAsia="ru-RU" w:bidi="ar-SA"/>
        </w:rPr>
        <w:t>одно и тоже</w:t>
      </w:r>
      <w:proofErr w:type="gramEnd"/>
      <w:r w:rsidRPr="005368AF">
        <w:rPr>
          <w:rFonts w:ascii="Times New Roman" w:eastAsia="Times New Roman" w:hAnsi="Times New Roman"/>
          <w:sz w:val="28"/>
          <w:szCs w:val="28"/>
          <w:lang w:val="ru-RU" w:eastAsia="ru-RU" w:bidi="ar-SA"/>
        </w:rPr>
        <w:t xml:space="preserve"> тело, например эбонитовая палочка, при трении электризоваться то отрицательно, то положительно? (Может, в зависимости от того, чем ее натирают)</w:t>
      </w:r>
    </w:p>
    <w:p w:rsidR="00534F98" w:rsidRPr="005368AF" w:rsidRDefault="00534F98" w:rsidP="005368AF">
      <w:pPr>
        <w:numPr>
          <w:ilvl w:val="0"/>
          <w:numId w:val="17"/>
        </w:num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Если вынуть один капроновый чулок из другого и держать каждый в руке на воздухе, то они расширяются. Почему? </w:t>
      </w:r>
      <w:proofErr w:type="gramStart"/>
      <w:r w:rsidRPr="005368AF">
        <w:rPr>
          <w:rFonts w:ascii="Times New Roman" w:eastAsia="Times New Roman" w:hAnsi="Times New Roman"/>
          <w:sz w:val="28"/>
          <w:szCs w:val="28"/>
          <w:lang w:val="ru-RU" w:eastAsia="ru-RU" w:bidi="ar-SA"/>
        </w:rPr>
        <w:t>(При трении чулки электризуются.</w:t>
      </w:r>
      <w:proofErr w:type="gramEnd"/>
      <w:r w:rsidRPr="005368AF">
        <w:rPr>
          <w:rFonts w:ascii="Times New Roman" w:eastAsia="Times New Roman" w:hAnsi="Times New Roman"/>
          <w:sz w:val="28"/>
          <w:szCs w:val="28"/>
          <w:lang w:val="ru-RU" w:eastAsia="ru-RU" w:bidi="ar-SA"/>
        </w:rPr>
        <w:t xml:space="preserve"> Одноименные заряды отталкиваются. </w:t>
      </w:r>
      <w:proofErr w:type="gramStart"/>
      <w:r w:rsidRPr="005368AF">
        <w:rPr>
          <w:rFonts w:ascii="Times New Roman" w:eastAsia="Times New Roman" w:hAnsi="Times New Roman"/>
          <w:sz w:val="28"/>
          <w:szCs w:val="28"/>
          <w:lang w:val="ru-RU" w:eastAsia="ru-RU" w:bidi="ar-SA"/>
        </w:rPr>
        <w:t>Поэтому поверхность чулка раздувается.)</w:t>
      </w:r>
      <w:proofErr w:type="gramEnd"/>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Электрические заряды выполняют так много полезных дел, что всех их и не перечислить.</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 xml:space="preserve">Например, копчение это пропитывание продукта древесным дымом. Частицы дыма не только придают продуктам особый вкус, но и предохраняют их от порчи. При </w:t>
      </w:r>
      <w:proofErr w:type="spellStart"/>
      <w:r w:rsidRPr="005368AF">
        <w:rPr>
          <w:rFonts w:ascii="Times New Roman" w:eastAsia="Times New Roman" w:hAnsi="Times New Roman"/>
          <w:sz w:val="28"/>
          <w:szCs w:val="28"/>
          <w:lang w:val="ru-RU" w:eastAsia="ru-RU" w:bidi="ar-SA"/>
        </w:rPr>
        <w:t>электрокопчении</w:t>
      </w:r>
      <w:proofErr w:type="spellEnd"/>
      <w:r w:rsidRPr="005368AF">
        <w:rPr>
          <w:rFonts w:ascii="Times New Roman" w:eastAsia="Times New Roman" w:hAnsi="Times New Roman"/>
          <w:sz w:val="28"/>
          <w:szCs w:val="28"/>
          <w:lang w:val="ru-RU" w:eastAsia="ru-RU" w:bidi="ar-SA"/>
        </w:rPr>
        <w:t xml:space="preserve"> частицы коптильного дыма заряжают положительно, а к отрицательным электродам подсоединяют, например, тушки рыбы. Заряженные частицы дыма оседают на поверхности тушки и частично поглощаются. Весь процесс </w:t>
      </w:r>
      <w:proofErr w:type="spellStart"/>
      <w:r w:rsidRPr="005368AF">
        <w:rPr>
          <w:rFonts w:ascii="Times New Roman" w:eastAsia="Times New Roman" w:hAnsi="Times New Roman"/>
          <w:sz w:val="28"/>
          <w:szCs w:val="28"/>
          <w:lang w:val="ru-RU" w:eastAsia="ru-RU" w:bidi="ar-SA"/>
        </w:rPr>
        <w:t>электрокопчения</w:t>
      </w:r>
      <w:proofErr w:type="spellEnd"/>
      <w:r w:rsidRPr="005368AF">
        <w:rPr>
          <w:rFonts w:ascii="Times New Roman" w:eastAsia="Times New Roman" w:hAnsi="Times New Roman"/>
          <w:sz w:val="28"/>
          <w:szCs w:val="28"/>
          <w:lang w:val="ru-RU" w:eastAsia="ru-RU" w:bidi="ar-SA"/>
        </w:rPr>
        <w:t xml:space="preserve"> продолжается несколько минут.</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b/>
          <w:bCs/>
          <w:sz w:val="28"/>
          <w:szCs w:val="28"/>
          <w:lang w:val="ru-RU" w:eastAsia="ru-RU" w:bidi="ar-SA"/>
        </w:rPr>
        <w:t>Итог урока. Выставление оценок</w:t>
      </w:r>
    </w:p>
    <w:p w:rsidR="00534F98" w:rsidRPr="005368AF" w:rsidRDefault="00534F98" w:rsidP="005368AF">
      <w:pPr>
        <w:spacing w:before="100" w:beforeAutospacing="1" w:after="240"/>
        <w:jc w:val="both"/>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И в конце урока хочу прочитать стихотворение шотландского поэта XVIII в. Роберта Бернса:</w:t>
      </w:r>
    </w:p>
    <w:p w:rsidR="00534F98" w:rsidRPr="005368AF" w:rsidRDefault="00534F98" w:rsidP="005368AF">
      <w:pPr>
        <w:spacing w:beforeAutospacing="1" w:after="240"/>
        <w:rPr>
          <w:rFonts w:ascii="Times New Roman" w:eastAsia="Times New Roman" w:hAnsi="Times New Roman"/>
          <w:sz w:val="28"/>
          <w:szCs w:val="28"/>
          <w:lang w:val="ru-RU" w:eastAsia="ru-RU" w:bidi="ar-SA"/>
        </w:rPr>
      </w:pPr>
      <w:r w:rsidRPr="005368AF">
        <w:rPr>
          <w:rFonts w:ascii="Times New Roman" w:eastAsia="Times New Roman" w:hAnsi="Times New Roman"/>
          <w:sz w:val="28"/>
          <w:szCs w:val="28"/>
          <w:lang w:val="ru-RU" w:eastAsia="ru-RU" w:bidi="ar-SA"/>
        </w:rPr>
        <w:t>Зачем одевают кольцо золотое</w:t>
      </w:r>
      <w:proofErr w:type="gramStart"/>
      <w:r w:rsidRPr="005368AF">
        <w:rPr>
          <w:rFonts w:ascii="Times New Roman" w:eastAsia="Times New Roman" w:hAnsi="Times New Roman"/>
          <w:sz w:val="28"/>
          <w:szCs w:val="28"/>
          <w:lang w:val="ru-RU" w:eastAsia="ru-RU" w:bidi="ar-SA"/>
        </w:rPr>
        <w:br/>
        <w:t>Н</w:t>
      </w:r>
      <w:proofErr w:type="gramEnd"/>
      <w:r w:rsidRPr="005368AF">
        <w:rPr>
          <w:rFonts w:ascii="Times New Roman" w:eastAsia="Times New Roman" w:hAnsi="Times New Roman"/>
          <w:sz w:val="28"/>
          <w:szCs w:val="28"/>
          <w:lang w:val="ru-RU" w:eastAsia="ru-RU" w:bidi="ar-SA"/>
        </w:rPr>
        <w:t>а палец, когда обручаются двое?—</w:t>
      </w:r>
      <w:r w:rsidRPr="005368AF">
        <w:rPr>
          <w:rFonts w:ascii="Times New Roman" w:eastAsia="Times New Roman" w:hAnsi="Times New Roman"/>
          <w:sz w:val="28"/>
          <w:szCs w:val="28"/>
          <w:lang w:val="ru-RU" w:eastAsia="ru-RU" w:bidi="ar-SA"/>
        </w:rPr>
        <w:br/>
        <w:t>Меня любопытная дева спросила.</w:t>
      </w:r>
      <w:r w:rsidRPr="005368AF">
        <w:rPr>
          <w:rFonts w:ascii="Times New Roman" w:eastAsia="Times New Roman" w:hAnsi="Times New Roman"/>
          <w:sz w:val="28"/>
          <w:szCs w:val="28"/>
          <w:lang w:val="ru-RU" w:eastAsia="ru-RU" w:bidi="ar-SA"/>
        </w:rPr>
        <w:br/>
        <w:t>Не став пред вопросом в тупик,</w:t>
      </w:r>
      <w:r w:rsidRPr="005368AF">
        <w:rPr>
          <w:rFonts w:ascii="Times New Roman" w:eastAsia="Times New Roman" w:hAnsi="Times New Roman"/>
          <w:sz w:val="28"/>
          <w:szCs w:val="28"/>
          <w:lang w:val="ru-RU" w:eastAsia="ru-RU" w:bidi="ar-SA"/>
        </w:rPr>
        <w:br/>
        <w:t>Ответил я так собеседнице милой:</w:t>
      </w:r>
      <w:r w:rsidRPr="005368AF">
        <w:rPr>
          <w:rFonts w:ascii="Times New Roman" w:eastAsia="Times New Roman" w:hAnsi="Times New Roman"/>
          <w:sz w:val="28"/>
          <w:szCs w:val="28"/>
          <w:lang w:val="ru-RU" w:eastAsia="ru-RU" w:bidi="ar-SA"/>
        </w:rPr>
        <w:br/>
        <w:t>Владеет любовь электрической силой,</w:t>
      </w:r>
      <w:r w:rsidRPr="005368AF">
        <w:rPr>
          <w:rFonts w:ascii="Times New Roman" w:eastAsia="Times New Roman" w:hAnsi="Times New Roman"/>
          <w:sz w:val="28"/>
          <w:szCs w:val="28"/>
          <w:lang w:val="ru-RU" w:eastAsia="ru-RU" w:bidi="ar-SA"/>
        </w:rPr>
        <w:br/>
        <w:t>А золото — проводник!</w:t>
      </w:r>
    </w:p>
    <w:sectPr w:rsidR="00534F98" w:rsidRPr="005368AF" w:rsidSect="00534F98">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7CA"/>
    <w:multiLevelType w:val="multilevel"/>
    <w:tmpl w:val="63CC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C14D8"/>
    <w:multiLevelType w:val="multilevel"/>
    <w:tmpl w:val="B1C6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F7EF9"/>
    <w:multiLevelType w:val="multilevel"/>
    <w:tmpl w:val="DC14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E54D8"/>
    <w:multiLevelType w:val="multilevel"/>
    <w:tmpl w:val="336C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76988"/>
    <w:multiLevelType w:val="multilevel"/>
    <w:tmpl w:val="879A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852BA"/>
    <w:multiLevelType w:val="multilevel"/>
    <w:tmpl w:val="CD0A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0731D"/>
    <w:multiLevelType w:val="multilevel"/>
    <w:tmpl w:val="DCE4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71873"/>
    <w:multiLevelType w:val="multilevel"/>
    <w:tmpl w:val="377C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B6420E"/>
    <w:multiLevelType w:val="multilevel"/>
    <w:tmpl w:val="8A8C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43555D"/>
    <w:multiLevelType w:val="multilevel"/>
    <w:tmpl w:val="556E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194EE1"/>
    <w:multiLevelType w:val="multilevel"/>
    <w:tmpl w:val="AE32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4B5C47"/>
    <w:multiLevelType w:val="multilevel"/>
    <w:tmpl w:val="8D76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DE579F"/>
    <w:multiLevelType w:val="multilevel"/>
    <w:tmpl w:val="92A6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114781"/>
    <w:multiLevelType w:val="multilevel"/>
    <w:tmpl w:val="B990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C92708"/>
    <w:multiLevelType w:val="multilevel"/>
    <w:tmpl w:val="2730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F23D29"/>
    <w:multiLevelType w:val="multilevel"/>
    <w:tmpl w:val="3098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3E2C41"/>
    <w:multiLevelType w:val="multilevel"/>
    <w:tmpl w:val="E05E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043DD6"/>
    <w:multiLevelType w:val="multilevel"/>
    <w:tmpl w:val="BC38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DE4899"/>
    <w:multiLevelType w:val="multilevel"/>
    <w:tmpl w:val="B3A4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8"/>
  </w:num>
  <w:num w:numId="4">
    <w:abstractNumId w:val="15"/>
  </w:num>
  <w:num w:numId="5">
    <w:abstractNumId w:val="14"/>
  </w:num>
  <w:num w:numId="6">
    <w:abstractNumId w:val="3"/>
  </w:num>
  <w:num w:numId="7">
    <w:abstractNumId w:val="7"/>
  </w:num>
  <w:num w:numId="8">
    <w:abstractNumId w:val="16"/>
  </w:num>
  <w:num w:numId="9">
    <w:abstractNumId w:val="1"/>
  </w:num>
  <w:num w:numId="10">
    <w:abstractNumId w:val="12"/>
  </w:num>
  <w:num w:numId="11">
    <w:abstractNumId w:val="0"/>
  </w:num>
  <w:num w:numId="12">
    <w:abstractNumId w:val="13"/>
  </w:num>
  <w:num w:numId="13">
    <w:abstractNumId w:val="5"/>
  </w:num>
  <w:num w:numId="14">
    <w:abstractNumId w:val="18"/>
  </w:num>
  <w:num w:numId="15">
    <w:abstractNumId w:val="10"/>
  </w:num>
  <w:num w:numId="16">
    <w:abstractNumId w:val="6"/>
  </w:num>
  <w:num w:numId="17">
    <w:abstractNumId w:val="11"/>
  </w:num>
  <w:num w:numId="18">
    <w:abstractNumId w:val="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20"/>
  <w:displayHorizontalDrawingGridEvery w:val="2"/>
  <w:characterSpacingControl w:val="doNotCompress"/>
  <w:compat/>
  <w:rsids>
    <w:rsidRoot w:val="00534F98"/>
    <w:rsid w:val="00111430"/>
    <w:rsid w:val="002B103E"/>
    <w:rsid w:val="00357BC5"/>
    <w:rsid w:val="00534F98"/>
    <w:rsid w:val="005368AF"/>
    <w:rsid w:val="00954505"/>
    <w:rsid w:val="00986082"/>
    <w:rsid w:val="00B62C27"/>
    <w:rsid w:val="00B71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C5"/>
    <w:pPr>
      <w:spacing w:after="0" w:line="240" w:lineRule="auto"/>
    </w:pPr>
    <w:rPr>
      <w:sz w:val="24"/>
      <w:szCs w:val="24"/>
    </w:rPr>
  </w:style>
  <w:style w:type="paragraph" w:styleId="1">
    <w:name w:val="heading 1"/>
    <w:basedOn w:val="a"/>
    <w:next w:val="a"/>
    <w:link w:val="10"/>
    <w:uiPriority w:val="9"/>
    <w:qFormat/>
    <w:rsid w:val="00357BC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57BC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57BC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57BC5"/>
    <w:pPr>
      <w:keepNext/>
      <w:spacing w:before="240" w:after="60"/>
      <w:outlineLvl w:val="3"/>
    </w:pPr>
    <w:rPr>
      <w:b/>
      <w:bCs/>
      <w:sz w:val="28"/>
      <w:szCs w:val="28"/>
    </w:rPr>
  </w:style>
  <w:style w:type="paragraph" w:styleId="5">
    <w:name w:val="heading 5"/>
    <w:basedOn w:val="a"/>
    <w:next w:val="a"/>
    <w:link w:val="50"/>
    <w:uiPriority w:val="9"/>
    <w:semiHidden/>
    <w:unhideWhenUsed/>
    <w:qFormat/>
    <w:rsid w:val="00357BC5"/>
    <w:pPr>
      <w:spacing w:before="240" w:after="60"/>
      <w:outlineLvl w:val="4"/>
    </w:pPr>
    <w:rPr>
      <w:b/>
      <w:bCs/>
      <w:i/>
      <w:iCs/>
      <w:sz w:val="26"/>
      <w:szCs w:val="26"/>
    </w:rPr>
  </w:style>
  <w:style w:type="paragraph" w:styleId="6">
    <w:name w:val="heading 6"/>
    <w:basedOn w:val="a"/>
    <w:next w:val="a"/>
    <w:link w:val="60"/>
    <w:uiPriority w:val="9"/>
    <w:semiHidden/>
    <w:unhideWhenUsed/>
    <w:qFormat/>
    <w:rsid w:val="00357BC5"/>
    <w:pPr>
      <w:spacing w:before="240" w:after="60"/>
      <w:outlineLvl w:val="5"/>
    </w:pPr>
    <w:rPr>
      <w:b/>
      <w:bCs/>
      <w:sz w:val="22"/>
      <w:szCs w:val="22"/>
    </w:rPr>
  </w:style>
  <w:style w:type="paragraph" w:styleId="7">
    <w:name w:val="heading 7"/>
    <w:basedOn w:val="a"/>
    <w:next w:val="a"/>
    <w:link w:val="70"/>
    <w:uiPriority w:val="9"/>
    <w:semiHidden/>
    <w:unhideWhenUsed/>
    <w:qFormat/>
    <w:rsid w:val="00357BC5"/>
    <w:pPr>
      <w:spacing w:before="240" w:after="60"/>
      <w:outlineLvl w:val="6"/>
    </w:pPr>
  </w:style>
  <w:style w:type="paragraph" w:styleId="8">
    <w:name w:val="heading 8"/>
    <w:basedOn w:val="a"/>
    <w:next w:val="a"/>
    <w:link w:val="80"/>
    <w:uiPriority w:val="9"/>
    <w:semiHidden/>
    <w:unhideWhenUsed/>
    <w:qFormat/>
    <w:rsid w:val="00357BC5"/>
    <w:pPr>
      <w:spacing w:before="240" w:after="60"/>
      <w:outlineLvl w:val="7"/>
    </w:pPr>
    <w:rPr>
      <w:i/>
      <w:iCs/>
    </w:rPr>
  </w:style>
  <w:style w:type="paragraph" w:styleId="9">
    <w:name w:val="heading 9"/>
    <w:basedOn w:val="a"/>
    <w:next w:val="a"/>
    <w:link w:val="90"/>
    <w:uiPriority w:val="9"/>
    <w:semiHidden/>
    <w:unhideWhenUsed/>
    <w:qFormat/>
    <w:rsid w:val="00357BC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BC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57BC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57BC5"/>
    <w:rPr>
      <w:rFonts w:asciiTheme="majorHAnsi" w:eastAsiaTheme="majorEastAsia" w:hAnsiTheme="majorHAnsi"/>
      <w:b/>
      <w:bCs/>
      <w:sz w:val="26"/>
      <w:szCs w:val="26"/>
    </w:rPr>
  </w:style>
  <w:style w:type="character" w:customStyle="1" w:styleId="40">
    <w:name w:val="Заголовок 4 Знак"/>
    <w:basedOn w:val="a0"/>
    <w:link w:val="4"/>
    <w:uiPriority w:val="9"/>
    <w:rsid w:val="00357BC5"/>
    <w:rPr>
      <w:b/>
      <w:bCs/>
      <w:sz w:val="28"/>
      <w:szCs w:val="28"/>
    </w:rPr>
  </w:style>
  <w:style w:type="character" w:customStyle="1" w:styleId="50">
    <w:name w:val="Заголовок 5 Знак"/>
    <w:basedOn w:val="a0"/>
    <w:link w:val="5"/>
    <w:uiPriority w:val="9"/>
    <w:semiHidden/>
    <w:rsid w:val="00357BC5"/>
    <w:rPr>
      <w:b/>
      <w:bCs/>
      <w:i/>
      <w:iCs/>
      <w:sz w:val="26"/>
      <w:szCs w:val="26"/>
    </w:rPr>
  </w:style>
  <w:style w:type="character" w:customStyle="1" w:styleId="60">
    <w:name w:val="Заголовок 6 Знак"/>
    <w:basedOn w:val="a0"/>
    <w:link w:val="6"/>
    <w:uiPriority w:val="9"/>
    <w:semiHidden/>
    <w:rsid w:val="00357BC5"/>
    <w:rPr>
      <w:b/>
      <w:bCs/>
    </w:rPr>
  </w:style>
  <w:style w:type="character" w:customStyle="1" w:styleId="70">
    <w:name w:val="Заголовок 7 Знак"/>
    <w:basedOn w:val="a0"/>
    <w:link w:val="7"/>
    <w:uiPriority w:val="9"/>
    <w:semiHidden/>
    <w:rsid w:val="00357BC5"/>
    <w:rPr>
      <w:sz w:val="24"/>
      <w:szCs w:val="24"/>
    </w:rPr>
  </w:style>
  <w:style w:type="character" w:customStyle="1" w:styleId="80">
    <w:name w:val="Заголовок 8 Знак"/>
    <w:basedOn w:val="a0"/>
    <w:link w:val="8"/>
    <w:uiPriority w:val="9"/>
    <w:semiHidden/>
    <w:rsid w:val="00357BC5"/>
    <w:rPr>
      <w:i/>
      <w:iCs/>
      <w:sz w:val="24"/>
      <w:szCs w:val="24"/>
    </w:rPr>
  </w:style>
  <w:style w:type="character" w:customStyle="1" w:styleId="90">
    <w:name w:val="Заголовок 9 Знак"/>
    <w:basedOn w:val="a0"/>
    <w:link w:val="9"/>
    <w:uiPriority w:val="9"/>
    <w:semiHidden/>
    <w:rsid w:val="00357BC5"/>
    <w:rPr>
      <w:rFonts w:asciiTheme="majorHAnsi" w:eastAsiaTheme="majorEastAsia" w:hAnsiTheme="majorHAnsi"/>
    </w:rPr>
  </w:style>
  <w:style w:type="paragraph" w:styleId="a3">
    <w:name w:val="Title"/>
    <w:basedOn w:val="a"/>
    <w:next w:val="a"/>
    <w:link w:val="a4"/>
    <w:uiPriority w:val="10"/>
    <w:qFormat/>
    <w:rsid w:val="00357BC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57BC5"/>
    <w:rPr>
      <w:rFonts w:asciiTheme="majorHAnsi" w:eastAsiaTheme="majorEastAsia" w:hAnsiTheme="majorHAnsi"/>
      <w:b/>
      <w:bCs/>
      <w:kern w:val="28"/>
      <w:sz w:val="32"/>
      <w:szCs w:val="32"/>
    </w:rPr>
  </w:style>
  <w:style w:type="paragraph" w:styleId="a5">
    <w:name w:val="Subtitle"/>
    <w:basedOn w:val="a"/>
    <w:next w:val="a"/>
    <w:link w:val="a6"/>
    <w:uiPriority w:val="11"/>
    <w:qFormat/>
    <w:rsid w:val="00357BC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57BC5"/>
    <w:rPr>
      <w:rFonts w:asciiTheme="majorHAnsi" w:eastAsiaTheme="majorEastAsia" w:hAnsiTheme="majorHAnsi"/>
      <w:sz w:val="24"/>
      <w:szCs w:val="24"/>
    </w:rPr>
  </w:style>
  <w:style w:type="character" w:styleId="a7">
    <w:name w:val="Strong"/>
    <w:basedOn w:val="a0"/>
    <w:qFormat/>
    <w:rsid w:val="00357BC5"/>
    <w:rPr>
      <w:b/>
      <w:bCs/>
    </w:rPr>
  </w:style>
  <w:style w:type="character" w:styleId="a8">
    <w:name w:val="Emphasis"/>
    <w:basedOn w:val="a0"/>
    <w:qFormat/>
    <w:rsid w:val="00357BC5"/>
    <w:rPr>
      <w:rFonts w:asciiTheme="minorHAnsi" w:hAnsiTheme="minorHAnsi"/>
      <w:b/>
      <w:i/>
      <w:iCs/>
    </w:rPr>
  </w:style>
  <w:style w:type="paragraph" w:styleId="a9">
    <w:name w:val="No Spacing"/>
    <w:basedOn w:val="a"/>
    <w:uiPriority w:val="1"/>
    <w:qFormat/>
    <w:rsid w:val="00357BC5"/>
    <w:rPr>
      <w:szCs w:val="32"/>
    </w:rPr>
  </w:style>
  <w:style w:type="paragraph" w:styleId="aa">
    <w:name w:val="List Paragraph"/>
    <w:basedOn w:val="a"/>
    <w:uiPriority w:val="34"/>
    <w:qFormat/>
    <w:rsid w:val="00357BC5"/>
    <w:pPr>
      <w:ind w:left="720"/>
      <w:contextualSpacing/>
    </w:pPr>
  </w:style>
  <w:style w:type="paragraph" w:styleId="21">
    <w:name w:val="Quote"/>
    <w:basedOn w:val="a"/>
    <w:next w:val="a"/>
    <w:link w:val="22"/>
    <w:uiPriority w:val="29"/>
    <w:qFormat/>
    <w:rsid w:val="00357BC5"/>
    <w:rPr>
      <w:i/>
    </w:rPr>
  </w:style>
  <w:style w:type="character" w:customStyle="1" w:styleId="22">
    <w:name w:val="Цитата 2 Знак"/>
    <w:basedOn w:val="a0"/>
    <w:link w:val="21"/>
    <w:uiPriority w:val="29"/>
    <w:rsid w:val="00357BC5"/>
    <w:rPr>
      <w:i/>
      <w:sz w:val="24"/>
      <w:szCs w:val="24"/>
    </w:rPr>
  </w:style>
  <w:style w:type="paragraph" w:styleId="ab">
    <w:name w:val="Intense Quote"/>
    <w:basedOn w:val="a"/>
    <w:next w:val="a"/>
    <w:link w:val="ac"/>
    <w:uiPriority w:val="30"/>
    <w:qFormat/>
    <w:rsid w:val="00357BC5"/>
    <w:pPr>
      <w:ind w:left="720" w:right="720"/>
    </w:pPr>
    <w:rPr>
      <w:b/>
      <w:i/>
      <w:szCs w:val="22"/>
    </w:rPr>
  </w:style>
  <w:style w:type="character" w:customStyle="1" w:styleId="ac">
    <w:name w:val="Выделенная цитата Знак"/>
    <w:basedOn w:val="a0"/>
    <w:link w:val="ab"/>
    <w:uiPriority w:val="30"/>
    <w:rsid w:val="00357BC5"/>
    <w:rPr>
      <w:b/>
      <w:i/>
      <w:sz w:val="24"/>
    </w:rPr>
  </w:style>
  <w:style w:type="character" w:styleId="ad">
    <w:name w:val="Subtle Emphasis"/>
    <w:uiPriority w:val="19"/>
    <w:qFormat/>
    <w:rsid w:val="00357BC5"/>
    <w:rPr>
      <w:i/>
      <w:color w:val="5A5A5A" w:themeColor="text1" w:themeTint="A5"/>
    </w:rPr>
  </w:style>
  <w:style w:type="character" w:styleId="ae">
    <w:name w:val="Intense Emphasis"/>
    <w:basedOn w:val="a0"/>
    <w:uiPriority w:val="21"/>
    <w:qFormat/>
    <w:rsid w:val="00357BC5"/>
    <w:rPr>
      <w:b/>
      <w:i/>
      <w:sz w:val="24"/>
      <w:szCs w:val="24"/>
      <w:u w:val="single"/>
    </w:rPr>
  </w:style>
  <w:style w:type="character" w:styleId="af">
    <w:name w:val="Subtle Reference"/>
    <w:basedOn w:val="a0"/>
    <w:uiPriority w:val="31"/>
    <w:qFormat/>
    <w:rsid w:val="00357BC5"/>
    <w:rPr>
      <w:sz w:val="24"/>
      <w:szCs w:val="24"/>
      <w:u w:val="single"/>
    </w:rPr>
  </w:style>
  <w:style w:type="character" w:styleId="af0">
    <w:name w:val="Intense Reference"/>
    <w:basedOn w:val="a0"/>
    <w:uiPriority w:val="32"/>
    <w:qFormat/>
    <w:rsid w:val="00357BC5"/>
    <w:rPr>
      <w:b/>
      <w:sz w:val="24"/>
      <w:u w:val="single"/>
    </w:rPr>
  </w:style>
  <w:style w:type="character" w:styleId="af1">
    <w:name w:val="Book Title"/>
    <w:basedOn w:val="a0"/>
    <w:uiPriority w:val="33"/>
    <w:qFormat/>
    <w:rsid w:val="00357BC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57BC5"/>
    <w:pPr>
      <w:outlineLvl w:val="9"/>
    </w:pPr>
  </w:style>
  <w:style w:type="paragraph" w:styleId="af3">
    <w:name w:val="Normal (Web)"/>
    <w:basedOn w:val="a"/>
    <w:unhideWhenUsed/>
    <w:rsid w:val="00534F98"/>
    <w:pPr>
      <w:spacing w:before="100" w:beforeAutospacing="1" w:after="100" w:afterAutospacing="1"/>
    </w:pPr>
    <w:rPr>
      <w:rFonts w:ascii="Times New Roman" w:eastAsia="Times New Roman" w:hAnsi="Times New Roman"/>
      <w:lang w:val="ru-RU" w:eastAsia="ru-RU" w:bidi="ar-SA"/>
    </w:rPr>
  </w:style>
  <w:style w:type="character" w:styleId="af4">
    <w:name w:val="Hyperlink"/>
    <w:basedOn w:val="a0"/>
    <w:uiPriority w:val="99"/>
    <w:semiHidden/>
    <w:unhideWhenUsed/>
    <w:rsid w:val="00534F98"/>
    <w:rPr>
      <w:color w:val="0000FF"/>
      <w:u w:val="single"/>
    </w:rPr>
  </w:style>
  <w:style w:type="paragraph" w:styleId="af5">
    <w:name w:val="Balloon Text"/>
    <w:basedOn w:val="a"/>
    <w:link w:val="af6"/>
    <w:uiPriority w:val="99"/>
    <w:semiHidden/>
    <w:unhideWhenUsed/>
    <w:rsid w:val="00534F98"/>
    <w:rPr>
      <w:rFonts w:ascii="Tahoma" w:hAnsi="Tahoma" w:cs="Tahoma"/>
      <w:sz w:val="16"/>
      <w:szCs w:val="16"/>
    </w:rPr>
  </w:style>
  <w:style w:type="character" w:customStyle="1" w:styleId="af6">
    <w:name w:val="Текст выноски Знак"/>
    <w:basedOn w:val="a0"/>
    <w:link w:val="af5"/>
    <w:uiPriority w:val="99"/>
    <w:semiHidden/>
    <w:rsid w:val="00534F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856688">
      <w:bodyDiv w:val="1"/>
      <w:marLeft w:val="0"/>
      <w:marRight w:val="0"/>
      <w:marTop w:val="0"/>
      <w:marBottom w:val="0"/>
      <w:divBdr>
        <w:top w:val="none" w:sz="0" w:space="0" w:color="auto"/>
        <w:left w:val="none" w:sz="0" w:space="0" w:color="auto"/>
        <w:bottom w:val="none" w:sz="0" w:space="0" w:color="auto"/>
        <w:right w:val="none" w:sz="0" w:space="0" w:color="auto"/>
      </w:divBdr>
      <w:divsChild>
        <w:div w:id="1892693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EF5B-FE9F-4D35-B061-96445635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2381</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dc:creator>
  <cp:lastModifiedBy>Матвей</cp:lastModifiedBy>
  <cp:revision>2</cp:revision>
  <dcterms:created xsi:type="dcterms:W3CDTF">2013-02-11T16:31:00Z</dcterms:created>
  <dcterms:modified xsi:type="dcterms:W3CDTF">2013-04-23T11:17:00Z</dcterms:modified>
</cp:coreProperties>
</file>