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8D" w:rsidRDefault="00732C8D" w:rsidP="009D0728">
      <w:pPr>
        <w:pStyle w:val="Default"/>
        <w:spacing w:line="360" w:lineRule="auto"/>
        <w:rPr>
          <w:iCs/>
          <w:color w:val="0F243E" w:themeColor="text2" w:themeShade="80"/>
          <w:spacing w:val="-13"/>
          <w:sz w:val="28"/>
          <w:szCs w:val="28"/>
        </w:rPr>
      </w:pP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C57BFB">
        <w:rPr>
          <w:rFonts w:ascii="Times New Roman" w:eastAsia="Times New Roman" w:hAnsi="Times New Roman" w:cs="Times New Roman"/>
          <w:sz w:val="32"/>
          <w:szCs w:val="32"/>
          <w:lang w:eastAsia="ar-SA"/>
        </w:rPr>
        <w:t>Муниципальное казенное образовательное учреждение</w:t>
      </w: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C57BFB">
        <w:rPr>
          <w:rFonts w:ascii="Times New Roman" w:eastAsia="Times New Roman" w:hAnsi="Times New Roman" w:cs="Times New Roman"/>
          <w:sz w:val="32"/>
          <w:szCs w:val="32"/>
          <w:lang w:eastAsia="ar-SA"/>
        </w:rPr>
        <w:t>«</w:t>
      </w:r>
      <w:proofErr w:type="spellStart"/>
      <w:r w:rsidRPr="00C57BFB">
        <w:rPr>
          <w:rFonts w:ascii="Times New Roman" w:eastAsia="Times New Roman" w:hAnsi="Times New Roman" w:cs="Times New Roman"/>
          <w:sz w:val="32"/>
          <w:szCs w:val="32"/>
          <w:lang w:eastAsia="ar-SA"/>
        </w:rPr>
        <w:t>Пановская</w:t>
      </w:r>
      <w:proofErr w:type="spellEnd"/>
      <w:r w:rsidRPr="00C57BF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средняя общеобразовательная школа»</w:t>
      </w: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ar-SA"/>
        </w:rPr>
      </w:pPr>
      <w:proofErr w:type="spellStart"/>
      <w:r w:rsidRPr="00C57BFB">
        <w:rPr>
          <w:rFonts w:ascii="Times New Roman" w:eastAsia="Times New Roman" w:hAnsi="Times New Roman" w:cs="Times New Roman"/>
          <w:sz w:val="32"/>
          <w:szCs w:val="32"/>
          <w:lang w:eastAsia="ar-SA"/>
        </w:rPr>
        <w:t>Ребрихинского</w:t>
      </w:r>
      <w:proofErr w:type="spellEnd"/>
      <w:r w:rsidRPr="00C57BF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района Алтайского края</w:t>
      </w: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ar-SA"/>
        </w:rPr>
      </w:pPr>
    </w:p>
    <w:tbl>
      <w:tblPr>
        <w:tblW w:w="96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414"/>
        <w:gridCol w:w="5234"/>
      </w:tblGrid>
      <w:tr w:rsidR="00C57BFB" w:rsidRPr="00C57BFB" w:rsidTr="00C57BFB">
        <w:trPr>
          <w:trHeight w:val="150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FB" w:rsidRPr="00C57BFB" w:rsidRDefault="00C57BFB" w:rsidP="00C57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7B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«Согласовано»</w:t>
            </w:r>
          </w:p>
          <w:p w:rsidR="00C57BFB" w:rsidRPr="00C57BFB" w:rsidRDefault="00C57BFB" w:rsidP="00C57BF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7B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C57BFB" w:rsidRPr="00C57BFB" w:rsidRDefault="00C57BFB" w:rsidP="00C57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7B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____________/ Волкова Н.В.</w:t>
            </w:r>
          </w:p>
          <w:p w:rsidR="00C57BFB" w:rsidRPr="00C57BFB" w:rsidRDefault="00C57BFB" w:rsidP="00C57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7B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 ________201..г.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B" w:rsidRPr="00C57BFB" w:rsidRDefault="00C57BFB" w:rsidP="00C57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7B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«Утверждаю»</w:t>
            </w:r>
          </w:p>
          <w:p w:rsidR="00C57BFB" w:rsidRPr="00C57BFB" w:rsidRDefault="00C57BFB" w:rsidP="00C57BF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7B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C57BFB" w:rsidRPr="00C57BFB" w:rsidRDefault="00C57BFB" w:rsidP="00C57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7B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________/Кузьмин С.А.</w:t>
            </w:r>
          </w:p>
          <w:p w:rsidR="00C57BFB" w:rsidRPr="00C57BFB" w:rsidRDefault="00C57BFB" w:rsidP="00C57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7B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 ____</w:t>
            </w:r>
          </w:p>
          <w:p w:rsidR="00C57BFB" w:rsidRPr="00C57BFB" w:rsidRDefault="00C57BFB" w:rsidP="00C57BF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C57B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«____» ________201…г.</w:t>
            </w:r>
          </w:p>
        </w:tc>
      </w:tr>
    </w:tbl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57BF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Рабочая программа </w:t>
      </w:r>
    </w:p>
    <w:p w:rsidR="00C57BFB" w:rsidRDefault="00C57BFB" w:rsidP="00C57B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внеурочной деятельности для 2</w:t>
      </w:r>
      <w:r w:rsidRPr="00C57BF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класса</w:t>
      </w: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«Чудеса оригами»</w:t>
      </w: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57BF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начального общего образования </w:t>
      </w: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ar-SA"/>
        </w:rPr>
      </w:pPr>
      <w:r w:rsidRPr="00C57BF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2014 - 2015 учебный год</w:t>
      </w: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ar-SA"/>
        </w:rPr>
      </w:pP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57BFB" w:rsidRPr="00C57BFB" w:rsidRDefault="00C57BFB" w:rsidP="00C57B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7BFB" w:rsidRPr="00C57BFB" w:rsidRDefault="00C57BFB" w:rsidP="00C57B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7BFB" w:rsidRPr="00C57BFB" w:rsidRDefault="00C57BFB" w:rsidP="00C57B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C57BF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Составитель: Лескова Л.С., </w:t>
      </w:r>
    </w:p>
    <w:p w:rsidR="00C57BFB" w:rsidRPr="00C57BFB" w:rsidRDefault="00C57BFB" w:rsidP="00C57B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C57BFB">
        <w:rPr>
          <w:rFonts w:ascii="Times New Roman" w:eastAsia="Times New Roman" w:hAnsi="Times New Roman" w:cs="Times New Roman"/>
          <w:sz w:val="32"/>
          <w:szCs w:val="32"/>
          <w:lang w:eastAsia="ar-SA"/>
        </w:rPr>
        <w:t>учитель начальных классов</w:t>
      </w:r>
    </w:p>
    <w:p w:rsidR="00C57BFB" w:rsidRPr="00C57BFB" w:rsidRDefault="00C57BFB" w:rsidP="00C57B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57BFB" w:rsidRPr="00C57BFB" w:rsidRDefault="00C57BFB" w:rsidP="00C57B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57BFB" w:rsidRPr="00C57BFB" w:rsidRDefault="00C57BFB" w:rsidP="00C57B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57BFB" w:rsidRPr="00C57BFB" w:rsidRDefault="00C57BFB" w:rsidP="00C57B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                </w:t>
      </w:r>
      <w:r w:rsidRPr="00C57BF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с. </w:t>
      </w:r>
      <w:proofErr w:type="spellStart"/>
      <w:r w:rsidRPr="00C57BFB">
        <w:rPr>
          <w:rFonts w:ascii="Times New Roman" w:eastAsia="Times New Roman" w:hAnsi="Times New Roman" w:cs="Times New Roman"/>
          <w:sz w:val="32"/>
          <w:szCs w:val="32"/>
          <w:lang w:eastAsia="ar-SA"/>
        </w:rPr>
        <w:t>Паново</w:t>
      </w:r>
      <w:proofErr w:type="spellEnd"/>
      <w:r w:rsidRPr="00C57BF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2014г.</w:t>
      </w:r>
      <w:bookmarkStart w:id="0" w:name="_GoBack"/>
      <w:bookmarkEnd w:id="0"/>
    </w:p>
    <w:p w:rsidR="002D1EF4" w:rsidRPr="00732C8D" w:rsidRDefault="001F74D5" w:rsidP="009D0728">
      <w:pPr>
        <w:pStyle w:val="Default"/>
        <w:spacing w:line="360" w:lineRule="auto"/>
        <w:rPr>
          <w:b/>
          <w:iCs/>
          <w:color w:val="0F243E" w:themeColor="text2" w:themeShade="80"/>
          <w:spacing w:val="-13"/>
          <w:sz w:val="28"/>
          <w:szCs w:val="28"/>
        </w:rPr>
      </w:pPr>
      <w:r w:rsidRPr="00732C8D">
        <w:rPr>
          <w:iCs/>
          <w:color w:val="0F243E" w:themeColor="text2" w:themeShade="80"/>
          <w:spacing w:val="-13"/>
          <w:sz w:val="28"/>
          <w:szCs w:val="28"/>
        </w:rPr>
        <w:lastRenderedPageBreak/>
        <w:t xml:space="preserve">          </w:t>
      </w:r>
      <w:r w:rsidR="009D0728" w:rsidRPr="00732C8D">
        <w:rPr>
          <w:b/>
          <w:iCs/>
          <w:color w:val="0F243E" w:themeColor="text2" w:themeShade="80"/>
          <w:spacing w:val="-13"/>
          <w:sz w:val="28"/>
          <w:szCs w:val="28"/>
        </w:rPr>
        <w:t>Пояснительная записка</w:t>
      </w:r>
    </w:p>
    <w:p w:rsidR="001F74D5" w:rsidRPr="00732C8D" w:rsidRDefault="001F74D5" w:rsidP="009D0728">
      <w:pPr>
        <w:pStyle w:val="Default"/>
        <w:spacing w:line="360" w:lineRule="auto"/>
        <w:rPr>
          <w:color w:val="0F243E" w:themeColor="text2" w:themeShade="80"/>
          <w:sz w:val="28"/>
          <w:szCs w:val="28"/>
        </w:rPr>
      </w:pPr>
      <w:r w:rsidRPr="00732C8D">
        <w:rPr>
          <w:iCs/>
          <w:color w:val="0F243E" w:themeColor="text2" w:themeShade="80"/>
          <w:spacing w:val="-13"/>
          <w:sz w:val="28"/>
          <w:szCs w:val="28"/>
        </w:rPr>
        <w:t xml:space="preserve"> </w:t>
      </w:r>
      <w:r w:rsidR="002D1EF4" w:rsidRPr="00732C8D">
        <w:rPr>
          <w:iCs/>
          <w:color w:val="0F243E" w:themeColor="text2" w:themeShade="80"/>
          <w:spacing w:val="-13"/>
          <w:sz w:val="28"/>
          <w:szCs w:val="28"/>
        </w:rPr>
        <w:tab/>
      </w:r>
      <w:r w:rsidRPr="00732C8D">
        <w:rPr>
          <w:iCs/>
          <w:color w:val="0F243E" w:themeColor="text2" w:themeShade="80"/>
          <w:spacing w:val="-13"/>
          <w:sz w:val="28"/>
          <w:szCs w:val="28"/>
        </w:rPr>
        <w:t xml:space="preserve">Рабочая программа  «Чудеса оригами»  составлена </w:t>
      </w:r>
      <w:r w:rsidRPr="00732C8D">
        <w:rPr>
          <w:color w:val="0F243E" w:themeColor="text2" w:themeShade="80"/>
          <w:sz w:val="28"/>
          <w:szCs w:val="28"/>
        </w:rPr>
        <w:t>в соответствии с новыми требованиями ФГОС начального общего образования.</w:t>
      </w:r>
    </w:p>
    <w:p w:rsidR="001F74D5" w:rsidRPr="00732C8D" w:rsidRDefault="001F74D5" w:rsidP="009D0728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Программа организации внеурочной деятельности младших школьников  предназначена для работы с детьми 2 кла</w:t>
      </w:r>
      <w:r w:rsidR="0064491B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сса, обучающихся по программе Шк</w:t>
      </w:r>
      <w:r w:rsidR="0064491B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="0064491B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ла России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является  механизмом  интеграции</w:t>
      </w:r>
      <w:r w:rsidR="00207C19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546030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07C19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обеспечения полноты и цел</w:t>
      </w:r>
      <w:r w:rsidR="009D0728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ос</w:t>
      </w:r>
      <w:r w:rsidR="009D0728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</w:t>
      </w:r>
      <w:r w:rsidR="009D0728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ности</w:t>
      </w:r>
      <w:r w:rsidR="00207C19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содержания программ по предметам </w:t>
      </w:r>
      <w:r w:rsidR="00B74818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</w:t>
      </w:r>
      <w:r w:rsidR="00207C19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атематике, </w:t>
      </w:r>
      <w:r w:rsidR="00B74818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изобразительной де</w:t>
      </w:r>
      <w:r w:rsidR="00B74818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</w:t>
      </w:r>
      <w:r w:rsidR="00B74818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тельности</w:t>
      </w:r>
      <w:r w:rsidR="00207C19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B74818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трудового обучения</w:t>
      </w:r>
      <w:r w:rsidR="00207C19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расширяя и обогащая </w:t>
      </w:r>
      <w:r w:rsidR="00B74818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их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207C19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207C19" w:rsidRPr="00732C8D" w:rsidRDefault="00B74818" w:rsidP="009D0728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Наблюдения</w:t>
      </w:r>
      <w:r w:rsidR="00207C19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результаты прошлого уч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ебного</w:t>
      </w:r>
      <w:r w:rsidR="00207C19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</w:t>
      </w:r>
      <w:r w:rsidR="00207C19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ода показали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207C19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что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 детей недостаточно развита мелкая моторика рук. На уроках трудового обучения уч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ники</w:t>
      </w:r>
      <w:r w:rsidR="008153D2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испытывают трудности при сгибании и вырезании деталей</w:t>
      </w:r>
      <w:r w:rsidR="00546030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при измерении и вычерчивании фигуры заданного размера.</w:t>
      </w:r>
      <w:r w:rsidR="008153D2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Во время уроков математики з</w:t>
      </w:r>
      <w:r w:rsidR="008153D2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</w:t>
      </w:r>
      <w:r w:rsidR="008153D2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трудняются начертить правильно геометрическую фигуру или </w:t>
      </w:r>
      <w:r w:rsidR="00546030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отрезки заданной длины</w:t>
      </w:r>
      <w:r w:rsidR="008153D2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Возникла </w:t>
      </w:r>
      <w:r w:rsidR="00546030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проблема при работе с линейкой, треугольником, циркулем.</w:t>
      </w:r>
    </w:p>
    <w:p w:rsidR="00207C19" w:rsidRPr="00732C8D" w:rsidRDefault="00207C19" w:rsidP="009D072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Кроме этого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D0728"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з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анятия оригами позволяют детям удовлетворить свои позн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вательные интересы, расширить информированность в данной образовательной области, обогатить навыки общения и приобрести умение осуществлять со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в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местную деятельность в процессе освоения программы.</w:t>
      </w:r>
    </w:p>
    <w:p w:rsidR="00207C19" w:rsidRPr="00732C8D" w:rsidRDefault="00207C19" w:rsidP="009D07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Оригами – увлекательное занятие, доступное учащимся всех возрастов</w:t>
      </w:r>
      <w:r w:rsidR="00546030" w:rsidRPr="00732C8D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gramStart"/>
      <w:r w:rsidR="00546030" w:rsidRPr="00732C8D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позволяющая</w:t>
      </w:r>
      <w:proofErr w:type="gramEnd"/>
      <w:r w:rsidR="00546030" w:rsidRPr="00732C8D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учесть индивидуальные способности и психофизические особе</w:t>
      </w:r>
      <w:r w:rsidR="00546030" w:rsidRPr="00732C8D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н</w:t>
      </w:r>
      <w:r w:rsidR="00546030" w:rsidRPr="00732C8D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ности учащихся класса.</w:t>
      </w:r>
    </w:p>
    <w:p w:rsidR="004757ED" w:rsidRPr="00732C8D" w:rsidRDefault="004757ED" w:rsidP="009D0728">
      <w:pPr>
        <w:shd w:val="clear" w:color="auto" w:fill="FFFFFF"/>
        <w:spacing w:after="0" w:line="360" w:lineRule="auto"/>
        <w:ind w:right="-28" w:firstLine="540"/>
        <w:jc w:val="both"/>
        <w:rPr>
          <w:rFonts w:ascii="Times New Roman" w:hAnsi="Times New Roman" w:cs="Times New Roman"/>
          <w:iCs/>
          <w:color w:val="0F243E" w:themeColor="text2" w:themeShade="80"/>
          <w:spacing w:val="-13"/>
          <w:sz w:val="28"/>
          <w:szCs w:val="28"/>
        </w:rPr>
      </w:pPr>
      <w:r w:rsidRPr="00732C8D">
        <w:rPr>
          <w:rFonts w:ascii="Times New Roman" w:hAnsi="Times New Roman" w:cs="Times New Roman"/>
          <w:iCs/>
          <w:color w:val="0F243E" w:themeColor="text2" w:themeShade="80"/>
          <w:spacing w:val="-13"/>
          <w:sz w:val="28"/>
          <w:szCs w:val="28"/>
        </w:rPr>
        <w:t>Деятельность детей направлена на решение и воплощение в материале разнообра</w:t>
      </w:r>
      <w:r w:rsidRPr="00732C8D">
        <w:rPr>
          <w:rFonts w:ascii="Times New Roman" w:hAnsi="Times New Roman" w:cs="Times New Roman"/>
          <w:iCs/>
          <w:color w:val="0F243E" w:themeColor="text2" w:themeShade="80"/>
          <w:spacing w:val="-13"/>
          <w:sz w:val="28"/>
          <w:szCs w:val="28"/>
        </w:rPr>
        <w:t>з</w:t>
      </w:r>
      <w:r w:rsidRPr="00732C8D">
        <w:rPr>
          <w:rFonts w:ascii="Times New Roman" w:hAnsi="Times New Roman" w:cs="Times New Roman"/>
          <w:iCs/>
          <w:color w:val="0F243E" w:themeColor="text2" w:themeShade="80"/>
          <w:spacing w:val="-13"/>
          <w:sz w:val="28"/>
          <w:szCs w:val="28"/>
        </w:rPr>
        <w:t>ных задач, связанных  с изготовлением вначале простейших,  затем более сложных изд</w:t>
      </w:r>
      <w:r w:rsidRPr="00732C8D">
        <w:rPr>
          <w:rFonts w:ascii="Times New Roman" w:hAnsi="Times New Roman" w:cs="Times New Roman"/>
          <w:iCs/>
          <w:color w:val="0F243E" w:themeColor="text2" w:themeShade="80"/>
          <w:spacing w:val="-13"/>
          <w:sz w:val="28"/>
          <w:szCs w:val="28"/>
        </w:rPr>
        <w:t>е</w:t>
      </w:r>
      <w:r w:rsidRPr="00732C8D">
        <w:rPr>
          <w:rFonts w:ascii="Times New Roman" w:hAnsi="Times New Roman" w:cs="Times New Roman"/>
          <w:iCs/>
          <w:color w:val="0F243E" w:themeColor="text2" w:themeShade="80"/>
          <w:spacing w:val="-13"/>
          <w:sz w:val="28"/>
          <w:szCs w:val="28"/>
        </w:rPr>
        <w:t>лий и их художественным оформлением</w:t>
      </w:r>
      <w:r w:rsidR="00546030" w:rsidRPr="00732C8D">
        <w:rPr>
          <w:rFonts w:ascii="Times New Roman" w:hAnsi="Times New Roman" w:cs="Times New Roman"/>
          <w:iCs/>
          <w:color w:val="0F243E" w:themeColor="text2" w:themeShade="80"/>
          <w:spacing w:val="-13"/>
          <w:sz w:val="28"/>
          <w:szCs w:val="28"/>
        </w:rPr>
        <w:t>.</w:t>
      </w:r>
    </w:p>
    <w:p w:rsidR="004757ED" w:rsidRPr="00732C8D" w:rsidRDefault="004757ED" w:rsidP="009D0728">
      <w:pPr>
        <w:shd w:val="clear" w:color="auto" w:fill="FFFFFF"/>
        <w:spacing w:after="0" w:line="360" w:lineRule="auto"/>
        <w:ind w:right="-28" w:firstLine="540"/>
        <w:jc w:val="both"/>
        <w:rPr>
          <w:rFonts w:ascii="Times New Roman" w:hAnsi="Times New Roman" w:cs="Times New Roman"/>
          <w:iCs/>
          <w:color w:val="0F243E" w:themeColor="text2" w:themeShade="80"/>
          <w:spacing w:val="-13"/>
          <w:sz w:val="28"/>
          <w:szCs w:val="28"/>
        </w:rPr>
      </w:pPr>
      <w:r w:rsidRPr="00732C8D">
        <w:rPr>
          <w:rFonts w:ascii="Times New Roman" w:hAnsi="Times New Roman" w:cs="Times New Roman"/>
          <w:iCs/>
          <w:color w:val="0F243E" w:themeColor="text2" w:themeShade="80"/>
          <w:spacing w:val="-13"/>
          <w:sz w:val="28"/>
          <w:szCs w:val="28"/>
        </w:rPr>
        <w:t>Курс «Чудеса оригами» развивает творческие способности – процесс, который пр</w:t>
      </w:r>
      <w:r w:rsidRPr="00732C8D">
        <w:rPr>
          <w:rFonts w:ascii="Times New Roman" w:hAnsi="Times New Roman" w:cs="Times New Roman"/>
          <w:iCs/>
          <w:color w:val="0F243E" w:themeColor="text2" w:themeShade="80"/>
          <w:spacing w:val="-13"/>
          <w:sz w:val="28"/>
          <w:szCs w:val="28"/>
        </w:rPr>
        <w:t>о</w:t>
      </w:r>
      <w:r w:rsidRPr="00732C8D">
        <w:rPr>
          <w:rFonts w:ascii="Times New Roman" w:hAnsi="Times New Roman" w:cs="Times New Roman"/>
          <w:iCs/>
          <w:color w:val="0F243E" w:themeColor="text2" w:themeShade="80"/>
          <w:spacing w:val="-13"/>
          <w:sz w:val="28"/>
          <w:szCs w:val="28"/>
        </w:rPr>
        <w:t>низывает все этапы развития личности ребёнка, пробуждает инициативу и самостоятел</w:t>
      </w:r>
      <w:r w:rsidRPr="00732C8D">
        <w:rPr>
          <w:rFonts w:ascii="Times New Roman" w:hAnsi="Times New Roman" w:cs="Times New Roman"/>
          <w:iCs/>
          <w:color w:val="0F243E" w:themeColor="text2" w:themeShade="80"/>
          <w:spacing w:val="-13"/>
          <w:sz w:val="28"/>
          <w:szCs w:val="28"/>
        </w:rPr>
        <w:t>ь</w:t>
      </w:r>
      <w:r w:rsidRPr="00732C8D">
        <w:rPr>
          <w:rFonts w:ascii="Times New Roman" w:hAnsi="Times New Roman" w:cs="Times New Roman"/>
          <w:iCs/>
          <w:color w:val="0F243E" w:themeColor="text2" w:themeShade="80"/>
          <w:spacing w:val="-13"/>
          <w:sz w:val="28"/>
          <w:szCs w:val="28"/>
        </w:rPr>
        <w:t>ность принимаемых решений, привычку к свободному самовыражению, уверенность в себе.</w:t>
      </w:r>
    </w:p>
    <w:p w:rsidR="009D0728" w:rsidRPr="00732C8D" w:rsidRDefault="009D0728" w:rsidP="009D0728">
      <w:pPr>
        <w:shd w:val="clear" w:color="auto" w:fill="FFFFFF"/>
        <w:spacing w:after="0" w:line="360" w:lineRule="auto"/>
        <w:ind w:right="-28" w:firstLine="540"/>
        <w:jc w:val="both"/>
        <w:rPr>
          <w:rFonts w:ascii="Times New Roman" w:hAnsi="Times New Roman" w:cs="Times New Roman"/>
          <w:iCs/>
          <w:color w:val="0F243E" w:themeColor="text2" w:themeShade="80"/>
          <w:spacing w:val="-13"/>
          <w:sz w:val="28"/>
          <w:szCs w:val="28"/>
        </w:rPr>
      </w:pPr>
    </w:p>
    <w:p w:rsidR="002A2735" w:rsidRPr="00732C8D" w:rsidRDefault="002D1EF4" w:rsidP="002A2735">
      <w:pPr>
        <w:pStyle w:val="a5"/>
        <w:spacing w:before="0" w:beforeAutospacing="0" w:after="0" w:afterAutospacing="0" w:line="360" w:lineRule="auto"/>
        <w:rPr>
          <w:b/>
          <w:color w:val="0F243E" w:themeColor="text2" w:themeShade="80"/>
          <w:sz w:val="28"/>
          <w:szCs w:val="28"/>
        </w:rPr>
      </w:pPr>
      <w:r w:rsidRPr="00732C8D">
        <w:rPr>
          <w:b/>
          <w:color w:val="0F243E" w:themeColor="text2" w:themeShade="80"/>
          <w:sz w:val="28"/>
          <w:szCs w:val="28"/>
        </w:rPr>
        <w:t xml:space="preserve">Практическая </w:t>
      </w:r>
      <w:r w:rsidR="002A2735" w:rsidRPr="00732C8D">
        <w:rPr>
          <w:b/>
          <w:color w:val="0F243E" w:themeColor="text2" w:themeShade="80"/>
          <w:sz w:val="28"/>
          <w:szCs w:val="28"/>
        </w:rPr>
        <w:t>значимость программы:</w:t>
      </w:r>
    </w:p>
    <w:p w:rsidR="002A2735" w:rsidRPr="00732C8D" w:rsidRDefault="002A2735" w:rsidP="002A2735">
      <w:pPr>
        <w:pStyle w:val="a5"/>
        <w:spacing w:before="0" w:beforeAutospacing="0" w:after="0" w:afterAutospacing="0" w:line="360" w:lineRule="auto"/>
        <w:rPr>
          <w:color w:val="0F243E" w:themeColor="text2" w:themeShade="80"/>
          <w:sz w:val="28"/>
          <w:szCs w:val="28"/>
        </w:rPr>
      </w:pPr>
      <w:r w:rsidRPr="00732C8D">
        <w:rPr>
          <w:b/>
          <w:color w:val="0F243E" w:themeColor="text2" w:themeShade="80"/>
          <w:sz w:val="28"/>
          <w:szCs w:val="28"/>
        </w:rPr>
        <w:t xml:space="preserve"> </w:t>
      </w:r>
      <w:r w:rsidRPr="00732C8D">
        <w:rPr>
          <w:color w:val="0F243E" w:themeColor="text2" w:themeShade="80"/>
          <w:sz w:val="28"/>
          <w:szCs w:val="28"/>
        </w:rPr>
        <w:t>Занятия оригами являются одной из форм пропедевтики изучения геометрии, позволяют детям удовлетворить свои познавательные интересы, действовать в соответствии с простейшими алгоритмами, работать со схемами, распознавать простейшие геометрические фигуры, обогатить навыки общения и приобрести умение осуществлять совместную деятельность в процессе освоения програ</w:t>
      </w:r>
      <w:r w:rsidRPr="00732C8D">
        <w:rPr>
          <w:color w:val="0F243E" w:themeColor="text2" w:themeShade="80"/>
          <w:sz w:val="28"/>
          <w:szCs w:val="28"/>
        </w:rPr>
        <w:t>м</w:t>
      </w:r>
      <w:r w:rsidRPr="00732C8D">
        <w:rPr>
          <w:color w:val="0F243E" w:themeColor="text2" w:themeShade="80"/>
          <w:sz w:val="28"/>
          <w:szCs w:val="28"/>
        </w:rPr>
        <w:t>мы.</w:t>
      </w:r>
    </w:p>
    <w:p w:rsidR="009D0728" w:rsidRPr="00732C8D" w:rsidRDefault="009D0728" w:rsidP="009D072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4C29C9" w:rsidRPr="00732C8D" w:rsidRDefault="00DA0078" w:rsidP="009D072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</w:rPr>
        <w:t xml:space="preserve">Программа </w:t>
      </w:r>
      <w:r w:rsidRPr="00732C8D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«Чудеса оригами»</w:t>
      </w:r>
      <w:r w:rsidRPr="00732C8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является </w:t>
      </w:r>
      <w:r w:rsidR="009D0728"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модифицированной 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программой худ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жественно-эстетической направленности</w:t>
      </w:r>
      <w:r w:rsidR="009D0728"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, в основе которой  лежит программа</w:t>
      </w:r>
    </w:p>
    <w:p w:rsidR="00DA0078" w:rsidRPr="00732C8D" w:rsidRDefault="009D0728" w:rsidP="009D072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4C29C9"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Т. Н. </w:t>
      </w:r>
      <w:proofErr w:type="spellStart"/>
      <w:r w:rsidR="004C29C9"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Просняковой</w:t>
      </w:r>
      <w:proofErr w:type="spellEnd"/>
      <w:r w:rsidR="004C29C9"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«Художественное творчество».</w:t>
      </w:r>
    </w:p>
    <w:p w:rsidR="00EA38BC" w:rsidRPr="00732C8D" w:rsidRDefault="00EA38BC" w:rsidP="009D0728">
      <w:pPr>
        <w:shd w:val="clear" w:color="auto" w:fill="FFFFFF"/>
        <w:spacing w:after="0" w:line="360" w:lineRule="auto"/>
        <w:ind w:right="-28"/>
        <w:jc w:val="both"/>
        <w:rPr>
          <w:rFonts w:ascii="Times New Roman" w:hAnsi="Times New Roman" w:cs="Times New Roman"/>
          <w:iCs/>
          <w:color w:val="0F243E" w:themeColor="text2" w:themeShade="80"/>
          <w:spacing w:val="-13"/>
          <w:sz w:val="28"/>
          <w:szCs w:val="28"/>
        </w:rPr>
      </w:pPr>
    </w:p>
    <w:p w:rsidR="00045FDD" w:rsidRPr="00732C8D" w:rsidRDefault="00045FDD" w:rsidP="009D0728">
      <w:pPr>
        <w:spacing w:after="0" w:line="36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Цели программы </w:t>
      </w:r>
    </w:p>
    <w:p w:rsidR="008153D2" w:rsidRPr="00732C8D" w:rsidRDefault="008153D2" w:rsidP="009D0728">
      <w:pPr>
        <w:spacing w:after="0" w:line="36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pacing w:val="-9"/>
          <w:sz w:val="28"/>
          <w:szCs w:val="28"/>
        </w:rPr>
        <w:t xml:space="preserve">   1. Углубление знаний</w:t>
      </w:r>
      <w:r w:rsidR="009D0728" w:rsidRPr="00732C8D">
        <w:rPr>
          <w:rFonts w:ascii="Times New Roman" w:hAnsi="Times New Roman" w:cs="Times New Roman"/>
          <w:color w:val="0F243E" w:themeColor="text2" w:themeShade="80"/>
          <w:spacing w:val="-9"/>
          <w:sz w:val="28"/>
          <w:szCs w:val="28"/>
        </w:rPr>
        <w:t xml:space="preserve"> программ</w:t>
      </w:r>
      <w:r w:rsidRPr="00732C8D">
        <w:rPr>
          <w:rFonts w:ascii="Times New Roman" w:hAnsi="Times New Roman" w:cs="Times New Roman"/>
          <w:color w:val="0F243E" w:themeColor="text2" w:themeShade="80"/>
          <w:spacing w:val="-9"/>
          <w:sz w:val="28"/>
          <w:szCs w:val="28"/>
        </w:rPr>
        <w:t xml:space="preserve"> по трудовому обучению, математике</w:t>
      </w:r>
      <w:r w:rsidR="00546030" w:rsidRPr="00732C8D">
        <w:rPr>
          <w:rFonts w:ascii="Times New Roman" w:hAnsi="Times New Roman" w:cs="Times New Roman"/>
          <w:i/>
          <w:color w:val="0F243E" w:themeColor="text2" w:themeShade="80"/>
          <w:spacing w:val="-9"/>
          <w:sz w:val="28"/>
          <w:szCs w:val="28"/>
        </w:rPr>
        <w:t xml:space="preserve">, </w:t>
      </w:r>
      <w:r w:rsidR="009D0728" w:rsidRPr="00732C8D">
        <w:rPr>
          <w:rFonts w:ascii="Times New Roman" w:hAnsi="Times New Roman" w:cs="Times New Roman"/>
          <w:color w:val="0F243E" w:themeColor="text2" w:themeShade="80"/>
          <w:spacing w:val="-9"/>
          <w:sz w:val="28"/>
          <w:szCs w:val="28"/>
        </w:rPr>
        <w:t>и</w:t>
      </w:r>
      <w:r w:rsidR="00546030" w:rsidRPr="00732C8D">
        <w:rPr>
          <w:rFonts w:ascii="Times New Roman" w:hAnsi="Times New Roman" w:cs="Times New Roman"/>
          <w:color w:val="0F243E" w:themeColor="text2" w:themeShade="80"/>
          <w:spacing w:val="-9"/>
          <w:sz w:val="28"/>
          <w:szCs w:val="28"/>
        </w:rPr>
        <w:t>зобразител</w:t>
      </w:r>
      <w:r w:rsidR="00546030" w:rsidRPr="00732C8D">
        <w:rPr>
          <w:rFonts w:ascii="Times New Roman" w:hAnsi="Times New Roman" w:cs="Times New Roman"/>
          <w:color w:val="0F243E" w:themeColor="text2" w:themeShade="80"/>
          <w:spacing w:val="-9"/>
          <w:sz w:val="28"/>
          <w:szCs w:val="28"/>
        </w:rPr>
        <w:t>ь</w:t>
      </w:r>
      <w:r w:rsidR="00546030" w:rsidRPr="00732C8D">
        <w:rPr>
          <w:rFonts w:ascii="Times New Roman" w:hAnsi="Times New Roman" w:cs="Times New Roman"/>
          <w:color w:val="0F243E" w:themeColor="text2" w:themeShade="80"/>
          <w:spacing w:val="-9"/>
          <w:sz w:val="28"/>
          <w:szCs w:val="28"/>
        </w:rPr>
        <w:t>ной деятельности.</w:t>
      </w:r>
    </w:p>
    <w:p w:rsidR="00045FDD" w:rsidRPr="00732C8D" w:rsidRDefault="008153D2" w:rsidP="009D0728">
      <w:pPr>
        <w:spacing w:after="0" w:line="36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2</w:t>
      </w:r>
      <w:r w:rsidR="00045FDD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4757ED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045FDD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Развитие творческих способностей младших школьников,  эстетического 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="00045FDD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вкуса, детского сплоченного коллектива через воспитание трудолюбия, усидч</w:t>
      </w:r>
      <w:r w:rsidR="00045FDD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</w:t>
      </w:r>
      <w:r w:rsidR="00045FDD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вости, терпеливости, взаимопомощи, взаимовыручки.</w:t>
      </w:r>
    </w:p>
    <w:p w:rsidR="00045FDD" w:rsidRPr="00732C8D" w:rsidRDefault="008153D2" w:rsidP="009D0728">
      <w:pPr>
        <w:spacing w:after="0" w:line="360" w:lineRule="auto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="00045FDD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3. </w:t>
      </w:r>
      <w:r w:rsidR="00045FDD" w:rsidRPr="00732C8D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Воспитание интереса к искусству, наблюдательности, интереса познания н</w:t>
      </w:r>
      <w:r w:rsidR="00045FDD" w:rsidRPr="00732C8D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о</w:t>
      </w:r>
      <w:r w:rsidR="00045FDD" w:rsidRPr="00732C8D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вого и понимания прекрасного.</w:t>
      </w:r>
    </w:p>
    <w:p w:rsidR="009D0728" w:rsidRPr="00732C8D" w:rsidRDefault="009D0728" w:rsidP="009D0728">
      <w:pPr>
        <w:spacing w:after="0" w:line="36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45FDD" w:rsidRPr="00732C8D" w:rsidRDefault="00045FDD" w:rsidP="009D0728">
      <w:pPr>
        <w:spacing w:after="0" w:line="36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Данные цели будут достигнуты при реализации следующих задач:</w:t>
      </w:r>
    </w:p>
    <w:p w:rsidR="00045FDD" w:rsidRPr="00732C8D" w:rsidRDefault="00045FDD" w:rsidP="009D072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развитие 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мелкой моторики рук, пространственного воображения, технического и логического мыш</w:t>
      </w:r>
      <w:r w:rsidRPr="00732C8D">
        <w:rPr>
          <w:rFonts w:ascii="Times New Roman" w:hAnsi="Times New Roman" w:cs="Times New Roman"/>
          <w:color w:val="0F243E" w:themeColor="text2" w:themeShade="80"/>
          <w:spacing w:val="-1"/>
          <w:sz w:val="28"/>
          <w:szCs w:val="28"/>
        </w:rPr>
        <w:t>ления, глазомера; способностей ориентироваться в информации разного вида;</w:t>
      </w:r>
    </w:p>
    <w:p w:rsidR="00045FDD" w:rsidRPr="00732C8D" w:rsidRDefault="00045FDD" w:rsidP="009D072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b/>
          <w:bCs/>
          <w:color w:val="0F243E" w:themeColor="text2" w:themeShade="80"/>
          <w:spacing w:val="-1"/>
          <w:sz w:val="28"/>
          <w:szCs w:val="28"/>
        </w:rPr>
        <w:t xml:space="preserve">освоение </w:t>
      </w:r>
      <w:r w:rsidRPr="00732C8D">
        <w:rPr>
          <w:rFonts w:ascii="Times New Roman" w:hAnsi="Times New Roman" w:cs="Times New Roman"/>
          <w:color w:val="0F243E" w:themeColor="text2" w:themeShade="80"/>
          <w:spacing w:val="-1"/>
          <w:sz w:val="28"/>
          <w:szCs w:val="28"/>
        </w:rPr>
        <w:t>знаний о роли трудовой деятельности человека в преобразовании окружающего мира, первоначальных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32C8D">
        <w:rPr>
          <w:rFonts w:ascii="Times New Roman" w:hAnsi="Times New Roman" w:cs="Times New Roman"/>
          <w:color w:val="0F243E" w:themeColor="text2" w:themeShade="80"/>
          <w:spacing w:val="-2"/>
          <w:sz w:val="28"/>
          <w:szCs w:val="28"/>
        </w:rPr>
        <w:t>представлений о мире профессий;</w:t>
      </w:r>
    </w:p>
    <w:p w:rsidR="00045FDD" w:rsidRPr="00732C8D" w:rsidRDefault="00045FDD" w:rsidP="009D072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b/>
          <w:bCs/>
          <w:color w:val="0F243E" w:themeColor="text2" w:themeShade="80"/>
          <w:spacing w:val="1"/>
          <w:sz w:val="28"/>
          <w:szCs w:val="28"/>
        </w:rPr>
        <w:lastRenderedPageBreak/>
        <w:t xml:space="preserve">овладение </w:t>
      </w:r>
      <w:r w:rsidRPr="00732C8D">
        <w:rPr>
          <w:rFonts w:ascii="Times New Roman" w:hAnsi="Times New Roman" w:cs="Times New Roman"/>
          <w:color w:val="0F243E" w:themeColor="text2" w:themeShade="80"/>
          <w:spacing w:val="1"/>
          <w:sz w:val="28"/>
          <w:szCs w:val="28"/>
        </w:rPr>
        <w:t>начальными технологическими знаниями, трудовыми умениями и навыками, опытом практической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32C8D">
        <w:rPr>
          <w:rFonts w:ascii="Times New Roman" w:hAnsi="Times New Roman" w:cs="Times New Roman"/>
          <w:color w:val="0F243E" w:themeColor="text2" w:themeShade="80"/>
          <w:spacing w:val="-1"/>
          <w:sz w:val="28"/>
          <w:szCs w:val="28"/>
        </w:rPr>
        <w:t>деятельности по созданию личностно и обществе</w:t>
      </w:r>
      <w:r w:rsidRPr="00732C8D">
        <w:rPr>
          <w:rFonts w:ascii="Times New Roman" w:hAnsi="Times New Roman" w:cs="Times New Roman"/>
          <w:color w:val="0F243E" w:themeColor="text2" w:themeShade="80"/>
          <w:spacing w:val="-1"/>
          <w:sz w:val="28"/>
          <w:szCs w:val="28"/>
        </w:rPr>
        <w:t>н</w:t>
      </w:r>
      <w:r w:rsidRPr="00732C8D">
        <w:rPr>
          <w:rFonts w:ascii="Times New Roman" w:hAnsi="Times New Roman" w:cs="Times New Roman"/>
          <w:color w:val="0F243E" w:themeColor="text2" w:themeShade="80"/>
          <w:spacing w:val="-1"/>
          <w:sz w:val="28"/>
          <w:szCs w:val="28"/>
        </w:rPr>
        <w:t>но значимых объектов труда; способами планирования и организации трудовой деятельности, объективной оценки своей работы; умениями использовать компь</w:t>
      </w:r>
      <w:r w:rsidRPr="00732C8D">
        <w:rPr>
          <w:rFonts w:ascii="Times New Roman" w:hAnsi="Times New Roman" w:cs="Times New Roman"/>
          <w:color w:val="0F243E" w:themeColor="text2" w:themeShade="80"/>
          <w:spacing w:val="-1"/>
          <w:sz w:val="28"/>
          <w:szCs w:val="28"/>
        </w:rPr>
        <w:t>ю</w:t>
      </w:r>
      <w:r w:rsidRPr="00732C8D">
        <w:rPr>
          <w:rFonts w:ascii="Times New Roman" w:hAnsi="Times New Roman" w:cs="Times New Roman"/>
          <w:color w:val="0F243E" w:themeColor="text2" w:themeShade="80"/>
          <w:spacing w:val="-1"/>
          <w:sz w:val="28"/>
          <w:szCs w:val="28"/>
        </w:rPr>
        <w:t>терную технику для работы с информацией в учебной деятельности и повседневной жизни;</w:t>
      </w:r>
    </w:p>
    <w:p w:rsidR="00045FDD" w:rsidRPr="00732C8D" w:rsidRDefault="00045FDD" w:rsidP="009D072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b/>
          <w:bCs/>
          <w:color w:val="0F243E" w:themeColor="text2" w:themeShade="80"/>
          <w:spacing w:val="-1"/>
          <w:sz w:val="28"/>
          <w:szCs w:val="28"/>
        </w:rPr>
        <w:t xml:space="preserve">воспитание </w:t>
      </w:r>
      <w:r w:rsidRPr="00732C8D">
        <w:rPr>
          <w:rFonts w:ascii="Times New Roman" w:hAnsi="Times New Roman" w:cs="Times New Roman"/>
          <w:color w:val="0F243E" w:themeColor="text2" w:themeShade="80"/>
          <w:spacing w:val="-1"/>
          <w:sz w:val="28"/>
          <w:szCs w:val="28"/>
        </w:rPr>
        <w:t>трудолюбия, уважительного отношения к людям и результатам их труда, интереса к информационной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и коммуникационной деятельности; практич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ское применение правил сотрудничества в коллективной дея</w:t>
      </w:r>
      <w:r w:rsidRPr="00732C8D">
        <w:rPr>
          <w:rFonts w:ascii="Times New Roman" w:hAnsi="Times New Roman" w:cs="Times New Roman"/>
          <w:color w:val="0F243E" w:themeColor="text2" w:themeShade="80"/>
          <w:spacing w:val="-2"/>
          <w:sz w:val="28"/>
          <w:szCs w:val="28"/>
        </w:rPr>
        <w:t>тельности.</w:t>
      </w:r>
    </w:p>
    <w:p w:rsidR="00045FDD" w:rsidRPr="00732C8D" w:rsidRDefault="00045FDD" w:rsidP="009D072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045FDD" w:rsidRPr="00732C8D" w:rsidRDefault="00045FDD" w:rsidP="009D072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Отличительные особенности данной программы</w:t>
      </w:r>
    </w:p>
    <w:p w:rsidR="00045FDD" w:rsidRPr="00732C8D" w:rsidRDefault="00045FDD" w:rsidP="009D072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  <w:t>Программа рассчитана на обучения детей во втором классе.</w:t>
      </w:r>
      <w:r w:rsidR="00DA0078"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Возраст учащихся 8-9 лет.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На реализа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цию программы отводится 1 час в неделю, всего 34 часа 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в год. Продолжительность занятия 40 минут с обязательным применением </w:t>
      </w:r>
      <w:proofErr w:type="spellStart"/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фи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з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минутки</w:t>
      </w:r>
      <w:proofErr w:type="spellEnd"/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 Занятия оригами являются неотъемлемым дополнением к урокам тр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у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да, математике, урокам рисования и другим учебным предметам, поэтому эти занятия необходимо проводить еженедельно. Учитывая возраст детей и новизну материала, для успешного освоения программы занятия в группе должны соч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таться с индивидуальной помощью педагога каждому ребенку. Количество д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</w:t>
      </w:r>
      <w:r w:rsidR="0064491B"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тей в группе не более 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15 человек. 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 Программа вкл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ю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чает в себя не только обучение оригами, но и создание индивидуальных и ко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л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лективных сюжетно-тематических композиций, в которых используются изд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лия, выполненные в технике оригами. </w:t>
      </w:r>
    </w:p>
    <w:p w:rsidR="00045FDD" w:rsidRPr="00732C8D" w:rsidRDefault="00045FDD" w:rsidP="009D072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  <w:t xml:space="preserve">Во время занятий оригами для снятия излишней возбудимости детей, создания 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lastRenderedPageBreak/>
        <w:t>непринужденной и творческой атмосферы  используется музыкальное сопр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вождение  с записями звуков живой природы и детских песен. В результате эт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го, у детей происходит выравнивание психомоторных процессов, изменение их поведения, улучшение личных взаимоотношений, т.к.  музыка влияет на эмоц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и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ональное состояние и настроение человека. </w:t>
      </w:r>
    </w:p>
    <w:p w:rsidR="00045FDD" w:rsidRPr="00732C8D" w:rsidRDefault="00045FDD" w:rsidP="009D072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</w:rPr>
        <w:t>Место проведения занятий – классная комната. Дети организовывают свое р</w:t>
      </w:r>
      <w:r w:rsidRPr="00732C8D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</w:rPr>
        <w:t>а</w:t>
      </w:r>
      <w:r w:rsidRPr="00732C8D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</w:rPr>
        <w:t>бочее место за партами</w:t>
      </w:r>
      <w:r w:rsidR="00024B77" w:rsidRPr="00732C8D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</w:rPr>
        <w:t>.</w:t>
      </w:r>
      <w:r w:rsidRPr="00732C8D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</w:rPr>
        <w:t xml:space="preserve"> </w:t>
      </w:r>
    </w:p>
    <w:p w:rsidR="002A2735" w:rsidRPr="00732C8D" w:rsidRDefault="002A2735" w:rsidP="009D0728">
      <w:pPr>
        <w:pStyle w:val="a4"/>
        <w:tabs>
          <w:tab w:val="left" w:pos="567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DA0078" w:rsidRPr="00732C8D" w:rsidRDefault="00DA0078" w:rsidP="009D0728">
      <w:pPr>
        <w:pStyle w:val="a4"/>
        <w:tabs>
          <w:tab w:val="left" w:pos="567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Планируемые результаты освоения программы</w:t>
      </w:r>
    </w:p>
    <w:p w:rsidR="00DA0078" w:rsidRPr="00732C8D" w:rsidRDefault="00DA0078" w:rsidP="009D0728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Личностными результатами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изучения курса «Чудеса оригами» во втором классе является формирование следующих умений: </w:t>
      </w:r>
    </w:p>
    <w:p w:rsidR="00DA0078" w:rsidRPr="00732C8D" w:rsidRDefault="00DA0078" w:rsidP="009D0728">
      <w:pPr>
        <w:pStyle w:val="3"/>
        <w:numPr>
          <w:ilvl w:val="0"/>
          <w:numId w:val="16"/>
        </w:numPr>
        <w:tabs>
          <w:tab w:val="left" w:pos="567"/>
        </w:tabs>
        <w:spacing w:before="0" w:line="360" w:lineRule="auto"/>
        <w:ind w:left="284" w:firstLine="0"/>
        <w:jc w:val="both"/>
        <w:rPr>
          <w:b w:val="0"/>
          <w:color w:val="0F243E" w:themeColor="text2" w:themeShade="80"/>
          <w:szCs w:val="28"/>
        </w:rPr>
      </w:pPr>
      <w:r w:rsidRPr="00732C8D">
        <w:rPr>
          <w:b w:val="0"/>
          <w:i/>
          <w:color w:val="0F243E" w:themeColor="text2" w:themeShade="80"/>
          <w:szCs w:val="28"/>
        </w:rPr>
        <w:t>оценивать</w:t>
      </w:r>
      <w:r w:rsidRPr="00732C8D">
        <w:rPr>
          <w:color w:val="0F243E" w:themeColor="text2" w:themeShade="80"/>
          <w:szCs w:val="28"/>
        </w:rPr>
        <w:t xml:space="preserve"> </w:t>
      </w:r>
      <w:r w:rsidRPr="00732C8D">
        <w:rPr>
          <w:b w:val="0"/>
          <w:color w:val="0F243E" w:themeColor="text2" w:themeShade="80"/>
          <w:szCs w:val="28"/>
        </w:rPr>
        <w:t>жизненные ситуации (поступки, явления, события) с точки зр</w:t>
      </w:r>
      <w:r w:rsidRPr="00732C8D">
        <w:rPr>
          <w:b w:val="0"/>
          <w:color w:val="0F243E" w:themeColor="text2" w:themeShade="80"/>
          <w:szCs w:val="28"/>
        </w:rPr>
        <w:t>е</w:t>
      </w:r>
      <w:r w:rsidRPr="00732C8D">
        <w:rPr>
          <w:b w:val="0"/>
          <w:color w:val="0F243E" w:themeColor="text2" w:themeShade="80"/>
          <w:szCs w:val="28"/>
        </w:rPr>
        <w:t xml:space="preserve">ния собственных ощущений (явления, события), в предложенных ситуациях отмечать конкретные поступки, которые </w:t>
      </w:r>
      <w:r w:rsidRPr="00732C8D">
        <w:rPr>
          <w:b w:val="0"/>
          <w:bCs/>
          <w:color w:val="0F243E" w:themeColor="text2" w:themeShade="80"/>
          <w:szCs w:val="28"/>
        </w:rPr>
        <w:t>можно</w:t>
      </w:r>
      <w:r w:rsidRPr="00732C8D">
        <w:rPr>
          <w:bCs/>
          <w:color w:val="0F243E" w:themeColor="text2" w:themeShade="80"/>
          <w:szCs w:val="28"/>
        </w:rPr>
        <w:t xml:space="preserve"> </w:t>
      </w:r>
      <w:r w:rsidRPr="00732C8D">
        <w:rPr>
          <w:b w:val="0"/>
          <w:bCs/>
          <w:i/>
          <w:color w:val="0F243E" w:themeColor="text2" w:themeShade="80"/>
          <w:szCs w:val="28"/>
        </w:rPr>
        <w:t>оценить</w:t>
      </w:r>
      <w:r w:rsidRPr="00732C8D">
        <w:rPr>
          <w:b w:val="0"/>
          <w:color w:val="0F243E" w:themeColor="text2" w:themeShade="80"/>
          <w:szCs w:val="28"/>
        </w:rPr>
        <w:t xml:space="preserve"> как хорошие или плохие; </w:t>
      </w:r>
    </w:p>
    <w:p w:rsidR="00DA0078" w:rsidRPr="00732C8D" w:rsidRDefault="00DA0078" w:rsidP="009D0728">
      <w:pPr>
        <w:pStyle w:val="3"/>
        <w:numPr>
          <w:ilvl w:val="0"/>
          <w:numId w:val="16"/>
        </w:numPr>
        <w:tabs>
          <w:tab w:val="left" w:pos="567"/>
        </w:tabs>
        <w:spacing w:before="0" w:line="360" w:lineRule="auto"/>
        <w:ind w:left="284" w:firstLine="0"/>
        <w:jc w:val="both"/>
        <w:rPr>
          <w:b w:val="0"/>
          <w:color w:val="0F243E" w:themeColor="text2" w:themeShade="80"/>
          <w:szCs w:val="28"/>
        </w:rPr>
      </w:pPr>
      <w:r w:rsidRPr="00732C8D">
        <w:rPr>
          <w:b w:val="0"/>
          <w:i/>
          <w:color w:val="0F243E" w:themeColor="text2" w:themeShade="80"/>
          <w:szCs w:val="28"/>
        </w:rPr>
        <w:t>называть и объяснять</w:t>
      </w:r>
      <w:r w:rsidRPr="00732C8D">
        <w:rPr>
          <w:b w:val="0"/>
          <w:color w:val="0F243E" w:themeColor="text2" w:themeShade="80"/>
          <w:szCs w:val="28"/>
        </w:rPr>
        <w:t xml:space="preserve"> свои чувства и ощущения от созерцаемых произв</w:t>
      </w:r>
      <w:r w:rsidRPr="00732C8D">
        <w:rPr>
          <w:b w:val="0"/>
          <w:color w:val="0F243E" w:themeColor="text2" w:themeShade="80"/>
          <w:szCs w:val="28"/>
        </w:rPr>
        <w:t>е</w:t>
      </w:r>
      <w:r w:rsidRPr="00732C8D">
        <w:rPr>
          <w:b w:val="0"/>
          <w:color w:val="0F243E" w:themeColor="text2" w:themeShade="80"/>
          <w:szCs w:val="28"/>
        </w:rPr>
        <w:t>дений искусства, объяснять своё отношение к поступкам с позиции общеч</w:t>
      </w:r>
      <w:r w:rsidRPr="00732C8D">
        <w:rPr>
          <w:b w:val="0"/>
          <w:color w:val="0F243E" w:themeColor="text2" w:themeShade="80"/>
          <w:szCs w:val="28"/>
        </w:rPr>
        <w:t>е</w:t>
      </w:r>
      <w:r w:rsidRPr="00732C8D">
        <w:rPr>
          <w:b w:val="0"/>
          <w:color w:val="0F243E" w:themeColor="text2" w:themeShade="80"/>
          <w:szCs w:val="28"/>
        </w:rPr>
        <w:t>ловеческих нравственных ценностей,</w:t>
      </w:r>
    </w:p>
    <w:p w:rsidR="00DA0078" w:rsidRPr="00732C8D" w:rsidRDefault="00DA0078" w:rsidP="009D0728">
      <w:pPr>
        <w:pStyle w:val="3"/>
        <w:numPr>
          <w:ilvl w:val="0"/>
          <w:numId w:val="16"/>
        </w:numPr>
        <w:tabs>
          <w:tab w:val="left" w:pos="567"/>
        </w:tabs>
        <w:spacing w:before="0" w:line="360" w:lineRule="auto"/>
        <w:ind w:left="284" w:firstLine="0"/>
        <w:jc w:val="both"/>
        <w:rPr>
          <w:b w:val="0"/>
          <w:color w:val="0F243E" w:themeColor="text2" w:themeShade="80"/>
          <w:szCs w:val="28"/>
        </w:rPr>
      </w:pPr>
      <w:r w:rsidRPr="00732C8D">
        <w:rPr>
          <w:b w:val="0"/>
          <w:i/>
          <w:color w:val="0F243E" w:themeColor="text2" w:themeShade="80"/>
          <w:szCs w:val="28"/>
        </w:rPr>
        <w:t>совершенствовать</w:t>
      </w:r>
      <w:r w:rsidRPr="00732C8D">
        <w:rPr>
          <w:b w:val="0"/>
          <w:color w:val="0F243E" w:themeColor="text2" w:themeShade="80"/>
          <w:szCs w:val="28"/>
        </w:rPr>
        <w:t xml:space="preserve">  коммуникативные способности и умение  работать в коллективе.</w:t>
      </w:r>
    </w:p>
    <w:p w:rsidR="00DA0078" w:rsidRPr="00732C8D" w:rsidRDefault="00DA0078" w:rsidP="009D0728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</w:t>
      </w:r>
      <w:r w:rsidRPr="00732C8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етапредметными</w:t>
      </w:r>
      <w:proofErr w:type="spellEnd"/>
      <w:r w:rsidRPr="00732C8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результатами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изучения курса «Чудеса оригами» во 2-м классе является формирование следующих универсальных учебных действий (УУД). </w:t>
      </w:r>
    </w:p>
    <w:p w:rsidR="00DA0078" w:rsidRPr="00732C8D" w:rsidRDefault="00DA0078" w:rsidP="009D0728">
      <w:pPr>
        <w:pStyle w:val="3"/>
        <w:spacing w:before="0" w:line="360" w:lineRule="auto"/>
        <w:jc w:val="both"/>
        <w:rPr>
          <w:b w:val="0"/>
          <w:color w:val="0F243E" w:themeColor="text2" w:themeShade="80"/>
          <w:szCs w:val="28"/>
        </w:rPr>
      </w:pPr>
      <w:r w:rsidRPr="00732C8D">
        <w:rPr>
          <w:b w:val="0"/>
          <w:i/>
          <w:color w:val="0F243E" w:themeColor="text2" w:themeShade="80"/>
          <w:szCs w:val="28"/>
        </w:rPr>
        <w:t>Регулятивные УУД</w:t>
      </w:r>
      <w:r w:rsidRPr="00732C8D">
        <w:rPr>
          <w:b w:val="0"/>
          <w:color w:val="0F243E" w:themeColor="text2" w:themeShade="80"/>
          <w:szCs w:val="28"/>
        </w:rPr>
        <w:t>:</w:t>
      </w:r>
    </w:p>
    <w:p w:rsidR="00DA0078" w:rsidRPr="00732C8D" w:rsidRDefault="00DA0078" w:rsidP="009D0728">
      <w:pPr>
        <w:pStyle w:val="3"/>
        <w:numPr>
          <w:ilvl w:val="0"/>
          <w:numId w:val="17"/>
        </w:numPr>
        <w:spacing w:before="0" w:line="360" w:lineRule="auto"/>
        <w:jc w:val="both"/>
        <w:rPr>
          <w:b w:val="0"/>
          <w:color w:val="0F243E" w:themeColor="text2" w:themeShade="80"/>
          <w:szCs w:val="28"/>
        </w:rPr>
      </w:pPr>
      <w:r w:rsidRPr="00732C8D">
        <w:rPr>
          <w:b w:val="0"/>
          <w:color w:val="0F243E" w:themeColor="text2" w:themeShade="80"/>
          <w:szCs w:val="28"/>
        </w:rPr>
        <w:t>определять и формулироват</w:t>
      </w:r>
      <w:r w:rsidRPr="00732C8D">
        <w:rPr>
          <w:b w:val="0"/>
          <w:i/>
          <w:color w:val="0F243E" w:themeColor="text2" w:themeShade="80"/>
          <w:szCs w:val="28"/>
        </w:rPr>
        <w:t>ь</w:t>
      </w:r>
      <w:r w:rsidRPr="00732C8D">
        <w:rPr>
          <w:b w:val="0"/>
          <w:color w:val="0F243E" w:themeColor="text2" w:themeShade="80"/>
          <w:szCs w:val="28"/>
        </w:rPr>
        <w:t xml:space="preserve"> цель деятельности на уроке с помощью уч</w:t>
      </w:r>
      <w:r w:rsidRPr="00732C8D">
        <w:rPr>
          <w:b w:val="0"/>
          <w:color w:val="0F243E" w:themeColor="text2" w:themeShade="80"/>
          <w:szCs w:val="28"/>
        </w:rPr>
        <w:t>и</w:t>
      </w:r>
      <w:r w:rsidRPr="00732C8D">
        <w:rPr>
          <w:b w:val="0"/>
          <w:color w:val="0F243E" w:themeColor="text2" w:themeShade="80"/>
          <w:szCs w:val="28"/>
        </w:rPr>
        <w:t xml:space="preserve">теля; </w:t>
      </w:r>
    </w:p>
    <w:p w:rsidR="00DA0078" w:rsidRPr="00732C8D" w:rsidRDefault="00DA0078" w:rsidP="009D0728">
      <w:pPr>
        <w:pStyle w:val="a9"/>
        <w:numPr>
          <w:ilvl w:val="0"/>
          <w:numId w:val="17"/>
        </w:numPr>
        <w:spacing w:line="360" w:lineRule="auto"/>
        <w:jc w:val="both"/>
        <w:rPr>
          <w:b w:val="0"/>
          <w:color w:val="0F243E" w:themeColor="text2" w:themeShade="80"/>
          <w:sz w:val="28"/>
          <w:szCs w:val="28"/>
        </w:rPr>
      </w:pPr>
      <w:r w:rsidRPr="00732C8D">
        <w:rPr>
          <w:b w:val="0"/>
          <w:color w:val="0F243E" w:themeColor="text2" w:themeShade="80"/>
          <w:sz w:val="28"/>
          <w:szCs w:val="28"/>
        </w:rPr>
        <w:t xml:space="preserve">проговаривать последовательность действий на уроке; </w:t>
      </w:r>
    </w:p>
    <w:p w:rsidR="00DA0078" w:rsidRPr="00732C8D" w:rsidRDefault="00DA0078" w:rsidP="009D0728">
      <w:pPr>
        <w:pStyle w:val="3"/>
        <w:numPr>
          <w:ilvl w:val="0"/>
          <w:numId w:val="17"/>
        </w:numPr>
        <w:spacing w:before="0" w:line="360" w:lineRule="auto"/>
        <w:jc w:val="both"/>
        <w:rPr>
          <w:b w:val="0"/>
          <w:color w:val="0F243E" w:themeColor="text2" w:themeShade="80"/>
          <w:szCs w:val="28"/>
        </w:rPr>
      </w:pPr>
      <w:r w:rsidRPr="00732C8D">
        <w:rPr>
          <w:b w:val="0"/>
          <w:color w:val="0F243E" w:themeColor="text2" w:themeShade="80"/>
          <w:szCs w:val="28"/>
        </w:rPr>
        <w:t xml:space="preserve">с помощью учителя </w:t>
      </w:r>
      <w:r w:rsidRPr="00732C8D">
        <w:rPr>
          <w:b w:val="0"/>
          <w:iCs/>
          <w:color w:val="0F243E" w:themeColor="text2" w:themeShade="80"/>
          <w:szCs w:val="28"/>
        </w:rPr>
        <w:t>объяснять выбор</w:t>
      </w:r>
      <w:r w:rsidRPr="00732C8D">
        <w:rPr>
          <w:b w:val="0"/>
          <w:color w:val="0F243E" w:themeColor="text2" w:themeShade="80"/>
          <w:szCs w:val="28"/>
        </w:rPr>
        <w:t xml:space="preserve"> наиболее подходящих для выполн</w:t>
      </w:r>
      <w:r w:rsidRPr="00732C8D">
        <w:rPr>
          <w:b w:val="0"/>
          <w:color w:val="0F243E" w:themeColor="text2" w:themeShade="80"/>
          <w:szCs w:val="28"/>
        </w:rPr>
        <w:t>е</w:t>
      </w:r>
      <w:r w:rsidRPr="00732C8D">
        <w:rPr>
          <w:b w:val="0"/>
          <w:color w:val="0F243E" w:themeColor="text2" w:themeShade="80"/>
          <w:szCs w:val="28"/>
        </w:rPr>
        <w:lastRenderedPageBreak/>
        <w:t>ния задания материалов и инструментов;</w:t>
      </w:r>
    </w:p>
    <w:p w:rsidR="00DA0078" w:rsidRPr="00732C8D" w:rsidRDefault="00DA0078" w:rsidP="009D0728">
      <w:pPr>
        <w:pStyle w:val="3"/>
        <w:numPr>
          <w:ilvl w:val="0"/>
          <w:numId w:val="17"/>
        </w:numPr>
        <w:spacing w:before="0" w:line="360" w:lineRule="auto"/>
        <w:jc w:val="both"/>
        <w:rPr>
          <w:b w:val="0"/>
          <w:color w:val="0F243E" w:themeColor="text2" w:themeShade="80"/>
          <w:szCs w:val="28"/>
        </w:rPr>
      </w:pPr>
      <w:r w:rsidRPr="00732C8D">
        <w:rPr>
          <w:b w:val="0"/>
          <w:color w:val="0F243E" w:themeColor="text2" w:themeShade="80"/>
          <w:szCs w:val="28"/>
        </w:rPr>
        <w:t>учиться готовить рабочее место и выполнять</w:t>
      </w:r>
      <w:r w:rsidRPr="00732C8D">
        <w:rPr>
          <w:b w:val="0"/>
          <w:i/>
          <w:color w:val="0F243E" w:themeColor="text2" w:themeShade="80"/>
          <w:szCs w:val="28"/>
        </w:rPr>
        <w:t xml:space="preserve"> </w:t>
      </w:r>
      <w:r w:rsidRPr="00732C8D">
        <w:rPr>
          <w:b w:val="0"/>
          <w:iCs/>
          <w:color w:val="0F243E" w:themeColor="text2" w:themeShade="80"/>
          <w:szCs w:val="28"/>
        </w:rPr>
        <w:t>практическую работу</w:t>
      </w:r>
      <w:r w:rsidRPr="00732C8D">
        <w:rPr>
          <w:b w:val="0"/>
          <w:color w:val="0F243E" w:themeColor="text2" w:themeShade="80"/>
          <w:szCs w:val="28"/>
        </w:rPr>
        <w:t xml:space="preserve"> по предложенному учителем плану с опорой на образцы, рисунки, схемы;</w:t>
      </w:r>
    </w:p>
    <w:p w:rsidR="00DA0078" w:rsidRPr="00732C8D" w:rsidRDefault="00DA0078" w:rsidP="009D0728">
      <w:pPr>
        <w:pStyle w:val="3"/>
        <w:numPr>
          <w:ilvl w:val="0"/>
          <w:numId w:val="17"/>
        </w:numPr>
        <w:spacing w:before="0" w:line="360" w:lineRule="auto"/>
        <w:jc w:val="both"/>
        <w:rPr>
          <w:b w:val="0"/>
          <w:color w:val="0F243E" w:themeColor="text2" w:themeShade="80"/>
          <w:szCs w:val="28"/>
        </w:rPr>
      </w:pPr>
      <w:r w:rsidRPr="00732C8D">
        <w:rPr>
          <w:b w:val="0"/>
          <w:color w:val="0F243E" w:themeColor="text2" w:themeShade="80"/>
          <w:szCs w:val="28"/>
        </w:rPr>
        <w:t>выполнять контроль точности разметки деталей с помощью шаблона.</w:t>
      </w:r>
    </w:p>
    <w:p w:rsidR="00DA0078" w:rsidRPr="00732C8D" w:rsidRDefault="00DA0078" w:rsidP="009D0728">
      <w:pPr>
        <w:pStyle w:val="3"/>
        <w:spacing w:before="0" w:line="360" w:lineRule="auto"/>
        <w:jc w:val="both"/>
        <w:rPr>
          <w:b w:val="0"/>
          <w:color w:val="0F243E" w:themeColor="text2" w:themeShade="80"/>
          <w:szCs w:val="28"/>
        </w:rPr>
      </w:pPr>
      <w:r w:rsidRPr="00732C8D">
        <w:rPr>
          <w:b w:val="0"/>
          <w:color w:val="0F243E" w:themeColor="text2" w:themeShade="80"/>
          <w:szCs w:val="28"/>
        </w:rPr>
        <w:t xml:space="preserve">Средством для формирования этих действий служит </w:t>
      </w:r>
      <w:r w:rsidRPr="00732C8D">
        <w:rPr>
          <w:b w:val="0"/>
          <w:bCs/>
          <w:color w:val="0F243E" w:themeColor="text2" w:themeShade="80"/>
          <w:szCs w:val="28"/>
        </w:rPr>
        <w:t xml:space="preserve">технология продуктивной художественно-творческой деятельности – </w:t>
      </w:r>
      <w:r w:rsidRPr="00732C8D">
        <w:rPr>
          <w:b w:val="0"/>
          <w:color w:val="0F243E" w:themeColor="text2" w:themeShade="80"/>
          <w:szCs w:val="28"/>
        </w:rPr>
        <w:t>учиться совместно с учителем и др</w:t>
      </w:r>
      <w:r w:rsidRPr="00732C8D">
        <w:rPr>
          <w:b w:val="0"/>
          <w:color w:val="0F243E" w:themeColor="text2" w:themeShade="80"/>
          <w:szCs w:val="28"/>
        </w:rPr>
        <w:t>у</w:t>
      </w:r>
      <w:r w:rsidRPr="00732C8D">
        <w:rPr>
          <w:b w:val="0"/>
          <w:color w:val="0F243E" w:themeColor="text2" w:themeShade="80"/>
          <w:szCs w:val="28"/>
        </w:rPr>
        <w:t xml:space="preserve">гими учениками </w:t>
      </w:r>
      <w:r w:rsidRPr="00732C8D">
        <w:rPr>
          <w:b w:val="0"/>
          <w:i/>
          <w:color w:val="0F243E" w:themeColor="text2" w:themeShade="80"/>
          <w:szCs w:val="28"/>
        </w:rPr>
        <w:t>давать</w:t>
      </w:r>
      <w:r w:rsidRPr="00732C8D">
        <w:rPr>
          <w:b w:val="0"/>
          <w:color w:val="0F243E" w:themeColor="text2" w:themeShade="80"/>
          <w:szCs w:val="28"/>
        </w:rPr>
        <w:t xml:space="preserve"> эмоциональную </w:t>
      </w:r>
      <w:r w:rsidRPr="00732C8D">
        <w:rPr>
          <w:b w:val="0"/>
          <w:i/>
          <w:color w:val="0F243E" w:themeColor="text2" w:themeShade="80"/>
          <w:szCs w:val="28"/>
        </w:rPr>
        <w:t>оценку</w:t>
      </w:r>
      <w:r w:rsidRPr="00732C8D">
        <w:rPr>
          <w:b w:val="0"/>
          <w:color w:val="0F243E" w:themeColor="text2" w:themeShade="80"/>
          <w:szCs w:val="28"/>
        </w:rPr>
        <w:t xml:space="preserve"> деятельности класса на уроке. </w:t>
      </w:r>
    </w:p>
    <w:p w:rsidR="00DA0078" w:rsidRPr="00732C8D" w:rsidRDefault="00DA0078" w:rsidP="009D0728">
      <w:pPr>
        <w:pStyle w:val="3"/>
        <w:spacing w:before="0" w:line="360" w:lineRule="auto"/>
        <w:jc w:val="both"/>
        <w:rPr>
          <w:b w:val="0"/>
          <w:color w:val="0F243E" w:themeColor="text2" w:themeShade="80"/>
          <w:szCs w:val="28"/>
        </w:rPr>
      </w:pPr>
      <w:r w:rsidRPr="00732C8D">
        <w:rPr>
          <w:b w:val="0"/>
          <w:i/>
          <w:color w:val="0F243E" w:themeColor="text2" w:themeShade="80"/>
          <w:szCs w:val="28"/>
        </w:rPr>
        <w:t>Познавательные УУД</w:t>
      </w:r>
      <w:r w:rsidRPr="00732C8D">
        <w:rPr>
          <w:b w:val="0"/>
          <w:color w:val="0F243E" w:themeColor="text2" w:themeShade="80"/>
          <w:szCs w:val="28"/>
        </w:rPr>
        <w:t>:</w:t>
      </w:r>
    </w:p>
    <w:p w:rsidR="00DA0078" w:rsidRPr="00732C8D" w:rsidRDefault="00DA0078" w:rsidP="009D0728">
      <w:pPr>
        <w:pStyle w:val="3"/>
        <w:numPr>
          <w:ilvl w:val="0"/>
          <w:numId w:val="18"/>
        </w:numPr>
        <w:spacing w:before="0" w:line="360" w:lineRule="auto"/>
        <w:jc w:val="both"/>
        <w:rPr>
          <w:b w:val="0"/>
          <w:color w:val="0F243E" w:themeColor="text2" w:themeShade="80"/>
          <w:szCs w:val="28"/>
        </w:rPr>
      </w:pPr>
      <w:r w:rsidRPr="00732C8D">
        <w:rPr>
          <w:b w:val="0"/>
          <w:color w:val="0F243E" w:themeColor="text2" w:themeShade="80"/>
          <w:szCs w:val="28"/>
        </w:rPr>
        <w:t xml:space="preserve">ориентироваться в своей системе знаний: </w:t>
      </w:r>
      <w:r w:rsidRPr="00732C8D">
        <w:rPr>
          <w:b w:val="0"/>
          <w:i/>
          <w:color w:val="0F243E" w:themeColor="text2" w:themeShade="80"/>
          <w:szCs w:val="28"/>
        </w:rPr>
        <w:t>отличать</w:t>
      </w:r>
      <w:r w:rsidRPr="00732C8D">
        <w:rPr>
          <w:b w:val="0"/>
          <w:color w:val="0F243E" w:themeColor="text2" w:themeShade="80"/>
          <w:szCs w:val="28"/>
        </w:rPr>
        <w:t xml:space="preserve"> новое от уже извес</w:t>
      </w:r>
      <w:r w:rsidRPr="00732C8D">
        <w:rPr>
          <w:b w:val="0"/>
          <w:color w:val="0F243E" w:themeColor="text2" w:themeShade="80"/>
          <w:szCs w:val="28"/>
        </w:rPr>
        <w:t>т</w:t>
      </w:r>
      <w:r w:rsidRPr="00732C8D">
        <w:rPr>
          <w:b w:val="0"/>
          <w:color w:val="0F243E" w:themeColor="text2" w:themeShade="80"/>
          <w:szCs w:val="28"/>
        </w:rPr>
        <w:t xml:space="preserve">ного с помощью учителя; </w:t>
      </w:r>
    </w:p>
    <w:p w:rsidR="00DA0078" w:rsidRPr="00732C8D" w:rsidRDefault="00DA0078" w:rsidP="009D0728">
      <w:pPr>
        <w:pStyle w:val="3"/>
        <w:numPr>
          <w:ilvl w:val="0"/>
          <w:numId w:val="18"/>
        </w:numPr>
        <w:spacing w:before="0" w:line="360" w:lineRule="auto"/>
        <w:jc w:val="both"/>
        <w:rPr>
          <w:b w:val="0"/>
          <w:color w:val="0F243E" w:themeColor="text2" w:themeShade="80"/>
          <w:szCs w:val="28"/>
        </w:rPr>
      </w:pPr>
      <w:r w:rsidRPr="00732C8D">
        <w:rPr>
          <w:b w:val="0"/>
          <w:color w:val="0F243E" w:themeColor="text2" w:themeShade="80"/>
          <w:szCs w:val="28"/>
        </w:rPr>
        <w:t>добывать новые знания:</w:t>
      </w:r>
      <w:r w:rsidRPr="00732C8D">
        <w:rPr>
          <w:b w:val="0"/>
          <w:i/>
          <w:color w:val="0F243E" w:themeColor="text2" w:themeShade="80"/>
          <w:szCs w:val="28"/>
        </w:rPr>
        <w:t xml:space="preserve"> находить</w:t>
      </w:r>
      <w:r w:rsidRPr="00732C8D">
        <w:rPr>
          <w:b w:val="0"/>
          <w:color w:val="0F243E" w:themeColor="text2" w:themeShade="80"/>
          <w:szCs w:val="28"/>
        </w:rPr>
        <w:t xml:space="preserve"> </w:t>
      </w:r>
      <w:r w:rsidRPr="00732C8D">
        <w:rPr>
          <w:b w:val="0"/>
          <w:i/>
          <w:color w:val="0F243E" w:themeColor="text2" w:themeShade="80"/>
          <w:szCs w:val="28"/>
        </w:rPr>
        <w:t>ответы</w:t>
      </w:r>
      <w:r w:rsidRPr="00732C8D">
        <w:rPr>
          <w:b w:val="0"/>
          <w:color w:val="0F243E" w:themeColor="text2" w:themeShade="80"/>
          <w:szCs w:val="28"/>
        </w:rPr>
        <w:t xml:space="preserve"> на вопросы, используя уче</w:t>
      </w:r>
      <w:r w:rsidRPr="00732C8D">
        <w:rPr>
          <w:b w:val="0"/>
          <w:color w:val="0F243E" w:themeColor="text2" w:themeShade="80"/>
          <w:szCs w:val="28"/>
        </w:rPr>
        <w:t>б</w:t>
      </w:r>
      <w:r w:rsidRPr="00732C8D">
        <w:rPr>
          <w:b w:val="0"/>
          <w:color w:val="0F243E" w:themeColor="text2" w:themeShade="80"/>
          <w:szCs w:val="28"/>
        </w:rPr>
        <w:t>ник, свой жизненный опыт и информацию, полученную на уроке; польз</w:t>
      </w:r>
      <w:r w:rsidRPr="00732C8D">
        <w:rPr>
          <w:b w:val="0"/>
          <w:color w:val="0F243E" w:themeColor="text2" w:themeShade="80"/>
          <w:szCs w:val="28"/>
        </w:rPr>
        <w:t>о</w:t>
      </w:r>
      <w:r w:rsidRPr="00732C8D">
        <w:rPr>
          <w:b w:val="0"/>
          <w:color w:val="0F243E" w:themeColor="text2" w:themeShade="80"/>
          <w:szCs w:val="28"/>
        </w:rPr>
        <w:t xml:space="preserve">ваться памятками, схемами; </w:t>
      </w:r>
    </w:p>
    <w:p w:rsidR="00DA0078" w:rsidRPr="00732C8D" w:rsidRDefault="00DA0078" w:rsidP="009D0728">
      <w:pPr>
        <w:pStyle w:val="3"/>
        <w:numPr>
          <w:ilvl w:val="0"/>
          <w:numId w:val="18"/>
        </w:numPr>
        <w:spacing w:before="0" w:line="360" w:lineRule="auto"/>
        <w:jc w:val="both"/>
        <w:rPr>
          <w:b w:val="0"/>
          <w:color w:val="0F243E" w:themeColor="text2" w:themeShade="80"/>
          <w:szCs w:val="28"/>
        </w:rPr>
      </w:pPr>
      <w:r w:rsidRPr="00732C8D">
        <w:rPr>
          <w:b w:val="0"/>
          <w:color w:val="0F243E" w:themeColor="text2" w:themeShade="80"/>
          <w:szCs w:val="28"/>
        </w:rPr>
        <w:t>перерабатывать полученную информацию:</w:t>
      </w:r>
      <w:r w:rsidRPr="00732C8D">
        <w:rPr>
          <w:b w:val="0"/>
          <w:i/>
          <w:color w:val="0F243E" w:themeColor="text2" w:themeShade="80"/>
          <w:szCs w:val="28"/>
        </w:rPr>
        <w:t xml:space="preserve"> делать выводы</w:t>
      </w:r>
      <w:r w:rsidRPr="00732C8D">
        <w:rPr>
          <w:b w:val="0"/>
          <w:color w:val="0F243E" w:themeColor="text2" w:themeShade="80"/>
          <w:szCs w:val="28"/>
        </w:rPr>
        <w:t xml:space="preserve"> в результате совместной работы всего класса;</w:t>
      </w:r>
    </w:p>
    <w:p w:rsidR="00DA0078" w:rsidRPr="00732C8D" w:rsidRDefault="00DA0078" w:rsidP="009D0728">
      <w:pPr>
        <w:pStyle w:val="3"/>
        <w:numPr>
          <w:ilvl w:val="0"/>
          <w:numId w:val="18"/>
        </w:numPr>
        <w:spacing w:before="0" w:line="360" w:lineRule="auto"/>
        <w:jc w:val="both"/>
        <w:rPr>
          <w:b w:val="0"/>
          <w:color w:val="0F243E" w:themeColor="text2" w:themeShade="80"/>
          <w:szCs w:val="28"/>
        </w:rPr>
      </w:pPr>
      <w:r w:rsidRPr="00732C8D">
        <w:rPr>
          <w:b w:val="0"/>
          <w:color w:val="0F243E" w:themeColor="text2" w:themeShade="80"/>
          <w:szCs w:val="28"/>
        </w:rPr>
        <w:t xml:space="preserve">перерабатывать полученную информацию: </w:t>
      </w:r>
      <w:r w:rsidRPr="00732C8D">
        <w:rPr>
          <w:b w:val="0"/>
          <w:i/>
          <w:color w:val="0F243E" w:themeColor="text2" w:themeShade="80"/>
          <w:szCs w:val="28"/>
        </w:rPr>
        <w:t>сравнивать</w:t>
      </w:r>
      <w:r w:rsidRPr="00732C8D">
        <w:rPr>
          <w:b w:val="0"/>
          <w:color w:val="0F243E" w:themeColor="text2" w:themeShade="80"/>
          <w:szCs w:val="28"/>
        </w:rPr>
        <w:t xml:space="preserve"> и </w:t>
      </w:r>
      <w:r w:rsidRPr="00732C8D">
        <w:rPr>
          <w:b w:val="0"/>
          <w:i/>
          <w:color w:val="0F243E" w:themeColor="text2" w:themeShade="80"/>
          <w:szCs w:val="28"/>
        </w:rPr>
        <w:t>группировать</w:t>
      </w:r>
      <w:r w:rsidRPr="00732C8D">
        <w:rPr>
          <w:b w:val="0"/>
          <w:color w:val="0F243E" w:themeColor="text2" w:themeShade="80"/>
          <w:szCs w:val="28"/>
        </w:rPr>
        <w:t xml:space="preserve"> предметы и их образы;</w:t>
      </w:r>
    </w:p>
    <w:p w:rsidR="00DA0078" w:rsidRPr="00732C8D" w:rsidRDefault="00DA0078" w:rsidP="009D0728">
      <w:pPr>
        <w:pStyle w:val="3"/>
        <w:numPr>
          <w:ilvl w:val="0"/>
          <w:numId w:val="18"/>
        </w:numPr>
        <w:spacing w:before="0" w:line="360" w:lineRule="auto"/>
        <w:jc w:val="both"/>
        <w:rPr>
          <w:b w:val="0"/>
          <w:color w:val="0F243E" w:themeColor="text2" w:themeShade="80"/>
          <w:szCs w:val="28"/>
        </w:rPr>
      </w:pPr>
      <w:r w:rsidRPr="00732C8D">
        <w:rPr>
          <w:b w:val="0"/>
          <w:color w:val="0F243E" w:themeColor="text2" w:themeShade="80"/>
          <w:szCs w:val="28"/>
        </w:rPr>
        <w:t>преобразовывать информацию из одной формы в другую – изделия, х</w:t>
      </w:r>
      <w:r w:rsidRPr="00732C8D">
        <w:rPr>
          <w:b w:val="0"/>
          <w:color w:val="0F243E" w:themeColor="text2" w:themeShade="80"/>
          <w:szCs w:val="28"/>
        </w:rPr>
        <w:t>у</w:t>
      </w:r>
      <w:r w:rsidRPr="00732C8D">
        <w:rPr>
          <w:b w:val="0"/>
          <w:color w:val="0F243E" w:themeColor="text2" w:themeShade="80"/>
          <w:szCs w:val="28"/>
        </w:rPr>
        <w:t>дожественные образы.</w:t>
      </w:r>
    </w:p>
    <w:p w:rsidR="00DA0078" w:rsidRPr="00732C8D" w:rsidRDefault="00DA0078" w:rsidP="009D0728">
      <w:pPr>
        <w:pStyle w:val="3"/>
        <w:spacing w:before="0" w:line="360" w:lineRule="auto"/>
        <w:jc w:val="both"/>
        <w:rPr>
          <w:b w:val="0"/>
          <w:color w:val="0F243E" w:themeColor="text2" w:themeShade="80"/>
          <w:szCs w:val="28"/>
        </w:rPr>
      </w:pPr>
      <w:r w:rsidRPr="00732C8D">
        <w:rPr>
          <w:b w:val="0"/>
          <w:color w:val="0F243E" w:themeColor="text2" w:themeShade="80"/>
          <w:szCs w:val="28"/>
        </w:rPr>
        <w:t>Средством формирования этих действий служат учебный материал и задания, нацеленные на 1-ю линию развития – умение чувствовать мир, искусство.</w:t>
      </w:r>
    </w:p>
    <w:p w:rsidR="00DA0078" w:rsidRPr="00732C8D" w:rsidRDefault="00DA0078" w:rsidP="009D0728">
      <w:pPr>
        <w:pStyle w:val="3"/>
        <w:spacing w:before="0" w:line="360" w:lineRule="auto"/>
        <w:jc w:val="both"/>
        <w:rPr>
          <w:b w:val="0"/>
          <w:color w:val="0F243E" w:themeColor="text2" w:themeShade="80"/>
          <w:szCs w:val="28"/>
        </w:rPr>
      </w:pPr>
      <w:r w:rsidRPr="00732C8D">
        <w:rPr>
          <w:b w:val="0"/>
          <w:i/>
          <w:color w:val="0F243E" w:themeColor="text2" w:themeShade="80"/>
          <w:szCs w:val="28"/>
        </w:rPr>
        <w:t>Коммуникативные УУД</w:t>
      </w:r>
      <w:r w:rsidRPr="00732C8D">
        <w:rPr>
          <w:b w:val="0"/>
          <w:color w:val="0F243E" w:themeColor="text2" w:themeShade="80"/>
          <w:szCs w:val="28"/>
        </w:rPr>
        <w:t>:</w:t>
      </w:r>
    </w:p>
    <w:p w:rsidR="00DA0078" w:rsidRPr="00732C8D" w:rsidRDefault="00DA0078" w:rsidP="009D0728">
      <w:pPr>
        <w:pStyle w:val="3"/>
        <w:numPr>
          <w:ilvl w:val="0"/>
          <w:numId w:val="19"/>
        </w:numPr>
        <w:spacing w:before="0" w:line="360" w:lineRule="auto"/>
        <w:jc w:val="both"/>
        <w:rPr>
          <w:b w:val="0"/>
          <w:color w:val="0F243E" w:themeColor="text2" w:themeShade="80"/>
          <w:szCs w:val="28"/>
        </w:rPr>
      </w:pPr>
      <w:r w:rsidRPr="00732C8D">
        <w:rPr>
          <w:b w:val="0"/>
          <w:color w:val="0F243E" w:themeColor="text2" w:themeShade="80"/>
          <w:szCs w:val="28"/>
        </w:rPr>
        <w:t>донести свою позицию до других:</w:t>
      </w:r>
      <w:r w:rsidRPr="00732C8D">
        <w:rPr>
          <w:b w:val="0"/>
          <w:i/>
          <w:color w:val="0F243E" w:themeColor="text2" w:themeShade="80"/>
          <w:szCs w:val="28"/>
        </w:rPr>
        <w:t xml:space="preserve"> оформлять</w:t>
      </w:r>
      <w:r w:rsidRPr="00732C8D">
        <w:rPr>
          <w:b w:val="0"/>
          <w:color w:val="0F243E" w:themeColor="text2" w:themeShade="80"/>
          <w:szCs w:val="28"/>
        </w:rPr>
        <w:t xml:space="preserve"> свою мысль в поделках;</w:t>
      </w:r>
    </w:p>
    <w:p w:rsidR="00DA0078" w:rsidRPr="00732C8D" w:rsidRDefault="00DA0078" w:rsidP="009D0728">
      <w:pPr>
        <w:pStyle w:val="3"/>
        <w:numPr>
          <w:ilvl w:val="0"/>
          <w:numId w:val="19"/>
        </w:numPr>
        <w:spacing w:before="0" w:line="360" w:lineRule="auto"/>
        <w:jc w:val="both"/>
        <w:rPr>
          <w:b w:val="0"/>
          <w:color w:val="0F243E" w:themeColor="text2" w:themeShade="80"/>
          <w:szCs w:val="28"/>
        </w:rPr>
      </w:pPr>
      <w:r w:rsidRPr="00732C8D">
        <w:rPr>
          <w:b w:val="0"/>
          <w:color w:val="0F243E" w:themeColor="text2" w:themeShade="80"/>
          <w:szCs w:val="28"/>
        </w:rPr>
        <w:t>слушать и понимать речь других.</w:t>
      </w:r>
    </w:p>
    <w:p w:rsidR="00DA0078" w:rsidRPr="00732C8D" w:rsidRDefault="00DA0078" w:rsidP="009D0728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Средством формирования этих действий служит технология </w:t>
      </w:r>
      <w:r w:rsidRPr="00732C8D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продуктивной х</w:t>
      </w:r>
      <w:r w:rsidRPr="00732C8D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у</w:t>
      </w:r>
      <w:r w:rsidRPr="00732C8D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дожественно-творческой деятельности.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Совместно договариваться о правилах общения и поведения в школе и следовать им.</w:t>
      </w:r>
    </w:p>
    <w:p w:rsidR="00DA0078" w:rsidRPr="00732C8D" w:rsidRDefault="00DA0078" w:rsidP="009D0728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Предметными результатами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изучения курса «Чудеса оригами» во 2-м классе является формирование следующих знаний и умений. </w:t>
      </w:r>
    </w:p>
    <w:p w:rsidR="00DA0078" w:rsidRPr="00732C8D" w:rsidRDefault="00DA0078" w:rsidP="009D072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 xml:space="preserve">знать </w:t>
      </w:r>
    </w:p>
    <w:p w:rsidR="00DA0078" w:rsidRPr="00732C8D" w:rsidRDefault="00DA0078" w:rsidP="009D0728">
      <w:pPr>
        <w:pStyle w:val="a4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>что такое оригами;</w:t>
      </w:r>
    </w:p>
    <w:p w:rsidR="00DA0078" w:rsidRPr="00732C8D" w:rsidRDefault="00DA0078" w:rsidP="009D0728">
      <w:pPr>
        <w:pStyle w:val="a4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основные геометрические понятия и базовые формы оригами;</w:t>
      </w:r>
    </w:p>
    <w:p w:rsidR="00DA0078" w:rsidRPr="00732C8D" w:rsidRDefault="00DA0078" w:rsidP="009D0728">
      <w:pPr>
        <w:pStyle w:val="a4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условные обозначения к схемам;</w:t>
      </w:r>
    </w:p>
    <w:p w:rsidR="00DA0078" w:rsidRPr="00732C8D" w:rsidRDefault="00DA0078" w:rsidP="009D0728">
      <w:pPr>
        <w:pStyle w:val="a4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названия и назначение ручных инструментов и приспособления шабл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нов, правила работы ими;</w:t>
      </w:r>
    </w:p>
    <w:p w:rsidR="00DA0078" w:rsidRPr="00732C8D" w:rsidRDefault="00DA0078" w:rsidP="009D0728">
      <w:pPr>
        <w:pStyle w:val="a4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технологическую последовательность изготовления некоторых изделий: разметка, резание, сборка, отделка;</w:t>
      </w:r>
    </w:p>
    <w:p w:rsidR="00DA0078" w:rsidRPr="00732C8D" w:rsidRDefault="00DA0078" w:rsidP="009D0728">
      <w:pPr>
        <w:pStyle w:val="a4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способы разметки: сгибанием;</w:t>
      </w:r>
    </w:p>
    <w:p w:rsidR="00DA0078" w:rsidRPr="00732C8D" w:rsidRDefault="00DA0078" w:rsidP="009D0728">
      <w:pPr>
        <w:pStyle w:val="a4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способы соединения с помощью клейстера, клея ПВА;</w:t>
      </w:r>
    </w:p>
    <w:p w:rsidR="00DA0078" w:rsidRPr="00732C8D" w:rsidRDefault="00DA0078" w:rsidP="009D0728">
      <w:pPr>
        <w:pStyle w:val="a4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виды отделки: раскрашиванием, </w:t>
      </w:r>
      <w:proofErr w:type="spellStart"/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аппликационно</w:t>
      </w:r>
      <w:proofErr w:type="spellEnd"/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прямой строчкой и её вариантами;</w:t>
      </w:r>
    </w:p>
    <w:p w:rsidR="00DA0078" w:rsidRPr="00732C8D" w:rsidRDefault="00DA0078" w:rsidP="009D072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32C8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</w:t>
      </w:r>
      <w:r w:rsidRPr="00732C8D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 xml:space="preserve">меть </w:t>
      </w:r>
    </w:p>
    <w:p w:rsidR="00DA0078" w:rsidRPr="00732C8D" w:rsidRDefault="00DA0078" w:rsidP="009D072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под контролем учителя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организовывать рабочее место и поддерживать порядок на нём во время работы, правильно работать ручными инстр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ментами;</w:t>
      </w:r>
    </w:p>
    <w:p w:rsidR="00DA0078" w:rsidRPr="00732C8D" w:rsidRDefault="00DA0078" w:rsidP="009D072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с помощью учителя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анализировать, планировать предстоящую практич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скую работу, осуществлять контроль качества результатов собственной практической деятельности; </w:t>
      </w:r>
    </w:p>
    <w:p w:rsidR="00DA0078" w:rsidRPr="00732C8D" w:rsidRDefault="00DA0078" w:rsidP="009D072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различным приемам работы с бумагой;</w:t>
      </w:r>
    </w:p>
    <w:p w:rsidR="00DA0078" w:rsidRPr="00732C8D" w:rsidRDefault="00DA0078" w:rsidP="009D072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следовать устным инструкциям, читать и зарисовывать схемы изделий; создавать изделия оригами, пользуясь инструкционными картами и сх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мами;</w:t>
      </w:r>
    </w:p>
    <w:p w:rsidR="00DA0078" w:rsidRPr="00732C8D" w:rsidRDefault="00DA0078" w:rsidP="009D072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создавать композиции с изделиями, выполненными в технике оригами;</w:t>
      </w:r>
    </w:p>
    <w:p w:rsidR="00DA0078" w:rsidRPr="00732C8D" w:rsidRDefault="00DA0078" w:rsidP="009D072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реализовывать творческий замысел в контексте (связи) художественно-творческой и трудовой деятельности.</w:t>
      </w:r>
    </w:p>
    <w:p w:rsidR="00A66926" w:rsidRPr="00732C8D" w:rsidRDefault="00A66926" w:rsidP="00A66926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66926" w:rsidRPr="00732C8D" w:rsidRDefault="00A66926" w:rsidP="00A66926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Программа нацелена на достижение</w:t>
      </w:r>
    </w:p>
    <w:p w:rsidR="00A66926" w:rsidRPr="00732C8D" w:rsidRDefault="00A66926" w:rsidP="00A66926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воспитательных результатов 1 уровня результатов: приобретение школ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ь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никами социальных знаний: понимание  ребенком культуры труда, этики трудовых отношений, вклада труда в осмысленную повседневную жизнь.  </w:t>
      </w:r>
    </w:p>
    <w:p w:rsidR="00A66926" w:rsidRPr="00732C8D" w:rsidRDefault="00A66926" w:rsidP="00A66926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Воспитательных результатов 2 уровня: приобретение навыков коллекти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ных творческих дел, изготовление изделий для конкурса, выставок, оц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нивание своего труда и труда своих товарищей.</w:t>
      </w:r>
    </w:p>
    <w:p w:rsidR="00DA0078" w:rsidRPr="00732C8D" w:rsidRDefault="00DA0078" w:rsidP="009D072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</w:p>
    <w:p w:rsidR="00045FDD" w:rsidRPr="00732C8D" w:rsidRDefault="00DA0078" w:rsidP="009D072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</w:rPr>
        <w:t>Содержание программы</w:t>
      </w:r>
    </w:p>
    <w:p w:rsidR="00DA0078" w:rsidRPr="00732C8D" w:rsidRDefault="00DA0078" w:rsidP="009D072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</w:rPr>
      </w:pPr>
    </w:p>
    <w:p w:rsidR="00045FDD" w:rsidRPr="00732C8D" w:rsidRDefault="00045FDD" w:rsidP="009D0728">
      <w:pPr>
        <w:spacing w:after="0"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Способы предъявления и объяснения материала</w:t>
      </w:r>
    </w:p>
    <w:p w:rsidR="00045FDD" w:rsidRPr="00732C8D" w:rsidRDefault="00045FDD" w:rsidP="009D0728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1 этапе (1 год обучения) все изделия основаны на простых базовых формах: «Треугольник», «Воздушный змей», «Двойной треугольник», «Двойной ква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рат», «Конверт». На этом этапе детям демонстрируется лишь сам проце</w:t>
      </w:r>
      <w:proofErr w:type="gramStart"/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сс скл</w:t>
      </w:r>
      <w:proofErr w:type="gramEnd"/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дывания. В методической литературе учителям и воспитателям рекомендуют на этом этапе демонстрировать детям проце</w:t>
      </w:r>
      <w:proofErr w:type="gramStart"/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сс  скл</w:t>
      </w:r>
      <w:proofErr w:type="gramEnd"/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адывания изделия на большом листе бумаги. Однако, исходя из опыта работы,  намного удобнее использовать для показа инструкционные карты, состоящие из отдельных листов. На каждом листе такой инструкционной карты с помощью большого листа цветной бумаги показывается только одна операция по изготовлению изделия. Особое внимание в начале обучения следует уделять оформлению композиций. Например, комп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зиция «Островок в пруду». Она рассчитана на несколько  занятий. </w:t>
      </w:r>
      <w:proofErr w:type="gramStart"/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Каждое изд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лие (рыбка, бабочка, головастик, жучок, жаба) делается на отдельном занятии.</w:t>
      </w:r>
      <w:proofErr w:type="gramEnd"/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Сначала для тренировки дети делают их из больших квадратов и украшают а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пликацией. Затем, рассмотрев получившиеся образцы, мастерят маленькие ф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гурки для композиции, которые оставляют в классе в конвертах для незако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ченных работ. 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Прежде чем разрешить ученикам приклеивать детали аппликации, нужно пр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верить, красиво ли они расположили их на плоскости листа, и оказать детям н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обходимую индивидуальную помощь. </w:t>
      </w:r>
    </w:p>
    <w:p w:rsidR="00045FDD" w:rsidRPr="00732C8D" w:rsidRDefault="00045FDD" w:rsidP="009D0728">
      <w:pPr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 Формы и методы обучения</w:t>
      </w:r>
      <w:proofErr w:type="gramStart"/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732C8D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В</w:t>
      </w:r>
      <w:proofErr w:type="gramEnd"/>
      <w:r w:rsidRPr="00732C8D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 xml:space="preserve"> процессе занятий используются различные</w:t>
      </w: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 </w:t>
      </w:r>
      <w:r w:rsidRPr="00732C8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  <w:u w:val="single"/>
        </w:rPr>
        <w:t>формы занятий</w:t>
      </w: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: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  <w:t>традиционные, комбинированные и практические занятия; лекции, игры, праз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ники, конкурсы, соревнования и другие. 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  <w:t xml:space="preserve">А также различные </w:t>
      </w:r>
      <w:r w:rsidRPr="00732C8D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методы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: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732C8D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Методы</w:t>
      </w: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, </w:t>
      </w:r>
      <w:r w:rsidRPr="00732C8D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в основе которых лежит способ организации занятия</w:t>
      </w: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:</w:t>
      </w:r>
    </w:p>
    <w:p w:rsidR="00045FDD" w:rsidRPr="00732C8D" w:rsidRDefault="00045FDD" w:rsidP="009D0728">
      <w:pPr>
        <w:pStyle w:val="a4"/>
        <w:numPr>
          <w:ilvl w:val="0"/>
          <w:numId w:val="13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  <w:t>словесный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(устное изложение, беседа, рассказ, лекция и т.д.);</w:t>
      </w:r>
    </w:p>
    <w:p w:rsidR="00045FDD" w:rsidRPr="00732C8D" w:rsidRDefault="00045FDD" w:rsidP="009D0728">
      <w:pPr>
        <w:pStyle w:val="a4"/>
        <w:numPr>
          <w:ilvl w:val="0"/>
          <w:numId w:val="13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  <w:t>наглядный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(показ видео и мультимедийных материалов, иллюстраций, наблюдение, показ (выполнение) педагогом, работа по образцу и др.);</w:t>
      </w:r>
    </w:p>
    <w:p w:rsidR="00045FDD" w:rsidRPr="00732C8D" w:rsidRDefault="00045FDD" w:rsidP="009D0728">
      <w:pPr>
        <w:pStyle w:val="a4"/>
        <w:numPr>
          <w:ilvl w:val="0"/>
          <w:numId w:val="13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 </w:t>
      </w:r>
      <w:proofErr w:type="gramStart"/>
      <w:r w:rsidRPr="00732C8D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  <w:t>практический</w:t>
      </w:r>
      <w:proofErr w:type="gramEnd"/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(выполнение работ по инструкционным картам, схемам и др.).</w:t>
      </w:r>
    </w:p>
    <w:p w:rsidR="00045FDD" w:rsidRPr="00732C8D" w:rsidRDefault="00045FDD" w:rsidP="009D0728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Методы, в основе которых лежит уровень деятельности детей:</w:t>
      </w:r>
    </w:p>
    <w:p w:rsidR="00045FDD" w:rsidRPr="00732C8D" w:rsidRDefault="00045FDD" w:rsidP="009D0728">
      <w:pPr>
        <w:pStyle w:val="a4"/>
        <w:numPr>
          <w:ilvl w:val="0"/>
          <w:numId w:val="14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732C8D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  <w:t>объяснительно-иллюстративный</w:t>
      </w:r>
      <w:proofErr w:type="gramEnd"/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– дети воспринимают и усваивают гот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вую информацию;</w:t>
      </w:r>
    </w:p>
    <w:p w:rsidR="00045FDD" w:rsidRPr="00732C8D" w:rsidRDefault="00045FDD" w:rsidP="009D0728">
      <w:pPr>
        <w:pStyle w:val="a4"/>
        <w:numPr>
          <w:ilvl w:val="0"/>
          <w:numId w:val="14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 </w:t>
      </w:r>
      <w:proofErr w:type="gramStart"/>
      <w:r w:rsidRPr="00732C8D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  <w:t>репродуктивный</w:t>
      </w:r>
      <w:proofErr w:type="gramEnd"/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 – учащиеся воспроизводят полученные знания и освое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ные способы деятельности;</w:t>
      </w:r>
    </w:p>
    <w:p w:rsidR="00045FDD" w:rsidRPr="00732C8D" w:rsidRDefault="00045FDD" w:rsidP="009D0728">
      <w:pPr>
        <w:pStyle w:val="a4"/>
        <w:numPr>
          <w:ilvl w:val="0"/>
          <w:numId w:val="14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 </w:t>
      </w:r>
      <w:proofErr w:type="gramStart"/>
      <w:r w:rsidRPr="00732C8D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  <w:t>частично-поисковый</w:t>
      </w:r>
      <w:proofErr w:type="gramEnd"/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 – участие детей в коллективном поиске, решение п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ставленной задачи совместно с педагогом;</w:t>
      </w:r>
    </w:p>
    <w:p w:rsidR="00045FDD" w:rsidRPr="00732C8D" w:rsidRDefault="00045FDD" w:rsidP="009D0728">
      <w:pPr>
        <w:pStyle w:val="a4"/>
        <w:numPr>
          <w:ilvl w:val="0"/>
          <w:numId w:val="14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gramStart"/>
      <w:r w:rsidRPr="00732C8D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  <w:t>исследовательский</w:t>
      </w:r>
      <w:proofErr w:type="gramEnd"/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 – самостоятельная творческая работа учащихся.</w:t>
      </w:r>
    </w:p>
    <w:p w:rsidR="00045FDD" w:rsidRPr="00732C8D" w:rsidRDefault="00045FDD" w:rsidP="009D0728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045FDD" w:rsidRPr="00732C8D" w:rsidRDefault="00045FDD" w:rsidP="009D0728">
      <w:pPr>
        <w:pStyle w:val="a4"/>
        <w:numPr>
          <w:ilvl w:val="0"/>
          <w:numId w:val="15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732C8D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  <w:t>фронтальный</w:t>
      </w:r>
      <w:proofErr w:type="gramEnd"/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– одновременная работа со всеми учащимися;</w:t>
      </w:r>
    </w:p>
    <w:p w:rsidR="00045FDD" w:rsidRPr="00732C8D" w:rsidRDefault="00045FDD" w:rsidP="009D0728">
      <w:pPr>
        <w:pStyle w:val="a4"/>
        <w:numPr>
          <w:ilvl w:val="0"/>
          <w:numId w:val="15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 </w:t>
      </w:r>
      <w:proofErr w:type="gramStart"/>
      <w:r w:rsidRPr="00732C8D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  <w:t>индивидуально-фронтальный</w:t>
      </w:r>
      <w:proofErr w:type="gramEnd"/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– чередование индивидуальных и фронтал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ь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ных форм работы;</w:t>
      </w:r>
    </w:p>
    <w:p w:rsidR="00045FDD" w:rsidRPr="00732C8D" w:rsidRDefault="00045FDD" w:rsidP="009D0728">
      <w:pPr>
        <w:pStyle w:val="a4"/>
        <w:numPr>
          <w:ilvl w:val="0"/>
          <w:numId w:val="15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lastRenderedPageBreak/>
        <w:t xml:space="preserve"> </w:t>
      </w:r>
      <w:r w:rsidRPr="00732C8D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  <w:t>групповой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– организация работы в группах;</w:t>
      </w:r>
    </w:p>
    <w:p w:rsidR="000C2573" w:rsidRPr="00732C8D" w:rsidRDefault="00045FDD" w:rsidP="009D0728">
      <w:pPr>
        <w:pStyle w:val="a4"/>
        <w:numPr>
          <w:ilvl w:val="0"/>
          <w:numId w:val="15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 </w:t>
      </w:r>
      <w:proofErr w:type="gramStart"/>
      <w:r w:rsidRPr="00732C8D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  <w:t>индивидуальный</w:t>
      </w:r>
      <w:proofErr w:type="gramEnd"/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– индивидуальное выполнение заданий, решение проблем.</w:t>
      </w:r>
    </w:p>
    <w:p w:rsidR="00045FDD" w:rsidRPr="00732C8D" w:rsidRDefault="00045FDD" w:rsidP="009D07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Формы подведения итогов</w:t>
      </w:r>
    </w:p>
    <w:p w:rsidR="00045FDD" w:rsidRPr="00732C8D" w:rsidRDefault="00045FDD" w:rsidP="009D07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реализации дополнительной образовательной программы</w:t>
      </w:r>
    </w:p>
    <w:p w:rsidR="00045FDD" w:rsidRPr="00732C8D" w:rsidRDefault="00045FDD" w:rsidP="009D0728">
      <w:pPr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  <w:t xml:space="preserve">1. Составление альбома лучших работ. </w:t>
      </w:r>
    </w:p>
    <w:p w:rsidR="00045FDD" w:rsidRPr="00732C8D" w:rsidRDefault="00045FDD" w:rsidP="0064491B">
      <w:pPr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2. Проведение выставок работ учащихся: 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  <w:t xml:space="preserve">– в классе, 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  <w:t xml:space="preserve">– в школе, 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  <w:t>3. Участие в ежегодной городской  выставке  детского прикладного и технич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ского творчества.</w:t>
      </w:r>
      <w:r w:rsidRPr="00732C8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               </w:t>
      </w:r>
    </w:p>
    <w:p w:rsidR="00E2289F" w:rsidRPr="00732C8D" w:rsidRDefault="00E2289F" w:rsidP="009D0728">
      <w:pPr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45FDD" w:rsidRPr="00732C8D" w:rsidRDefault="00045FDD" w:rsidP="009D072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Учебно-тематический план</w:t>
      </w:r>
    </w:p>
    <w:tbl>
      <w:tblPr>
        <w:tblW w:w="4500" w:type="pct"/>
        <w:jc w:val="center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5286"/>
        <w:gridCol w:w="941"/>
        <w:gridCol w:w="1173"/>
        <w:gridCol w:w="957"/>
      </w:tblGrid>
      <w:tr w:rsidR="00732C8D" w:rsidRPr="00732C8D" w:rsidTr="00E2289F">
        <w:trPr>
          <w:tblCellSpacing w:w="15" w:type="dxa"/>
          <w:jc w:val="center"/>
        </w:trPr>
        <w:tc>
          <w:tcPr>
            <w:tcW w:w="236" w:type="pct"/>
            <w:vMerge w:val="restart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№</w:t>
            </w: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</w:r>
            <w:proofErr w:type="gramStart"/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п</w:t>
            </w:r>
            <w:proofErr w:type="gramEnd"/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Наименование тем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Количество часов</w:t>
            </w:r>
          </w:p>
        </w:tc>
      </w:tr>
      <w:tr w:rsidR="00732C8D" w:rsidRPr="00732C8D" w:rsidTr="00E2289F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565" w:type="pct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теория</w:t>
            </w:r>
          </w:p>
        </w:tc>
        <w:tc>
          <w:tcPr>
            <w:tcW w:w="565" w:type="pct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практика</w:t>
            </w:r>
          </w:p>
        </w:tc>
        <w:tc>
          <w:tcPr>
            <w:tcW w:w="565" w:type="pct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всего</w:t>
            </w:r>
          </w:p>
        </w:tc>
      </w:tr>
      <w:tr w:rsidR="00732C8D" w:rsidRPr="00732C8D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Беседа по охране труда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</w:tr>
      <w:tr w:rsidR="00732C8D" w:rsidRPr="00732C8D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Знакомство с оригами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</w:tr>
      <w:tr w:rsidR="00732C8D" w:rsidRPr="00732C8D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Базовая форма «Треугольник»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</w:p>
        </w:tc>
      </w:tr>
      <w:tr w:rsidR="00732C8D" w:rsidRPr="00732C8D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Базовая форма «Воздушный змей»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</w:p>
        </w:tc>
      </w:tr>
      <w:tr w:rsidR="00732C8D" w:rsidRPr="00732C8D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Базовая форма «Двойной треугольник»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</w:p>
        </w:tc>
      </w:tr>
      <w:tr w:rsidR="00732C8D" w:rsidRPr="00732C8D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Базовая форма «Двойной квадрат»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</w:p>
        </w:tc>
      </w:tr>
      <w:tr w:rsidR="00732C8D" w:rsidRPr="00732C8D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Базовая форма «Конверт»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</w:tr>
      <w:tr w:rsidR="00732C8D" w:rsidRPr="00732C8D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Цветы к празднику 8 марта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</w:tr>
      <w:tr w:rsidR="00732C8D" w:rsidRPr="00732C8D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Летние композиции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</w:tr>
      <w:tr w:rsidR="00732C8D" w:rsidRPr="00732C8D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Впереди – лето!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</w:tr>
      <w:tr w:rsidR="00732C8D" w:rsidRPr="00732C8D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</w:tr>
      <w:tr w:rsidR="00732C8D" w:rsidRPr="00732C8D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Оформление выставочных работ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</w:tr>
      <w:tr w:rsidR="00732C8D" w:rsidRPr="00732C8D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</w:rPr>
              <w:t>34</w:t>
            </w:r>
          </w:p>
        </w:tc>
      </w:tr>
    </w:tbl>
    <w:p w:rsidR="00045FDD" w:rsidRPr="00732C8D" w:rsidRDefault="00045FDD" w:rsidP="009D0728">
      <w:pPr>
        <w:pStyle w:val="a3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2289F" w:rsidRPr="00732C8D" w:rsidRDefault="00E2289F" w:rsidP="009D0728">
      <w:pPr>
        <w:pStyle w:val="a3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45FDD" w:rsidRPr="00732C8D" w:rsidRDefault="00045FDD" w:rsidP="009D0728">
      <w:pPr>
        <w:pStyle w:val="a3"/>
        <w:spacing w:line="360" w:lineRule="auto"/>
        <w:rPr>
          <w:rStyle w:val="a6"/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                                     Основное содержание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(34 часа)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32C8D">
        <w:rPr>
          <w:rStyle w:val="a6"/>
          <w:rFonts w:ascii="Times New Roman" w:hAnsi="Times New Roman" w:cs="Times New Roman"/>
          <w:color w:val="0F243E" w:themeColor="text2" w:themeShade="80"/>
          <w:sz w:val="28"/>
          <w:szCs w:val="28"/>
        </w:rPr>
        <w:t>Беседа по охране труда (1 час)</w:t>
      </w:r>
    </w:p>
    <w:p w:rsidR="00045FDD" w:rsidRPr="00732C8D" w:rsidRDefault="00045FDD" w:rsidP="009D0728">
      <w:pPr>
        <w:pStyle w:val="a3"/>
        <w:spacing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732C8D">
        <w:rPr>
          <w:rStyle w:val="a6"/>
          <w:rFonts w:ascii="Times New Roman" w:hAnsi="Times New Roman" w:cs="Times New Roman"/>
          <w:color w:val="0F243E" w:themeColor="text2" w:themeShade="80"/>
          <w:sz w:val="28"/>
          <w:szCs w:val="28"/>
        </w:rPr>
        <w:t>Входная диагностика (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Содержание диагностической работы смотри в разделе «Методическое обеспечение программы»: диагностическая карта «Оценка р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зультатов освоения программы»).</w:t>
      </w:r>
      <w:r w:rsidRPr="00732C8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br/>
      </w:r>
      <w:r w:rsidRPr="00732C8D">
        <w:rPr>
          <w:rStyle w:val="a6"/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Знакомство с оригами (2 часа) 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Правила поведения на занятиях оригами. Правила пользования материалами и инструментами. Термины, принятые в оригами. Изготовление квадрата из пр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моугольного листа бумаги (два способа). Понятие «базовые формы».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32C8D">
        <w:rPr>
          <w:rStyle w:val="a6"/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Базовые формы: </w:t>
      </w:r>
      <w:r w:rsidRPr="00732C8D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br/>
      </w:r>
      <w:proofErr w:type="gramStart"/>
      <w:r w:rsidRPr="00732C8D">
        <w:rPr>
          <w:rStyle w:val="a6"/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«Треугольник»  (8 часов), </w:t>
      </w:r>
      <w:r w:rsidRPr="00732C8D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br/>
      </w:r>
      <w:r w:rsidRPr="00732C8D">
        <w:rPr>
          <w:rStyle w:val="a6"/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«Воздушный змей»  (6 часов), </w:t>
      </w:r>
      <w:r w:rsidRPr="00732C8D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br/>
      </w:r>
      <w:r w:rsidRPr="00732C8D">
        <w:rPr>
          <w:rStyle w:val="a6"/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«Двойной треугольник»  (3 часа), </w:t>
      </w:r>
      <w:r w:rsidRPr="00732C8D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br/>
      </w:r>
      <w:r w:rsidRPr="00732C8D">
        <w:rPr>
          <w:rStyle w:val="a6"/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«Двойной квадрат»  (3 часа), </w:t>
      </w:r>
      <w:r w:rsidRPr="00732C8D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br/>
      </w:r>
      <w:r w:rsidRPr="00732C8D">
        <w:rPr>
          <w:rStyle w:val="a6"/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«Конверт»  (2 часа) 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Знакомство с условными знаками, принятыми в оригами и основными прием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ми складывания.</w:t>
      </w:r>
      <w:proofErr w:type="gramEnd"/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Базовые формы. Инструкционные карты, демонстрирующие проце</w:t>
      </w:r>
      <w:proofErr w:type="gramStart"/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сс скл</w:t>
      </w:r>
      <w:proofErr w:type="gramEnd"/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адывания. Складывание изделий на основе простых базовых форм. Оформление композиций с полученными изделиями (объемная аппликация). 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32C8D">
        <w:rPr>
          <w:rStyle w:val="a6"/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Цветы к празднику 8 марта (2 часа) 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8 марта – международный женский праздник. Складывание цветов на основе изученных базовых форм. Оформление композиций и поздравительных откр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ы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ток.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32C8D">
        <w:rPr>
          <w:rStyle w:val="a6"/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Летние композиции (2 часа) 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Цветочные композиции на основе простых базовых форм. Легенды о цветах (Нарцисс, волшебный цветок папоротника). Складывание цветов. Оформление композиций.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32C8D">
        <w:rPr>
          <w:rStyle w:val="a6"/>
          <w:rFonts w:ascii="Times New Roman" w:hAnsi="Times New Roman" w:cs="Times New Roman"/>
          <w:color w:val="0F243E" w:themeColor="text2" w:themeShade="80"/>
          <w:sz w:val="28"/>
          <w:szCs w:val="28"/>
        </w:rPr>
        <w:t>Впереди – лето! (2 часа)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Парусный кораблик. Соревнования «Гонки на столе».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32C8D">
        <w:rPr>
          <w:rStyle w:val="a6"/>
          <w:rFonts w:ascii="Times New Roman" w:hAnsi="Times New Roman" w:cs="Times New Roman"/>
          <w:color w:val="0F243E" w:themeColor="text2" w:themeShade="80"/>
          <w:sz w:val="28"/>
          <w:szCs w:val="28"/>
        </w:rPr>
        <w:t>Итоговое занятие (1час)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 xml:space="preserve">«Чему мы научились за год». 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32C8D">
        <w:rPr>
          <w:rStyle w:val="a6"/>
          <w:rFonts w:ascii="Times New Roman" w:hAnsi="Times New Roman" w:cs="Times New Roman"/>
          <w:color w:val="0F243E" w:themeColor="text2" w:themeShade="80"/>
          <w:sz w:val="28"/>
          <w:szCs w:val="28"/>
        </w:rPr>
        <w:t>Оформление выставочных работ (2 часа)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Оформление выставочных  работ учащихся.</w:t>
      </w:r>
    </w:p>
    <w:p w:rsidR="00045FDD" w:rsidRPr="00732C8D" w:rsidRDefault="00045FDD" w:rsidP="009D072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45FDD" w:rsidRPr="00732C8D" w:rsidRDefault="00045FDD" w:rsidP="009D072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Диагностическая карта</w:t>
      </w:r>
      <w:r w:rsidRPr="00732C8D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br/>
        <w:t>«Оценка результатов освоения программы»</w:t>
      </w:r>
    </w:p>
    <w:p w:rsidR="00045FDD" w:rsidRPr="00732C8D" w:rsidRDefault="00045FDD" w:rsidP="009D0728">
      <w:pPr>
        <w:pStyle w:val="a3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I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 Знание основных геометрических понятий и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базовых форм оригами.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732C8D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1 год обучения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– умение сделать квадрат из прямоугольного листа бумаги (2 способа).</w:t>
      </w:r>
    </w:p>
    <w:p w:rsidR="00045FDD" w:rsidRPr="00732C8D" w:rsidRDefault="00045FDD" w:rsidP="009D0728">
      <w:pPr>
        <w:pStyle w:val="a3"/>
        <w:spacing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- Высокий уровень – делает самостоятельно, </w:t>
      </w: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br/>
        <w:t xml:space="preserve">- Средний уровень – делает с помощью педагога или товарищей, </w:t>
      </w: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br/>
        <w:t>- Низкий уровень – не может сделать.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732C8D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II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 Умение следовать устным инструкциям, читать и зарисовывать схемы изд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лий; 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  <w:t>создавать изделия оригами, пользуясь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инструкционными картами и схемами.</w:t>
      </w:r>
    </w:p>
    <w:p w:rsidR="00045FDD" w:rsidRPr="00732C8D" w:rsidRDefault="00045FDD" w:rsidP="009D0728">
      <w:pPr>
        <w:pStyle w:val="a3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32C8D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1 год обучения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– умение сделать изделие, следя за показом учителя и слушая устные пояснения.</w:t>
      </w:r>
    </w:p>
    <w:p w:rsidR="00C05C4E" w:rsidRDefault="00045FDD" w:rsidP="009D0728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- Высокий уровень – делает самостоятельно, </w:t>
      </w: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br/>
        <w:t>- Средний уровень – делает с помощью педагога или товарищей,</w:t>
      </w: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br/>
      </w:r>
    </w:p>
    <w:p w:rsidR="00C05C4E" w:rsidRDefault="00C05C4E" w:rsidP="009D0728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</w:pPr>
    </w:p>
    <w:p w:rsidR="00C05C4E" w:rsidRDefault="00C05C4E" w:rsidP="009D0728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</w:pPr>
    </w:p>
    <w:p w:rsidR="00C05C4E" w:rsidRDefault="00C05C4E" w:rsidP="009D0728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</w:pPr>
    </w:p>
    <w:p w:rsidR="00045FDD" w:rsidRPr="00732C8D" w:rsidRDefault="00045FDD" w:rsidP="009D0728">
      <w:pPr>
        <w:pStyle w:val="a3"/>
        <w:spacing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- Низкий уровень – не может сделать.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732C8D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III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 Развитие мелкой моторики рук и глазомера.</w:t>
      </w:r>
    </w:p>
    <w:p w:rsidR="00045FDD" w:rsidRPr="00732C8D" w:rsidRDefault="00045FDD" w:rsidP="009D0728">
      <w:pPr>
        <w:pStyle w:val="a3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32C8D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1 год обучения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– умение вырезать геометрические фигуры: квадрат, треугол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ь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ник, круг.</w:t>
      </w:r>
    </w:p>
    <w:p w:rsidR="00045FDD" w:rsidRPr="00732C8D" w:rsidRDefault="00045FDD" w:rsidP="009D0728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- Высокий уровень – почти полное совпадение вырезанного контура с намече</w:t>
      </w: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н</w:t>
      </w: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ными линиями;</w:t>
      </w: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br/>
        <w:t>- Средний уровень – имеются небольшие отклонения от контура (несколько миллиметров) по одну сторону образца;</w:t>
      </w: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br/>
        <w:t>- Низкий уровень – значительные отклонения от намеченного контура как в одну, так и в другую сторону.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732C8D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IV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 Создание композиций с изделиями, выполненными в технике оригами; ра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з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витие художественного вкуса, творческих способностей и фантазии; творческий подход к выполнению работы.</w:t>
      </w:r>
    </w:p>
    <w:p w:rsidR="00045FDD" w:rsidRPr="00732C8D" w:rsidRDefault="00045FDD" w:rsidP="009D0728">
      <w:pPr>
        <w:pStyle w:val="a3"/>
        <w:spacing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- Высокий уровень – работы отличаются ярко выраженной индивидуальн</w:t>
      </w: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о</w:t>
      </w: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стью; </w:t>
      </w: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br/>
        <w:t>- Средний уровень – работы выполнены по образцу, соответствуют общему уровню группы;</w:t>
      </w:r>
      <w:r w:rsidRPr="00732C8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br/>
        <w:t>- Низкий уровень – работы выполнены на недостаточном уровне.</w:t>
      </w:r>
    </w:p>
    <w:p w:rsidR="00045FDD" w:rsidRPr="00732C8D" w:rsidRDefault="00045FDD" w:rsidP="009D0728">
      <w:pPr>
        <w:pStyle w:val="a3"/>
        <w:spacing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V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 Формирование культуры труда и совершенствование трудовых навыков.</w:t>
      </w:r>
    </w:p>
    <w:p w:rsidR="00045FDD" w:rsidRPr="00732C8D" w:rsidRDefault="00045FDD" w:rsidP="009D0728">
      <w:pPr>
        <w:pStyle w:val="a3"/>
        <w:spacing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Оцениваются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такие 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умения: 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  <w:t xml:space="preserve">– организовать свое рабочее место, 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  <w:t xml:space="preserve">– рационально использовать необходимые материалы, </w:t>
      </w:r>
      <w:r w:rsidRPr="00732C8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  <w:t>– аккуратность выполнения работы.</w:t>
      </w:r>
    </w:p>
    <w:p w:rsidR="00045FDD" w:rsidRPr="00732C8D" w:rsidRDefault="00045FDD" w:rsidP="009D0728">
      <w:pPr>
        <w:pStyle w:val="a3"/>
        <w:spacing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p w:rsidR="00045FDD" w:rsidRPr="00732C8D" w:rsidRDefault="00045FDD" w:rsidP="009D0728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Материально-техническое обеспечение образовательного процесса</w:t>
      </w:r>
    </w:p>
    <w:p w:rsidR="00045FDD" w:rsidRPr="00732C8D" w:rsidRDefault="00045FDD" w:rsidP="009D0728">
      <w:pPr>
        <w:numPr>
          <w:ilvl w:val="0"/>
          <w:numId w:val="2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Программа будет реализовываться в классной комнате </w:t>
      </w:r>
      <w:r w:rsidR="00C05C4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МКОУ «</w:t>
      </w:r>
      <w:proofErr w:type="spellStart"/>
      <w:r w:rsidR="00C05C4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Пановская</w:t>
      </w:r>
      <w:proofErr w:type="spellEnd"/>
      <w:r w:rsidR="00C05C4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СОШ» 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оборудованной для учащихся начальной школы. Кабинет хорошо осв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щен</w:t>
      </w:r>
      <w:r w:rsidR="00AA1EAB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045FDD" w:rsidRPr="00732C8D" w:rsidRDefault="00045FDD" w:rsidP="009D0728">
      <w:pPr>
        <w:numPr>
          <w:ilvl w:val="0"/>
          <w:numId w:val="2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Для  освещения теоретических вопросов и выполнения практических работ имеется мультимедийное оборудование, </w:t>
      </w:r>
      <w:r w:rsidR="00AA1EAB"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интерактивная доска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 </w:t>
      </w:r>
    </w:p>
    <w:p w:rsidR="00045FDD" w:rsidRPr="00732C8D" w:rsidRDefault="00045FDD" w:rsidP="009D0728">
      <w:pPr>
        <w:numPr>
          <w:ilvl w:val="0"/>
          <w:numId w:val="2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Перечень  необходимых </w:t>
      </w:r>
      <w:r w:rsidRPr="00732C8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материалов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бумага для оригами, цветной картон, цветная бумага, клей, тряпочка у каждого ученика.</w:t>
      </w:r>
    </w:p>
    <w:p w:rsidR="00045FDD" w:rsidRPr="00732C8D" w:rsidRDefault="00045FDD" w:rsidP="009D0728">
      <w:p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Перечень  необходимых </w:t>
      </w:r>
      <w:r w:rsidRPr="00732C8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инструментов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ножницы, инструмент для разглаж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вания сгибов у каждого ученика.</w:t>
      </w:r>
    </w:p>
    <w:p w:rsidR="00045FDD" w:rsidRPr="00732C8D" w:rsidRDefault="00045FDD" w:rsidP="009D0728">
      <w:p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Перечень  подготовленных </w:t>
      </w:r>
      <w:r w:rsidRPr="00732C8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пособий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мультимедийные презентации на каждую тему занятия: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Охрана  труда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Правила поведения на занятиях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Стилизованный цветок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Лисенок и собачка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Котик и бычок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Яхта и пароход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Кораблики в море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Стаканчик и фуражка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Синица и снегирь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Птицы в лесу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Кролик и щенок.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Курочка и петушок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Домашние птицы на лужайке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Ворона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Сказочная птица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Сова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Подснежник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Рыбка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Бабочка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Открытка «Букет </w:t>
      </w:r>
      <w:proofErr w:type="spellStart"/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гвоздичек</w:t>
      </w:r>
      <w:proofErr w:type="spellEnd"/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».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Бутоны роз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Головастик и жук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Жаба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Островок в пруду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Яхта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Пароход и подводная лодка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Лилия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Нарцисс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Волшебный цветок</w:t>
      </w:r>
    </w:p>
    <w:p w:rsidR="00045FDD" w:rsidRPr="00732C8D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Парусный кораблик - гонки на столе</w:t>
      </w:r>
    </w:p>
    <w:p w:rsidR="00045FDD" w:rsidRPr="00732C8D" w:rsidRDefault="00045FDD" w:rsidP="009D0728">
      <w:p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также диски с музыкальным сопровождением.</w:t>
      </w:r>
    </w:p>
    <w:p w:rsidR="00045FDD" w:rsidRPr="00732C8D" w:rsidRDefault="00045FDD" w:rsidP="009D0728">
      <w:p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Перечень необходимого  </w:t>
      </w:r>
      <w:r w:rsidRPr="00732C8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раздаточного материала</w:t>
      </w:r>
      <w:r w:rsidRPr="00732C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схемы изделий, шаблоны для аппликаций.</w:t>
      </w:r>
    </w:p>
    <w:p w:rsidR="00045FDD" w:rsidRPr="00732C8D" w:rsidRDefault="00045FDD" w:rsidP="009D0728">
      <w:pPr>
        <w:pStyle w:val="a3"/>
        <w:spacing w:line="36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p w:rsidR="00045FDD" w:rsidRPr="00732C8D" w:rsidRDefault="00045FDD" w:rsidP="009D0728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</w:rPr>
      </w:pPr>
      <w:r w:rsidRPr="00732C8D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</w:rPr>
        <w:t>Календарно-тематический план</w:t>
      </w:r>
    </w:p>
    <w:tbl>
      <w:tblPr>
        <w:tblpPr w:leftFromText="180" w:rightFromText="180" w:vertAnchor="text" w:horzAnchor="margin" w:tblpX="-635" w:tblpY="279"/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1375"/>
        <w:gridCol w:w="2126"/>
        <w:gridCol w:w="850"/>
        <w:gridCol w:w="1844"/>
        <w:gridCol w:w="1560"/>
        <w:gridCol w:w="900"/>
        <w:gridCol w:w="943"/>
      </w:tblGrid>
      <w:tr w:rsidR="00732C8D" w:rsidRPr="00732C8D" w:rsidTr="00045FDD">
        <w:trPr>
          <w:trHeight w:val="12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Основное с</w:t>
            </w: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держание з</w:t>
            </w: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Кол-во ч</w:t>
            </w: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Формы и методы р</w:t>
            </w: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Вид де</w:t>
            </w: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я</w:t>
            </w: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ды </w:t>
            </w:r>
            <w:proofErr w:type="spellStart"/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конт</w:t>
            </w:r>
            <w:proofErr w:type="spellEnd"/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роля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proofErr w:type="gramStart"/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Пр</w:t>
            </w: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ме </w:t>
            </w:r>
            <w:proofErr w:type="spellStart"/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ч</w:t>
            </w: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732C8D" w:rsidRPr="00732C8D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1 четверть (9 часов)</w:t>
            </w: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Беседа по охране труда.   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Беседа. Вхо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ная диагност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Комбинир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ванное зан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я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тие, </w:t>
            </w:r>
            <w:proofErr w:type="gramStart"/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фро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тальный</w:t>
            </w:r>
            <w:proofErr w:type="gramEnd"/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 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групповой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 xml:space="preserve">Работа с бумагой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гн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стика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8"/>
                <w:szCs w:val="28"/>
              </w:rPr>
              <w:lastRenderedPageBreak/>
              <w:t>Знакомство с оригами (2ч.)</w:t>
            </w:r>
          </w:p>
        </w:tc>
      </w:tr>
      <w:tr w:rsidR="00732C8D" w:rsidRPr="00732C8D" w:rsidTr="00045FDD">
        <w:trPr>
          <w:trHeight w:val="45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Правила повед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ния на занят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ях.  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Правила пол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ь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зования мат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риалами и 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струментами. Термины, пр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нятые в 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ми. Изготовл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ние квадрата из прямоугольн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го листа бумаги (два способа). Понятие «баз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вые формы».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</w:r>
            <w:r w:rsidRPr="00732C8D">
              <w:rPr>
                <w:rStyle w:val="a6"/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Базовые фо</w:t>
            </w:r>
            <w:r w:rsidRPr="00732C8D">
              <w:rPr>
                <w:rStyle w:val="a6"/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</w:t>
            </w:r>
            <w:r w:rsidRPr="00732C8D">
              <w:rPr>
                <w:rStyle w:val="a6"/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мы.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Комбинир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ванное зан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я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тие, </w:t>
            </w:r>
            <w:proofErr w:type="gramStart"/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фро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тальный</w:t>
            </w:r>
            <w:proofErr w:type="gramEnd"/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 групповой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ind w:left="-107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бумагой, ножниц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Style w:val="a7"/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Базовая форма «Треугольник» (8 ч.)</w:t>
            </w: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Стилиз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ванный цветок.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Демонстрация складывания базовой формы «треугольник». Изготовление модели по пл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ское занятие. 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ский и р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продукти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ный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 xml:space="preserve">Лисенок 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lastRenderedPageBreak/>
              <w:t>и собачка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lastRenderedPageBreak/>
              <w:t xml:space="preserve">Изготовление 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lastRenderedPageBreak/>
              <w:t>модели по пл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ну (схемам)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ское занятие. 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ский и р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продукти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ный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 xml:space="preserve">Работа с 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Котик и бычок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Изготовление модели по пл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ну (схемам)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ское занятие. 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ский и р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продукти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ный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Яхта и пароход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Изготовление модели по пл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ну (схемам)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ское занятие. 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ский и р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продукти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ный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Комп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зиция «Кора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б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лики в море»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Изготовление модели по пл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ну (схемам). Оформление композиции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ское занятие. </w:t>
            </w:r>
            <w:proofErr w:type="gramStart"/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Исследов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тельский</w:t>
            </w:r>
            <w:proofErr w:type="gramEnd"/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 групповой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 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пликация. Оформл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ние 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ставки.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 ко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поз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цию оформл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я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ют 4 чел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века.</w:t>
            </w: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Стака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lastRenderedPageBreak/>
              <w:t>чик и фуражка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lastRenderedPageBreak/>
              <w:t xml:space="preserve">Изготовление 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lastRenderedPageBreak/>
              <w:t>модели по пл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ну (схемам)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ское занятие. 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ский и р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продукти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ный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 xml:space="preserve">Работа с 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lastRenderedPageBreak/>
              <w:t>2 четверть (7 часов)</w:t>
            </w: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Синица и снегирь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Изготовление модели по пл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ну (схемам)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ское занятие. 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ский, репр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дуктивный и иллюстр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тивный  м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Комп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зиция «Птицы в лесу».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Изготовление модели по пл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ну. Оформл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ние композ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ции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ское занятие. </w:t>
            </w:r>
            <w:proofErr w:type="gramStart"/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Исследов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тельский</w:t>
            </w:r>
            <w:proofErr w:type="gramEnd"/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 групповой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 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пликация. Оформл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ние 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ставки.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 ко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поз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цию оформл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я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ют 4 чел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века.</w:t>
            </w:r>
          </w:p>
        </w:tc>
      </w:tr>
      <w:tr w:rsidR="00732C8D" w:rsidRPr="00732C8D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Style w:val="a7"/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Базовая форма «Воздушный змей» (6 ч.)</w:t>
            </w: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Кролик и щенок.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 xml:space="preserve">Демонстрация складывания базовой формы 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lastRenderedPageBreak/>
              <w:t>«воздушный змей». Изг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товление мод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ли 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ское занятие. 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ский, репр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дуктивный и иллюстр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тивный  м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 xml:space="preserve">Работа с бумагой в технике 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Курочка и пет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у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шок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Изготовление модели по пл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ну (схемам).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ское занятие, соревнов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ние. Практ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ческий, р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продукти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ный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Комп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зиция «Дома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ш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ние пт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цы на лужа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й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ке».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Изготовление модели по пл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ну. Оформл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ние композ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ции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ское занятие, </w:t>
            </w:r>
            <w:proofErr w:type="spellStart"/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соревнов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ние</w:t>
            </w:r>
            <w:proofErr w:type="gramStart"/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.И</w:t>
            </w:r>
            <w:proofErr w:type="gramEnd"/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сследовательский</w:t>
            </w:r>
            <w:proofErr w:type="spellEnd"/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 групповой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 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пликация. Оформл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ние 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ставки.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 ко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поз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цию оформл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я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ют 4 чел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века.</w:t>
            </w: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Ворона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Изготовление модели по пл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ну (схемам).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ское занятие, игра. Пра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тический, репроду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тивный м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Сказо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ч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ная пт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Изготовление модели по пл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ну (схемам).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ское занятие, соревнов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ние. Практ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ческий, р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продукти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ный и инд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видуальный 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3 четверть (10 часов)</w:t>
            </w: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 xml:space="preserve">Сова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3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Изготовление модели по пл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ну. Диагност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 по итогам 1 полугодия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ское занятие, соревнов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ние. Практ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ческий, р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продукти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ный и инд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видуальный 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ка. Ди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гн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стика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8"/>
                <w:szCs w:val="28"/>
              </w:rPr>
              <w:t>Базовая форма «Двойной треугольник» (3 ч.)</w:t>
            </w: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По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д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снежник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Демонстрация складывания базовой формы «двойной тр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угольник». И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з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готовление м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lastRenderedPageBreak/>
              <w:t>дели 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ское занятие, соревнов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ние. Практ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ческий, р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продукти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ный и инд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видуальный 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 xml:space="preserve">Рыбка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Изготовление модели по пл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ну (схемам)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ское занятие, игра. Пра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тический, репроду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тивный и 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дивидуал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ь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ный 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Бабочка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Изготовление модели по пл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ну (схемам)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ское занятие, игра. Пра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тический, репроду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тивный и 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дивидуал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ь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ный 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8"/>
                <w:szCs w:val="28"/>
              </w:rPr>
              <w:t>Цветы к празднику 8 марта (2 ч.)</w:t>
            </w: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Откры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 «Букет </w:t>
            </w:r>
            <w:proofErr w:type="spellStart"/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гвозд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чек</w:t>
            </w:r>
            <w:proofErr w:type="spellEnd"/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».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Изготовление модели по пл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ну, сборка о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т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крытки для м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мы и бабушки.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ское занятие. 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ский, иссл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довательский и индивид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альный  м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ми», 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пликация.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Бутоны роз. Комп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зиция «Букет роз».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Изготовление модели по пл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ну. Готовим подарок маме.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ское занятие. </w:t>
            </w:r>
            <w:proofErr w:type="gramStart"/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Исследов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тельский</w:t>
            </w:r>
            <w:proofErr w:type="gramEnd"/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 групповой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 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пликация. Оформл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ние 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ставки.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 ко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поз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цию оформл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я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ют 4 чел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века.</w:t>
            </w:r>
          </w:p>
        </w:tc>
      </w:tr>
      <w:tr w:rsidR="00732C8D" w:rsidRPr="00732C8D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8"/>
                <w:szCs w:val="28"/>
              </w:rPr>
              <w:t>Базовая форма «Двойной квадрат» (3 ч.)</w:t>
            </w: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Голов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стик и жук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Демонстрация складывания базовой формы  «двойной ква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д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рат». Изгото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ление модели 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ское занятие. 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ский, репр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дуктивный  и индивид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альный  м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Жаба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Изготовление модели по пл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ну (схемам)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ское занятие. 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ский, репр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дуктивный  и индивид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альный  м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24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Комп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зиция «Остр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вок в пруду».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Изготовление модели по пл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ну. Оформл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ние выставки.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ское занятие. </w:t>
            </w:r>
            <w:proofErr w:type="gramStart"/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Исследов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тельский</w:t>
            </w:r>
            <w:proofErr w:type="gramEnd"/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 групповой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 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пликация. Оформл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ние 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ставки.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Одну  ко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поз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цию оформл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я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ют все.</w:t>
            </w:r>
          </w:p>
        </w:tc>
      </w:tr>
      <w:tr w:rsidR="00732C8D" w:rsidRPr="00732C8D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8"/>
                <w:szCs w:val="28"/>
              </w:rPr>
              <w:t>Базовая форма «Конверт» (2 ч.)</w:t>
            </w: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Яхта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Демонстрация складывания базовой формы  «конверт». И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з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готовление м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дели 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ское занятие. 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ский, репр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дуктивный  и индивид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альный  м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4 четверть- 8 часов</w:t>
            </w: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 xml:space="preserve"> Пароход и по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д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водная лодка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Изготовление модели по пл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ское занятие. 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ский, репр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дуктивный  и индивид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альный  м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8"/>
                <w:szCs w:val="28"/>
              </w:rPr>
              <w:lastRenderedPageBreak/>
              <w:t>Летние композиции (2 ч.)</w:t>
            </w: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Лилия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3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Изготовление модели по пл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ну по изуче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ным базовым формам.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3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ское занятие, игра. Пра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тический, репроду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тивный  и индивид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альный  м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Нарцисс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3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Изготовление модели по пл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ну  по изуче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ным базовым формам.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3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ское занятие, игра. Пра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тический, репроду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тивный  и индивид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альный  м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8"/>
                <w:szCs w:val="28"/>
              </w:rPr>
              <w:t>Впереди – лето! (2 ч.)</w:t>
            </w: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Волше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ный цв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Изготовление модели по пл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ну  по изуче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 xml:space="preserve">ным базовым формам.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3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ское занятие, игра. Пра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тический, репроду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тивный  и индивид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альный  м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Style w:val="a7"/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Итоговое занятие (1 ч.)</w:t>
            </w: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Пару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ный к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раблик - гонки на столе</w:t>
            </w:r>
          </w:p>
          <w:p w:rsidR="00045FDD" w:rsidRPr="00732C8D" w:rsidRDefault="00045FDD" w:rsidP="009D0728">
            <w:pPr>
              <w:spacing w:after="0"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5"/>
              <w:spacing w:before="0" w:beforeAutospacing="0" w:after="0" w:afterAutospacing="0" w:line="360" w:lineRule="auto"/>
              <w:rPr>
                <w:color w:val="0F243E" w:themeColor="text2" w:themeShade="80"/>
                <w:sz w:val="28"/>
                <w:szCs w:val="28"/>
              </w:rPr>
            </w:pPr>
            <w:r w:rsidRPr="00732C8D">
              <w:rPr>
                <w:color w:val="0F243E" w:themeColor="text2" w:themeShade="80"/>
                <w:sz w:val="28"/>
                <w:szCs w:val="28"/>
              </w:rPr>
              <w:t>Изготовление модели по пл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ну  по изуче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</w:t>
            </w:r>
            <w:r w:rsidRPr="00732C8D">
              <w:rPr>
                <w:color w:val="0F243E" w:themeColor="text2" w:themeShade="80"/>
                <w:sz w:val="28"/>
                <w:szCs w:val="28"/>
              </w:rPr>
              <w:t>ным базовым формам</w:t>
            </w:r>
            <w:proofErr w:type="gramStart"/>
            <w:r w:rsidRPr="00732C8D">
              <w:rPr>
                <w:color w:val="0F243E" w:themeColor="text2" w:themeShade="8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3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Практич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ское занятие, игра. Пра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тический, репроду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тивный  и индивид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альный  м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8"/>
                <w:szCs w:val="28"/>
              </w:rPr>
              <w:t>Оформление выставочных работ (2 ч.)</w:t>
            </w:r>
          </w:p>
        </w:tc>
      </w:tr>
      <w:tr w:rsidR="00732C8D" w:rsidRPr="00732C8D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«Чему мы науч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лись за год».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3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Диагностика по итогам года. Выставка.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pStyle w:val="a3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 форме праздника. Исследов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тельский м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с бумагой в технике «ориг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ка. Ди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гн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r w:rsidRPr="00732C8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стика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32C8D" w:rsidRPr="00732C8D" w:rsidTr="00045FDD">
        <w:trPr>
          <w:trHeight w:val="278"/>
        </w:trPr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732C8D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32C8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Итого: 34 часа</w:t>
            </w:r>
          </w:p>
        </w:tc>
      </w:tr>
    </w:tbl>
    <w:p w:rsidR="00045FDD" w:rsidRPr="00732C8D" w:rsidRDefault="00045FDD" w:rsidP="00732C8D">
      <w:pPr>
        <w:pStyle w:val="a3"/>
        <w:spacing w:line="36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45FDD" w:rsidRPr="00732C8D" w:rsidRDefault="00045FDD" w:rsidP="00732C8D">
      <w:pPr>
        <w:pStyle w:val="a3"/>
        <w:spacing w:line="360" w:lineRule="auto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732C8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Список литературы</w:t>
      </w:r>
      <w:r w:rsidR="004C29C9" w:rsidRPr="00732C8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:</w:t>
      </w:r>
    </w:p>
    <w:p w:rsidR="004C29C9" w:rsidRPr="00732C8D" w:rsidRDefault="004C29C9" w:rsidP="004C29C9">
      <w:pPr>
        <w:pStyle w:val="Default"/>
        <w:numPr>
          <w:ilvl w:val="0"/>
          <w:numId w:val="31"/>
        </w:numPr>
        <w:rPr>
          <w:color w:val="0F243E" w:themeColor="text2" w:themeShade="80"/>
          <w:sz w:val="32"/>
          <w:szCs w:val="32"/>
        </w:rPr>
      </w:pPr>
      <w:proofErr w:type="spellStart"/>
      <w:r w:rsidRPr="00732C8D">
        <w:rPr>
          <w:color w:val="0F243E" w:themeColor="text2" w:themeShade="80"/>
          <w:sz w:val="32"/>
          <w:szCs w:val="32"/>
        </w:rPr>
        <w:t>Проснякова</w:t>
      </w:r>
      <w:proofErr w:type="spellEnd"/>
      <w:r w:rsidRPr="00732C8D">
        <w:rPr>
          <w:color w:val="0F243E" w:themeColor="text2" w:themeShade="80"/>
          <w:sz w:val="32"/>
          <w:szCs w:val="32"/>
        </w:rPr>
        <w:t xml:space="preserve">  Т. Н  Программа «Художественное творч</w:t>
      </w:r>
      <w:r w:rsidRPr="00732C8D">
        <w:rPr>
          <w:color w:val="0F243E" w:themeColor="text2" w:themeShade="80"/>
          <w:sz w:val="32"/>
          <w:szCs w:val="32"/>
        </w:rPr>
        <w:t>е</w:t>
      </w:r>
      <w:r w:rsidRPr="00732C8D">
        <w:rPr>
          <w:color w:val="0F243E" w:themeColor="text2" w:themeShade="80"/>
          <w:sz w:val="32"/>
          <w:szCs w:val="32"/>
        </w:rPr>
        <w:t xml:space="preserve">ство»  </w:t>
      </w:r>
      <w:hyperlink r:id="rId7" w:history="1">
        <w:r w:rsidRPr="00732C8D">
          <w:rPr>
            <w:color w:val="0F243E" w:themeColor="text2" w:themeShade="80"/>
            <w:sz w:val="32"/>
            <w:szCs w:val="32"/>
          </w:rPr>
          <w:t>http://stranamasterov.ru</w:t>
        </w:r>
      </w:hyperlink>
    </w:p>
    <w:p w:rsidR="004C29C9" w:rsidRPr="00732C8D" w:rsidRDefault="004C29C9" w:rsidP="004C29C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color w:val="0F243E" w:themeColor="text2" w:themeShade="80"/>
          <w:sz w:val="32"/>
          <w:szCs w:val="32"/>
          <w:lang w:eastAsia="ru-RU"/>
        </w:rPr>
      </w:pPr>
      <w:proofErr w:type="spellStart"/>
      <w:r w:rsidRPr="00732C8D">
        <w:rPr>
          <w:color w:val="0F243E" w:themeColor="text2" w:themeShade="80"/>
          <w:sz w:val="32"/>
          <w:szCs w:val="32"/>
        </w:rPr>
        <w:t>Проснякова</w:t>
      </w:r>
      <w:proofErr w:type="spellEnd"/>
      <w:r w:rsidRPr="00732C8D">
        <w:rPr>
          <w:color w:val="0F243E" w:themeColor="text2" w:themeShade="80"/>
          <w:sz w:val="32"/>
          <w:szCs w:val="32"/>
        </w:rPr>
        <w:t xml:space="preserve">  Т. Н  </w:t>
      </w:r>
      <w:r w:rsidRPr="00732C8D">
        <w:rPr>
          <w:color w:val="0F243E" w:themeColor="text2" w:themeShade="80"/>
          <w:sz w:val="32"/>
          <w:szCs w:val="32"/>
          <w:lang w:eastAsia="ru-RU"/>
        </w:rPr>
        <w:t>Забавные фигурки. Модульное оригами</w:t>
      </w:r>
      <w:proofErr w:type="gramStart"/>
      <w:r w:rsidRPr="00732C8D">
        <w:rPr>
          <w:color w:val="0F243E" w:themeColor="text2" w:themeShade="80"/>
          <w:sz w:val="32"/>
          <w:szCs w:val="32"/>
          <w:lang w:eastAsia="ru-RU"/>
        </w:rPr>
        <w:t xml:space="preserve">»,. </w:t>
      </w:r>
      <w:proofErr w:type="gramEnd"/>
      <w:r w:rsidRPr="00732C8D">
        <w:rPr>
          <w:color w:val="0F243E" w:themeColor="text2" w:themeShade="80"/>
          <w:sz w:val="32"/>
          <w:szCs w:val="32"/>
          <w:lang w:eastAsia="ru-RU"/>
        </w:rPr>
        <w:t>М.: АСТ-ПРЕСС КНИГА, 2011. -104 с.: ил.- (Золотая библиот</w:t>
      </w:r>
      <w:r w:rsidRPr="00732C8D">
        <w:rPr>
          <w:color w:val="0F243E" w:themeColor="text2" w:themeShade="80"/>
          <w:sz w:val="32"/>
          <w:szCs w:val="32"/>
          <w:lang w:eastAsia="ru-RU"/>
        </w:rPr>
        <w:t>е</w:t>
      </w:r>
      <w:r w:rsidRPr="00732C8D">
        <w:rPr>
          <w:color w:val="0F243E" w:themeColor="text2" w:themeShade="80"/>
          <w:sz w:val="32"/>
          <w:szCs w:val="32"/>
          <w:lang w:eastAsia="ru-RU"/>
        </w:rPr>
        <w:t>ка увлечений)</w:t>
      </w:r>
    </w:p>
    <w:p w:rsidR="004C29C9" w:rsidRPr="00732C8D" w:rsidRDefault="004C29C9" w:rsidP="004C29C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color w:val="0F243E" w:themeColor="text2" w:themeShade="80"/>
          <w:sz w:val="32"/>
          <w:szCs w:val="32"/>
          <w:lang w:eastAsia="ru-RU"/>
        </w:rPr>
      </w:pPr>
      <w:proofErr w:type="spellStart"/>
      <w:r w:rsidRPr="00732C8D">
        <w:rPr>
          <w:color w:val="0F243E" w:themeColor="text2" w:themeShade="80"/>
          <w:sz w:val="32"/>
          <w:szCs w:val="32"/>
        </w:rPr>
        <w:t>Проснякова</w:t>
      </w:r>
      <w:proofErr w:type="spellEnd"/>
      <w:r w:rsidRPr="00732C8D">
        <w:rPr>
          <w:color w:val="0F243E" w:themeColor="text2" w:themeShade="80"/>
          <w:sz w:val="32"/>
          <w:szCs w:val="32"/>
        </w:rPr>
        <w:t xml:space="preserve">  Т. Н  Книги серии «Любимый образ»</w:t>
      </w:r>
      <w:r w:rsidRPr="00732C8D">
        <w:rPr>
          <w:color w:val="0F243E" w:themeColor="text2" w:themeShade="80"/>
          <w:sz w:val="32"/>
          <w:szCs w:val="32"/>
          <w:lang w:eastAsia="ru-RU"/>
        </w:rPr>
        <w:t xml:space="preserve"> М.: АСТ-ПРЕСС КНИГА</w:t>
      </w:r>
    </w:p>
    <w:p w:rsidR="004C29C9" w:rsidRPr="004C29C9" w:rsidRDefault="004C29C9" w:rsidP="004C29C9">
      <w:pPr>
        <w:pStyle w:val="Default"/>
        <w:rPr>
          <w:rFonts w:ascii="Calibri" w:hAnsi="Calibri" w:cs="Calibri"/>
          <w:sz w:val="32"/>
          <w:szCs w:val="32"/>
        </w:rPr>
      </w:pPr>
    </w:p>
    <w:p w:rsidR="00045FDD" w:rsidRPr="009D0728" w:rsidRDefault="00045FDD" w:rsidP="009D07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FDD" w:rsidRPr="009D0728" w:rsidRDefault="00045FDD" w:rsidP="009D07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FDD" w:rsidRPr="009D0728" w:rsidRDefault="00045FDD" w:rsidP="009D07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FDD" w:rsidRPr="009D0728" w:rsidRDefault="00045FDD" w:rsidP="009D07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FDD" w:rsidRPr="009D0728" w:rsidRDefault="00045FDD" w:rsidP="009D07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FDD" w:rsidRPr="009D0728" w:rsidRDefault="00045FDD" w:rsidP="009D07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FDD" w:rsidRPr="009D0728" w:rsidRDefault="00045FDD" w:rsidP="009D0728">
      <w:pPr>
        <w:shd w:val="clear" w:color="auto" w:fill="FFFFFF"/>
        <w:autoSpaceDN w:val="0"/>
        <w:adjustRightInd w:val="0"/>
        <w:spacing w:after="0" w:line="360" w:lineRule="auto"/>
        <w:ind w:left="-54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F74D5" w:rsidRPr="009D0728" w:rsidRDefault="001F74D5" w:rsidP="009D0728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EA38BC" w:rsidRPr="009D0728" w:rsidRDefault="00EA38BC" w:rsidP="009D0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38BC" w:rsidRPr="009D0728" w:rsidRDefault="00EA38BC" w:rsidP="009D0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A38BC" w:rsidRPr="009D0728" w:rsidSect="00045F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15C"/>
    <w:multiLevelType w:val="hybridMultilevel"/>
    <w:tmpl w:val="5D10B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E58EA"/>
    <w:multiLevelType w:val="hybridMultilevel"/>
    <w:tmpl w:val="9CB0B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83CA4"/>
    <w:multiLevelType w:val="hybridMultilevel"/>
    <w:tmpl w:val="46884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663DF"/>
    <w:multiLevelType w:val="hybridMultilevel"/>
    <w:tmpl w:val="82B4C5F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>
    <w:nsid w:val="258F174B"/>
    <w:multiLevelType w:val="hybridMultilevel"/>
    <w:tmpl w:val="93387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5184B"/>
    <w:multiLevelType w:val="hybridMultilevel"/>
    <w:tmpl w:val="7B561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B5D86"/>
    <w:multiLevelType w:val="hybridMultilevel"/>
    <w:tmpl w:val="6D001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32121"/>
    <w:multiLevelType w:val="hybridMultilevel"/>
    <w:tmpl w:val="B5BC744A"/>
    <w:lvl w:ilvl="0" w:tplc="6D08601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16710"/>
    <w:multiLevelType w:val="hybridMultilevel"/>
    <w:tmpl w:val="0074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266D7"/>
    <w:multiLevelType w:val="hybridMultilevel"/>
    <w:tmpl w:val="1A04952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2102634"/>
    <w:multiLevelType w:val="hybridMultilevel"/>
    <w:tmpl w:val="C6E270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A068C2"/>
    <w:multiLevelType w:val="hybridMultilevel"/>
    <w:tmpl w:val="50461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FD780D"/>
    <w:multiLevelType w:val="hybridMultilevel"/>
    <w:tmpl w:val="CE4A8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73A7A"/>
    <w:multiLevelType w:val="multilevel"/>
    <w:tmpl w:val="32B2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375D2B"/>
    <w:multiLevelType w:val="hybridMultilevel"/>
    <w:tmpl w:val="17FC9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A4E14"/>
    <w:multiLevelType w:val="hybridMultilevel"/>
    <w:tmpl w:val="74AED56E"/>
    <w:lvl w:ilvl="0" w:tplc="ED10251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C1D37"/>
    <w:multiLevelType w:val="hybridMultilevel"/>
    <w:tmpl w:val="02BC3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B7067"/>
    <w:multiLevelType w:val="hybridMultilevel"/>
    <w:tmpl w:val="E5CC4C2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624E191B"/>
    <w:multiLevelType w:val="hybridMultilevel"/>
    <w:tmpl w:val="B2DC531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5FB0C30"/>
    <w:multiLevelType w:val="hybridMultilevel"/>
    <w:tmpl w:val="935E0506"/>
    <w:lvl w:ilvl="0" w:tplc="8C1ED3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60824"/>
    <w:multiLevelType w:val="hybridMultilevel"/>
    <w:tmpl w:val="CE4A8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B7F9E"/>
    <w:multiLevelType w:val="hybridMultilevel"/>
    <w:tmpl w:val="5CDAA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11378"/>
    <w:multiLevelType w:val="hybridMultilevel"/>
    <w:tmpl w:val="8C703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5349D"/>
    <w:multiLevelType w:val="hybridMultilevel"/>
    <w:tmpl w:val="12E07E12"/>
    <w:lvl w:ilvl="0" w:tplc="F8A69B6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656AF"/>
    <w:multiLevelType w:val="hybridMultilevel"/>
    <w:tmpl w:val="CE4A8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57E78"/>
    <w:multiLevelType w:val="hybridMultilevel"/>
    <w:tmpl w:val="CE4A8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1764A"/>
    <w:multiLevelType w:val="hybridMultilevel"/>
    <w:tmpl w:val="AC163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C66C2F"/>
    <w:multiLevelType w:val="hybridMultilevel"/>
    <w:tmpl w:val="1132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7223AB"/>
    <w:multiLevelType w:val="hybridMultilevel"/>
    <w:tmpl w:val="CAB4D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318EC"/>
    <w:multiLevelType w:val="hybridMultilevel"/>
    <w:tmpl w:val="98487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780201"/>
    <w:multiLevelType w:val="hybridMultilevel"/>
    <w:tmpl w:val="410A8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0"/>
  </w:num>
  <w:num w:numId="6">
    <w:abstractNumId w:val="19"/>
  </w:num>
  <w:num w:numId="7">
    <w:abstractNumId w:val="5"/>
  </w:num>
  <w:num w:numId="8">
    <w:abstractNumId w:val="7"/>
  </w:num>
  <w:num w:numId="9">
    <w:abstractNumId w:val="4"/>
  </w:num>
  <w:num w:numId="10">
    <w:abstractNumId w:val="23"/>
  </w:num>
  <w:num w:numId="11">
    <w:abstractNumId w:val="1"/>
  </w:num>
  <w:num w:numId="12">
    <w:abstractNumId w:val="15"/>
  </w:num>
  <w:num w:numId="13">
    <w:abstractNumId w:val="29"/>
  </w:num>
  <w:num w:numId="14">
    <w:abstractNumId w:val="9"/>
  </w:num>
  <w:num w:numId="15">
    <w:abstractNumId w:val="2"/>
  </w:num>
  <w:num w:numId="16">
    <w:abstractNumId w:val="18"/>
  </w:num>
  <w:num w:numId="17">
    <w:abstractNumId w:val="22"/>
  </w:num>
  <w:num w:numId="18">
    <w:abstractNumId w:val="28"/>
  </w:num>
  <w:num w:numId="19">
    <w:abstractNumId w:val="16"/>
  </w:num>
  <w:num w:numId="20">
    <w:abstractNumId w:val="30"/>
  </w:num>
  <w:num w:numId="21">
    <w:abstractNumId w:val="21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5"/>
  </w:num>
  <w:num w:numId="27">
    <w:abstractNumId w:val="24"/>
  </w:num>
  <w:num w:numId="28">
    <w:abstractNumId w:val="20"/>
  </w:num>
  <w:num w:numId="29">
    <w:abstractNumId w:val="13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A38BC"/>
    <w:rsid w:val="00024B77"/>
    <w:rsid w:val="00045FDD"/>
    <w:rsid w:val="000C2573"/>
    <w:rsid w:val="001C5248"/>
    <w:rsid w:val="001F74D5"/>
    <w:rsid w:val="00207C19"/>
    <w:rsid w:val="002A2735"/>
    <w:rsid w:val="002D1EF4"/>
    <w:rsid w:val="00360FFE"/>
    <w:rsid w:val="00413D73"/>
    <w:rsid w:val="004757ED"/>
    <w:rsid w:val="004C29C9"/>
    <w:rsid w:val="00546030"/>
    <w:rsid w:val="0064491B"/>
    <w:rsid w:val="00732C8D"/>
    <w:rsid w:val="00760114"/>
    <w:rsid w:val="00771836"/>
    <w:rsid w:val="008153D2"/>
    <w:rsid w:val="009D0728"/>
    <w:rsid w:val="009F6A52"/>
    <w:rsid w:val="00A66926"/>
    <w:rsid w:val="00AA1EAB"/>
    <w:rsid w:val="00B73F75"/>
    <w:rsid w:val="00B74818"/>
    <w:rsid w:val="00C05C4E"/>
    <w:rsid w:val="00C2692D"/>
    <w:rsid w:val="00C57BFB"/>
    <w:rsid w:val="00C64D4D"/>
    <w:rsid w:val="00D25C37"/>
    <w:rsid w:val="00D75941"/>
    <w:rsid w:val="00DA0078"/>
    <w:rsid w:val="00DC0F3C"/>
    <w:rsid w:val="00E2289F"/>
    <w:rsid w:val="00EA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BC"/>
  </w:style>
  <w:style w:type="paragraph" w:styleId="1">
    <w:name w:val="heading 1"/>
    <w:basedOn w:val="a"/>
    <w:next w:val="a"/>
    <w:link w:val="10"/>
    <w:uiPriority w:val="9"/>
    <w:qFormat/>
    <w:rsid w:val="004C29C9"/>
    <w:pPr>
      <w:keepNext/>
      <w:widowControl w:val="0"/>
      <w:suppressAutoHyphens/>
      <w:autoSpaceDE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link w:val="20"/>
    <w:uiPriority w:val="9"/>
    <w:qFormat/>
    <w:rsid w:val="00045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8BC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A38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5FDD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045FDD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04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5FDD"/>
    <w:rPr>
      <w:b/>
      <w:bCs/>
    </w:rPr>
  </w:style>
  <w:style w:type="character" w:styleId="a7">
    <w:name w:val="Emphasis"/>
    <w:basedOn w:val="a0"/>
    <w:qFormat/>
    <w:rsid w:val="00045FDD"/>
    <w:rPr>
      <w:i/>
      <w:iCs/>
    </w:rPr>
  </w:style>
  <w:style w:type="table" w:styleId="a8">
    <w:name w:val="Table Grid"/>
    <w:basedOn w:val="a1"/>
    <w:rsid w:val="0004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045FD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Zag11">
    <w:name w:val="Zag_11"/>
    <w:rsid w:val="00045FDD"/>
  </w:style>
  <w:style w:type="paragraph" w:styleId="21">
    <w:name w:val="Body Text 2"/>
    <w:basedOn w:val="a"/>
    <w:link w:val="22"/>
    <w:uiPriority w:val="99"/>
    <w:semiHidden/>
    <w:unhideWhenUsed/>
    <w:rsid w:val="00045FDD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45FDD"/>
    <w:rPr>
      <w:rFonts w:eastAsiaTheme="minorEastAsia"/>
      <w:lang w:eastAsia="ru-RU"/>
    </w:rPr>
  </w:style>
  <w:style w:type="paragraph" w:styleId="a9">
    <w:name w:val="Title"/>
    <w:basedOn w:val="a"/>
    <w:link w:val="aa"/>
    <w:qFormat/>
    <w:rsid w:val="00045F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045F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29C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b">
    <w:name w:val="Hyperlink"/>
    <w:basedOn w:val="a0"/>
    <w:unhideWhenUsed/>
    <w:rsid w:val="004C29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3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2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ranamaster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ACF9-803A-438E-A7A1-6D10C0F5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26</Pages>
  <Words>3825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школа</cp:lastModifiedBy>
  <cp:revision>8</cp:revision>
  <cp:lastPrinted>2014-08-21T05:16:00Z</cp:lastPrinted>
  <dcterms:created xsi:type="dcterms:W3CDTF">2012-11-05T05:02:00Z</dcterms:created>
  <dcterms:modified xsi:type="dcterms:W3CDTF">2014-10-13T03:42:00Z</dcterms:modified>
</cp:coreProperties>
</file>