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04" w:rsidRPr="00825B04" w:rsidRDefault="00825B04" w:rsidP="00825B04">
      <w:proofErr w:type="gramStart"/>
      <w:r w:rsidRPr="00825B04">
        <w:t xml:space="preserve">В своей педагогической практике я использую технологии, построенные на принципах </w:t>
      </w:r>
      <w:proofErr w:type="spellStart"/>
      <w:r w:rsidRPr="00825B04">
        <w:t>здоровьесберегающей</w:t>
      </w:r>
      <w:proofErr w:type="spellEnd"/>
      <w:r w:rsidRPr="00825B04">
        <w:t xml:space="preserve"> педагогики: коммуникативные, исследовательские, игровые и др. Однако в обучении английскому языку детей 5-6 классов отдаю предпочтение игровым технологиям, поэтому целью работы является выявление эффективности использования игровых технологий в повышении качества знаний по английскому языку, уровня учебной мотивации к изучаемому предмету и сохранение психологической комфортности обучаемых в учебной деятельности.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3"/>
        <w:gridCol w:w="2440"/>
        <w:gridCol w:w="1571"/>
        <w:gridCol w:w="3471"/>
      </w:tblGrid>
      <w:tr w:rsidR="00825B04" w:rsidRPr="00825B04" w:rsidTr="00825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rPr>
                <w:b/>
                <w:bCs/>
              </w:rPr>
              <w:t>Технологии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rPr>
                <w:b/>
                <w:bCs/>
              </w:rPr>
              <w:t>Особенности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rPr>
                <w:b/>
                <w:bCs/>
              </w:rPr>
              <w:t>Ведущий</w:t>
            </w:r>
          </w:p>
          <w:p w:rsidR="00000000" w:rsidRPr="00825B04" w:rsidRDefault="00825B04" w:rsidP="00825B04">
            <w:r w:rsidRPr="00825B04">
              <w:rPr>
                <w:b/>
                <w:bCs/>
              </w:rPr>
              <w:t>метод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rPr>
                <w:b/>
                <w:bCs/>
              </w:rPr>
              <w:t>Организационная форма</w:t>
            </w:r>
          </w:p>
        </w:tc>
      </w:tr>
      <w:tr w:rsidR="00825B04" w:rsidRPr="00825B04" w:rsidTr="00825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rPr>
                <w:b/>
                <w:bCs/>
              </w:rPr>
              <w:t>Коммуникативные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>Построение обучения на основе активного взаимодействия всех участников учебного процесса с привлечением всевозможных средств информации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>Общение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 xml:space="preserve">Обучение в содружестве, </w:t>
            </w:r>
            <w:proofErr w:type="spellStart"/>
            <w:r w:rsidRPr="00825B04">
              <w:t>взаимообучение</w:t>
            </w:r>
            <w:proofErr w:type="spellEnd"/>
            <w:r w:rsidRPr="00825B04">
              <w:t>, работа в парах и группах сменного состава, учебный диалог, учебная дискуссия</w:t>
            </w:r>
          </w:p>
        </w:tc>
      </w:tr>
      <w:tr w:rsidR="00825B04" w:rsidRPr="00825B04" w:rsidTr="00825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rPr>
                <w:b/>
                <w:bCs/>
              </w:rPr>
              <w:t>Исследовательские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>Требует реализации педагогической модели – “обучение через открытие”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>Проблемное обучение: метод проектов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>Совместный поиск решения проблемных ситуаций. Модель урока: “знаю, но не все; хотел бы узнать – узнал”. Обязательное наличие проблем или проблемных учебных заданий. Экспериментирование или моделирование как обучающие приемы</w:t>
            </w:r>
          </w:p>
        </w:tc>
      </w:tr>
      <w:tr w:rsidR="00825B04" w:rsidRPr="00825B04" w:rsidTr="00825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rPr>
                <w:b/>
                <w:bCs/>
              </w:rPr>
              <w:t>Игровые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>Моделирование жизненно важных ситуаций и поиск путей их решения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>Игра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5B04" w:rsidRPr="00825B04" w:rsidRDefault="00825B04" w:rsidP="00825B04">
            <w:r w:rsidRPr="00825B04">
              <w:t>Деловые игры, ролевые и сюжетные игры – путешествия, дидактическая игра</w:t>
            </w:r>
          </w:p>
        </w:tc>
      </w:tr>
    </w:tbl>
    <w:p w:rsidR="00825B04" w:rsidRPr="00825B04" w:rsidRDefault="00825B04" w:rsidP="00825B04">
      <w:r w:rsidRPr="00825B04">
        <w:t>Использовать игровые технологии в учебном процессе возможно с детьми любой возрастной категории, ведь “Вся наша жизнь – игра, а мы в ней все актеры”.</w:t>
      </w:r>
    </w:p>
    <w:p w:rsidR="00825B04" w:rsidRPr="00825B04" w:rsidRDefault="00825B04" w:rsidP="00825B04">
      <w:r w:rsidRPr="00825B04">
        <w:t xml:space="preserve">Эмоциональные и игровые приемы являются необходимыми элементами в решении познавательных, воспитательных задач в обучении иностранным языкам в школе. Многие современные учебники как отечественные, так и зарубежные, широко используют игровую методику в обучении детей иностранным языкам. Игра – хороший стимул в достижении успеха там, где порой оказываются неэффективными многочисленные традиционные упражнения. Урок может стать незабываемым путешествием в мир английского языка, дать возможность не только сильным, но и слабым ученикам проявить свой творческий потенциал. Даже самый незначительный успех – огромный шаг на пути познания. Игра способствует выполнению </w:t>
      </w:r>
      <w:r w:rsidRPr="00825B04">
        <w:lastRenderedPageBreak/>
        <w:t>важнейших методических задач: обеспечивает психологическую подготовку к речевому общению на уроке иностранного языка и многократное повторение языкового материала. Игра влияет на развитие познавательной активности. Она таит в себе огромное нравственное начало, так как делает труд радостным, творческим и увлекательным. Чем ближе к жизни игровая ситуация, тем легче и быстрее дети запоминают употребляемые в ней слова.</w:t>
      </w:r>
    </w:p>
    <w:p w:rsidR="00825B04" w:rsidRPr="00825B04" w:rsidRDefault="00825B04" w:rsidP="00825B04">
      <w:r w:rsidRPr="00825B04">
        <w:t>Прежде всего, следует учитывать, что игра как средство общения, обучения и накопления жизненного опыта является сложным социокультурным феноменом.</w:t>
      </w:r>
    </w:p>
    <w:p w:rsidR="00825B04" w:rsidRPr="00825B04" w:rsidRDefault="00825B04" w:rsidP="00825B04">
      <w:r w:rsidRPr="00825B04">
        <w:t>Сложность определяется многообразием форм игры, способов участия в них партнеров и алгоритмами проведения игры. Социокультурная природа игры очевидна, что делает ее незаменимым элементом обучения. В процессе игры:</w:t>
      </w:r>
    </w:p>
    <w:p w:rsidR="00825B04" w:rsidRPr="00825B04" w:rsidRDefault="00825B04" w:rsidP="00825B04">
      <w:pPr>
        <w:numPr>
          <w:ilvl w:val="0"/>
          <w:numId w:val="1"/>
        </w:numPr>
      </w:pPr>
      <w:r w:rsidRPr="00825B04">
        <w:t>осваиваются правила поведения и роли социальной группы класса (мини-модели общества), переносимые затем в “большую жизнь”;</w:t>
      </w:r>
    </w:p>
    <w:p w:rsidR="00825B04" w:rsidRPr="00825B04" w:rsidRDefault="00825B04" w:rsidP="00825B04">
      <w:pPr>
        <w:numPr>
          <w:ilvl w:val="0"/>
          <w:numId w:val="1"/>
        </w:numPr>
      </w:pPr>
      <w:r w:rsidRPr="00825B04">
        <w:t>рассматриваются возможности самих групп, коллективов-аналогов предприятий, фирм, различных типов экономических и социальных институтов в миниатюре;</w:t>
      </w:r>
    </w:p>
    <w:p w:rsidR="00825B04" w:rsidRPr="00825B04" w:rsidRDefault="00825B04" w:rsidP="00825B04">
      <w:pPr>
        <w:numPr>
          <w:ilvl w:val="0"/>
          <w:numId w:val="1"/>
        </w:numPr>
      </w:pPr>
      <w:r w:rsidRPr="00825B04">
        <w:t>приобретаются навыки совместной коллективной деятельности, отрабатываются индивидуальные черты характера учащихся, необходимые для достижения поставленных целей;</w:t>
      </w:r>
    </w:p>
    <w:p w:rsidR="00825B04" w:rsidRPr="00825B04" w:rsidRDefault="00825B04" w:rsidP="00825B04">
      <w:pPr>
        <w:numPr>
          <w:ilvl w:val="0"/>
          <w:numId w:val="1"/>
        </w:numPr>
      </w:pPr>
      <w:r w:rsidRPr="00825B04">
        <w:t>накапливаются культурные традиции, внесенные в игру участниками, учителями, привлеченными дополнительными средствами – наглядными пособиями, учебниками, компьютерными технологиями.</w:t>
      </w:r>
    </w:p>
    <w:p w:rsidR="00825B04" w:rsidRPr="00825B04" w:rsidRDefault="00825B04" w:rsidP="00825B04">
      <w:r w:rsidRPr="00825B04">
        <w:t>Я использую игру как форму обучения, значение которого невозможно исчерпать и оценить развлекательно - креативными возможностями. В том и состоит его феномен, что, являясь развлечением, отдыхом, игра способна перерасти в обучение, в творчество, в терапию, в модель типа человеческих отношений и проявлений в труде.</w:t>
      </w:r>
    </w:p>
    <w:p w:rsidR="00825B04" w:rsidRPr="00825B04" w:rsidRDefault="00825B04" w:rsidP="00825B04">
      <w:r w:rsidRPr="00825B04">
        <w:t>Реализую игровые приемы и ситуации при урочной форме занятий по иностранному языку по следующим основным направлениям:</w:t>
      </w:r>
    </w:p>
    <w:p w:rsidR="00825B04" w:rsidRPr="00825B04" w:rsidRDefault="00825B04" w:rsidP="00825B04">
      <w:pPr>
        <w:numPr>
          <w:ilvl w:val="0"/>
          <w:numId w:val="2"/>
        </w:numPr>
      </w:pPr>
      <w:r w:rsidRPr="00825B04">
        <w:t>дидактическая цель ставится перед учащимися в форме игровой задачи;</w:t>
      </w:r>
    </w:p>
    <w:p w:rsidR="00825B04" w:rsidRPr="00825B04" w:rsidRDefault="00825B04" w:rsidP="00825B04">
      <w:pPr>
        <w:numPr>
          <w:ilvl w:val="0"/>
          <w:numId w:val="2"/>
        </w:numPr>
      </w:pPr>
      <w:r w:rsidRPr="00825B04">
        <w:t>учебная деятельность подчиняется правилам игры;</w:t>
      </w:r>
    </w:p>
    <w:p w:rsidR="00825B04" w:rsidRPr="00825B04" w:rsidRDefault="00825B04" w:rsidP="00825B04">
      <w:pPr>
        <w:numPr>
          <w:ilvl w:val="0"/>
          <w:numId w:val="2"/>
        </w:numPr>
      </w:pPr>
      <w:r w:rsidRPr="00825B04">
        <w:t>учебный материал используется в качестве ее средства;</w:t>
      </w:r>
    </w:p>
    <w:p w:rsidR="00825B04" w:rsidRPr="00825B04" w:rsidRDefault="00825B04" w:rsidP="00825B04">
      <w:pPr>
        <w:numPr>
          <w:ilvl w:val="0"/>
          <w:numId w:val="2"/>
        </w:numPr>
      </w:pPr>
      <w:proofErr w:type="gramStart"/>
      <w:r w:rsidRPr="00825B04"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825B04" w:rsidRPr="00825B04" w:rsidRDefault="00825B04" w:rsidP="00825B04">
      <w:pPr>
        <w:numPr>
          <w:ilvl w:val="0"/>
          <w:numId w:val="2"/>
        </w:numPr>
      </w:pPr>
      <w:r w:rsidRPr="00825B04">
        <w:t>успешное выполнение дидактического задания связывается с игровым результатом.</w:t>
      </w:r>
    </w:p>
    <w:p w:rsidR="00825B04" w:rsidRPr="00825B04" w:rsidRDefault="00825B04" w:rsidP="00825B04">
      <w:r w:rsidRPr="00825B04">
        <w:t xml:space="preserve">В настоящее время в методической литературе существует достаточно большое количество классификаций, систематизирующих виды учебных игр в соответствии с тем или иным классификационным критерием. Например, в зависимости </w:t>
      </w:r>
      <w:proofErr w:type="gramStart"/>
      <w:r w:rsidRPr="00825B04">
        <w:t>от</w:t>
      </w:r>
      <w:proofErr w:type="gramEnd"/>
      <w:r w:rsidRPr="00825B04">
        <w:t>:</w:t>
      </w:r>
    </w:p>
    <w:p w:rsidR="00825B04" w:rsidRPr="00825B04" w:rsidRDefault="00825B04" w:rsidP="00825B04">
      <w:pPr>
        <w:numPr>
          <w:ilvl w:val="0"/>
          <w:numId w:val="3"/>
        </w:numPr>
      </w:pPr>
      <w:r w:rsidRPr="00825B04">
        <w:t>целей и задач учебной игры;</w:t>
      </w:r>
    </w:p>
    <w:p w:rsidR="00825B04" w:rsidRPr="00825B04" w:rsidRDefault="00825B04" w:rsidP="00825B04">
      <w:pPr>
        <w:numPr>
          <w:ilvl w:val="0"/>
          <w:numId w:val="3"/>
        </w:numPr>
      </w:pPr>
      <w:r w:rsidRPr="00825B04">
        <w:lastRenderedPageBreak/>
        <w:t>формы проведения;</w:t>
      </w:r>
    </w:p>
    <w:p w:rsidR="00825B04" w:rsidRPr="00825B04" w:rsidRDefault="00825B04" w:rsidP="00825B04">
      <w:pPr>
        <w:numPr>
          <w:ilvl w:val="0"/>
          <w:numId w:val="3"/>
        </w:numPr>
      </w:pPr>
      <w:r w:rsidRPr="00825B04">
        <w:t>способа организации;</w:t>
      </w:r>
    </w:p>
    <w:p w:rsidR="00825B04" w:rsidRPr="00825B04" w:rsidRDefault="00825B04" w:rsidP="00825B04">
      <w:pPr>
        <w:numPr>
          <w:ilvl w:val="0"/>
          <w:numId w:val="3"/>
        </w:numPr>
      </w:pPr>
      <w:r w:rsidRPr="00825B04">
        <w:t>степени сложности;</w:t>
      </w:r>
    </w:p>
    <w:p w:rsidR="00825B04" w:rsidRPr="00825B04" w:rsidRDefault="00825B04" w:rsidP="00825B04">
      <w:pPr>
        <w:numPr>
          <w:ilvl w:val="0"/>
          <w:numId w:val="3"/>
        </w:numPr>
      </w:pPr>
      <w:r w:rsidRPr="00825B04">
        <w:t>количественного состава участников.</w:t>
      </w:r>
    </w:p>
    <w:p w:rsidR="00825B04" w:rsidRPr="00825B04" w:rsidRDefault="00825B04" w:rsidP="00825B04">
      <w:r w:rsidRPr="00825B04">
        <w:rPr>
          <w:b/>
          <w:bCs/>
        </w:rPr>
        <w:t>По целям и задачам обучения</w:t>
      </w:r>
      <w:r w:rsidRPr="00825B04">
        <w:t xml:space="preserve"> учебные игры, используемые на занятиях по иностранному языку, можно разделить </w:t>
      </w:r>
      <w:proofErr w:type="spellStart"/>
      <w:r w:rsidRPr="00825B04">
        <w:t>на</w:t>
      </w:r>
      <w:r w:rsidRPr="00825B04">
        <w:rPr>
          <w:b/>
          <w:bCs/>
          <w:i/>
          <w:iCs/>
        </w:rPr>
        <w:t>языковые</w:t>
      </w:r>
      <w:proofErr w:type="spellEnd"/>
      <w:r w:rsidRPr="00825B04">
        <w:rPr>
          <w:b/>
          <w:bCs/>
          <w:i/>
          <w:iCs/>
        </w:rPr>
        <w:t xml:space="preserve"> и </w:t>
      </w:r>
      <w:proofErr w:type="gramStart"/>
      <w:r w:rsidRPr="00825B04">
        <w:rPr>
          <w:b/>
          <w:bCs/>
          <w:i/>
          <w:iCs/>
        </w:rPr>
        <w:t>на</w:t>
      </w:r>
      <w:proofErr w:type="gramEnd"/>
      <w:r w:rsidRPr="00825B04">
        <w:rPr>
          <w:b/>
          <w:bCs/>
          <w:i/>
          <w:iCs/>
        </w:rPr>
        <w:t xml:space="preserve"> речевые</w:t>
      </w:r>
      <w:r w:rsidRPr="00825B04">
        <w:t>.</w:t>
      </w:r>
    </w:p>
    <w:p w:rsidR="00825B04" w:rsidRPr="00825B04" w:rsidRDefault="00825B04" w:rsidP="00825B04">
      <w:proofErr w:type="gramStart"/>
      <w:r w:rsidRPr="00825B04">
        <w:rPr>
          <w:b/>
          <w:bCs/>
          <w:i/>
          <w:iCs/>
        </w:rPr>
        <w:t>Языковые игры</w:t>
      </w:r>
      <w:r w:rsidRPr="00825B04">
        <w:t>, помогая усвоить различные аспекты языка (фонетику, лексику, грамматику, синтаксис, стилистику), делятся соответственно на фонетические, лексические, грамматические, синтаксические, стилистические.</w:t>
      </w:r>
      <w:proofErr w:type="gramEnd"/>
      <w:r w:rsidRPr="00825B04">
        <w:t xml:space="preserve"> Важно подчеркнуть, что предложенное деление учебных игр на “аспектные” является в достаточной степени условным, так как в языке аспекты тесно взаимосвязаны; однако та или иная игра имеет доминантную практическую цель, в соответствии с которой выделяется тот или иной тип языковой игры.</w:t>
      </w:r>
    </w:p>
    <w:p w:rsidR="00825B04" w:rsidRPr="00825B04" w:rsidRDefault="00825B04" w:rsidP="00825B04">
      <w:r w:rsidRPr="00825B04">
        <w:rPr>
          <w:b/>
          <w:bCs/>
          <w:i/>
          <w:iCs/>
        </w:rPr>
        <w:t>Речевые игры</w:t>
      </w:r>
      <w:r w:rsidRPr="00825B04">
        <w:t xml:space="preserve"> нацелены на формирование умения в определенном виде речевой деятельности, то есть обучение </w:t>
      </w:r>
      <w:proofErr w:type="spellStart"/>
      <w:r w:rsidRPr="00825B04">
        <w:t>аудированию</w:t>
      </w:r>
      <w:proofErr w:type="spellEnd"/>
      <w:r w:rsidRPr="00825B04">
        <w:t>, обучение монологической речи, диалогической речи, обучение чтению, обучение письму.</w:t>
      </w:r>
    </w:p>
    <w:p w:rsidR="00825B04" w:rsidRPr="00825B04" w:rsidRDefault="00825B04" w:rsidP="00825B04">
      <w:proofErr w:type="gramStart"/>
      <w:r w:rsidRPr="00825B04">
        <w:rPr>
          <w:b/>
          <w:bCs/>
        </w:rPr>
        <w:t>По форме проведения</w:t>
      </w:r>
      <w:r w:rsidRPr="00825B04">
        <w:t> выделяют игры предметные, подвижные, сюжетные или ситуационные, ролевые, игры-соревнования, интеллектуальные игры (ребусы, кроссворды, шарады, викторины), игры-взаимодействия (коммуникативные, интерактивные).</w:t>
      </w:r>
      <w:proofErr w:type="gramEnd"/>
    </w:p>
    <w:p w:rsidR="00825B04" w:rsidRPr="00825B04" w:rsidRDefault="00825B04" w:rsidP="00825B04">
      <w:r w:rsidRPr="00825B04">
        <w:rPr>
          <w:b/>
          <w:bCs/>
        </w:rPr>
        <w:t>По способу организации игры</w:t>
      </w:r>
      <w:r w:rsidRPr="00825B04">
        <w:t xml:space="preserve"> бывают компьютерные и некомпьютерные, письменные и устные, с опорами и без опор, имитационно-моделирующие и креативные и </w:t>
      </w:r>
      <w:proofErr w:type="spellStart"/>
      <w:r w:rsidRPr="00825B04">
        <w:t>т</w:t>
      </w:r>
      <w:proofErr w:type="gramStart"/>
      <w:r w:rsidRPr="00825B04">
        <w:t>.д</w:t>
      </w:r>
      <w:proofErr w:type="spellEnd"/>
      <w:proofErr w:type="gramEnd"/>
    </w:p>
    <w:p w:rsidR="00825B04" w:rsidRPr="00825B04" w:rsidRDefault="00825B04" w:rsidP="00825B04">
      <w:r w:rsidRPr="00825B04">
        <w:rPr>
          <w:b/>
          <w:bCs/>
        </w:rPr>
        <w:t>По степени сложности выполняемых действий</w:t>
      </w:r>
      <w:r w:rsidRPr="00825B04">
        <w:t> все учебные игры подразделяются на “простые” (</w:t>
      </w:r>
      <w:proofErr w:type="spellStart"/>
      <w:r w:rsidRPr="00825B04">
        <w:t>моноситуационные</w:t>
      </w:r>
      <w:proofErr w:type="spellEnd"/>
      <w:r w:rsidRPr="00825B04">
        <w:t>) и “сложные” (</w:t>
      </w:r>
      <w:proofErr w:type="spellStart"/>
      <w:r w:rsidRPr="00825B04">
        <w:t>полиситуационные</w:t>
      </w:r>
      <w:proofErr w:type="spellEnd"/>
      <w:r w:rsidRPr="00825B04">
        <w:t>), а по длительности проведения они делятся на продолжительные и непродолжительные.</w:t>
      </w:r>
    </w:p>
    <w:p w:rsidR="00825B04" w:rsidRPr="00825B04" w:rsidRDefault="00825B04" w:rsidP="00825B04">
      <w:r w:rsidRPr="00825B04">
        <w:rPr>
          <w:b/>
          <w:bCs/>
        </w:rPr>
        <w:t>По количественному составу участников</w:t>
      </w:r>
      <w:r w:rsidRPr="00825B04">
        <w:t xml:space="preserve"> игры подразделяются на индивидуальные, парные, групповые, командные и коллективные. Причем очевидно, что первые, то есть индивидуальные игры, являют собой реализацию индивидуального подхода к учащимся и представляют собой “общение” обучаемого с источником информации. Остальные перечисленные виды игр предполагают общение партнеров друг с другом, что может предполагать </w:t>
      </w:r>
      <w:proofErr w:type="gramStart"/>
      <w:r w:rsidRPr="00825B04">
        <w:t>проявление</w:t>
      </w:r>
      <w:proofErr w:type="gramEnd"/>
      <w:r w:rsidRPr="00825B04">
        <w:t xml:space="preserve"> как индивидуального подхода, так и дифференцированного подхода к процессу обучения иностранному языку.</w:t>
      </w:r>
    </w:p>
    <w:p w:rsidR="00825B04" w:rsidRPr="00825B04" w:rsidRDefault="00825B04" w:rsidP="00825B04">
      <w:r w:rsidRPr="00825B04">
        <w:t xml:space="preserve">Немаловажным является вопрос о месте учебной игры на уроке. Совершенно очевидно, что дать конкретные рекомендации по данному поводу не предоставляется </w:t>
      </w:r>
      <w:proofErr w:type="gramStart"/>
      <w:r w:rsidRPr="00825B04">
        <w:t>возможным</w:t>
      </w:r>
      <w:proofErr w:type="gramEnd"/>
      <w:r w:rsidRPr="00825B04">
        <w:t>. Место игры в ходе урока, а так же ее продолжительность зависят от множества факторов. К назначенным факторам можно отнести:</w:t>
      </w:r>
    </w:p>
    <w:p w:rsidR="00825B04" w:rsidRPr="00825B04" w:rsidRDefault="00825B04" w:rsidP="00825B04">
      <w:pPr>
        <w:numPr>
          <w:ilvl w:val="0"/>
          <w:numId w:val="4"/>
        </w:numPr>
      </w:pPr>
      <w:r w:rsidRPr="00825B04">
        <w:t xml:space="preserve">уровень </w:t>
      </w:r>
      <w:proofErr w:type="spellStart"/>
      <w:r w:rsidRPr="00825B04">
        <w:t>обученности</w:t>
      </w:r>
      <w:proofErr w:type="spellEnd"/>
      <w:r w:rsidRPr="00825B04">
        <w:t xml:space="preserve"> учащихся;</w:t>
      </w:r>
    </w:p>
    <w:p w:rsidR="00825B04" w:rsidRPr="00825B04" w:rsidRDefault="00825B04" w:rsidP="00825B04">
      <w:pPr>
        <w:numPr>
          <w:ilvl w:val="0"/>
          <w:numId w:val="4"/>
        </w:numPr>
      </w:pPr>
      <w:r w:rsidRPr="00825B04">
        <w:t>уровень обучаемости;</w:t>
      </w:r>
    </w:p>
    <w:p w:rsidR="00825B04" w:rsidRPr="00825B04" w:rsidRDefault="00825B04" w:rsidP="00825B04">
      <w:pPr>
        <w:numPr>
          <w:ilvl w:val="0"/>
          <w:numId w:val="4"/>
        </w:numPr>
      </w:pPr>
      <w:r w:rsidRPr="00825B04">
        <w:t>степень сложности материала;</w:t>
      </w:r>
    </w:p>
    <w:p w:rsidR="00825B04" w:rsidRPr="00825B04" w:rsidRDefault="00825B04" w:rsidP="00825B04">
      <w:pPr>
        <w:numPr>
          <w:ilvl w:val="0"/>
          <w:numId w:val="4"/>
        </w:numPr>
      </w:pPr>
      <w:r w:rsidRPr="00825B04">
        <w:lastRenderedPageBreak/>
        <w:t>конкретные цели, задачи условия.</w:t>
      </w:r>
    </w:p>
    <w:p w:rsidR="00825B04" w:rsidRPr="00825B04" w:rsidRDefault="00825B04" w:rsidP="00825B04">
      <w:r w:rsidRPr="00825B04">
        <w:t>Как известно, школьный курс иностранного языка призван обеспечить практическое овладение предметом. Эта задача обучения учить умению общаться на изучаемом языке, пусть даже на самом элементарном уровне; заложить основу для дальнейшей коммуникативной деятельности школьников.</w:t>
      </w:r>
    </w:p>
    <w:p w:rsidR="00825B04" w:rsidRPr="00825B04" w:rsidRDefault="00825B04" w:rsidP="00825B04">
      <w:r w:rsidRPr="00825B04">
        <w:t>Например, в практике моей работы получили широкое применение ролевые игры, которые являются специфической организационной формой обучения иноязычному речевому общению. Это эффективный прием работы. Учащиеся применяют осваиваемый языковой материал в ситуациях, характерных для окружающей их действительности, что способствует развитию речевой инициативы и усиливает естественно-коммуникативную направленность урока.</w:t>
      </w:r>
    </w:p>
    <w:p w:rsidR="00825B04" w:rsidRPr="00825B04" w:rsidRDefault="00825B04" w:rsidP="00825B04">
      <w:r w:rsidRPr="00825B04">
        <w:t>Кроме того, посредством ролевых игр у школьников формируются такие качества, как общительность, коллективизм, появляется чувство ответственности за своих товарищей.</w:t>
      </w:r>
    </w:p>
    <w:p w:rsidR="00825B04" w:rsidRPr="00825B04" w:rsidRDefault="00825B04" w:rsidP="00825B04">
      <w:r w:rsidRPr="00825B04">
        <w:t>Уроки с применением ролевых игр обычно проходят живо, эмоционально, при высокой активности учащихся в благоприятной психологической атмосфере.</w:t>
      </w:r>
    </w:p>
    <w:p w:rsidR="00825B04" w:rsidRPr="00825B04" w:rsidRDefault="00825B04" w:rsidP="00825B04">
      <w:r w:rsidRPr="00825B04">
        <w:t xml:space="preserve">Таким образом, игры в учебном процессе обладают большими возможностями для дальнейшего совершенствования учебного процесса </w:t>
      </w:r>
      <w:proofErr w:type="gramStart"/>
      <w:r w:rsidRPr="00825B04">
        <w:t>по</w:t>
      </w:r>
      <w:proofErr w:type="gramEnd"/>
      <w:r w:rsidRPr="00825B04">
        <w:t xml:space="preserve"> </w:t>
      </w:r>
      <w:proofErr w:type="gramStart"/>
      <w:r w:rsidRPr="00825B04">
        <w:t>ИЯ</w:t>
      </w:r>
      <w:proofErr w:type="gramEnd"/>
      <w:r w:rsidRPr="00825B04">
        <w:t xml:space="preserve"> путем формирования и активизации у обучающихся умений и навыков творческой мыслительной, познавательной деятельности. Мною разработаны методические рекомендации по методике организации ролевых игр.</w:t>
      </w:r>
    </w:p>
    <w:p w:rsidR="00825B04" w:rsidRPr="00825B04" w:rsidRDefault="00825B04" w:rsidP="00825B04">
      <w:r w:rsidRPr="00825B04">
        <w:t xml:space="preserve">Немаловажным является вопрос о месте учебной игры на уроке. Совершенно очевидно, что дать конкретные рекомендации по данному поводу не представляется возможным. Место игры в ходе урока, а также ее продолжительность зависят от множества факторов, которые необходимо учитывать при планировании занятия. К назначенным факторам можно отнести: уровень </w:t>
      </w:r>
      <w:proofErr w:type="spellStart"/>
      <w:r w:rsidRPr="00825B04">
        <w:t>обученности</w:t>
      </w:r>
      <w:proofErr w:type="spellEnd"/>
      <w:r w:rsidRPr="00825B04">
        <w:t xml:space="preserve"> учащихся, уровень их обучаемости, степень сложности изучаемого или контролируемого иноязычного материала, а так же конкретные цели, задачи и условия определенного учебного занятия. Примеры использования игр на уроках иностранного языка представлены в сборниках “Играем вместе”, “Учим </w:t>
      </w:r>
      <w:proofErr w:type="gramStart"/>
      <w:r w:rsidRPr="00825B04">
        <w:t>английский</w:t>
      </w:r>
      <w:proofErr w:type="gramEnd"/>
      <w:r w:rsidRPr="00825B04">
        <w:t xml:space="preserve"> играя”, “Увлекательный мир театра”.</w:t>
      </w:r>
    </w:p>
    <w:p w:rsidR="00825B04" w:rsidRPr="00825B04" w:rsidRDefault="00825B04" w:rsidP="00825B04">
      <w:r w:rsidRPr="00825B04">
        <w:t>Как известно, школьный курс иностранного языка призван обеспечить практическое овладение предметом. Эта задача требует от учителей иностранного языка с первых шагов обучения учить умению общаться на изучаемом языке, пусть даже на самом элементарном уровне; заложить основу для дальнейшей коммуникативной деятельности школьников. На своих уроках и внеклассных мероприятиях я чаще использую ролевые игры, которые помогают решить эту задачу. Примеры уроков и мероприятий включены в мои сборники.</w:t>
      </w:r>
    </w:p>
    <w:p w:rsidR="00825B04" w:rsidRPr="00825B04" w:rsidRDefault="00825B04" w:rsidP="00825B04">
      <w:r w:rsidRPr="00825B04">
        <w:t>К ролевой игре методика преподавания иностранных языков идет уже давно. Упражнения типа “Читайте по ролям”, “Инсценируйте диалог” занимают прочное место в арсенале методических приемов, ибо всем ясно, что в процессе драматизации происходит более полное осознание смысла текста и одновременно более глубокое восприятие языкового материала.</w:t>
      </w:r>
    </w:p>
    <w:p w:rsidR="00825B04" w:rsidRPr="00825B04" w:rsidRDefault="00825B04" w:rsidP="00825B04">
      <w:r w:rsidRPr="00825B04">
        <w:t xml:space="preserve">В целом ролевая игра является специфической организационной формой обучения иноязычному речевому общению. Это эффективный прием работы. Учащиеся применяют осваиваемый языковой материал в ситуациях, характерных для окружающей их действительности, что </w:t>
      </w:r>
      <w:r w:rsidRPr="00825B04">
        <w:lastRenderedPageBreak/>
        <w:t>способствует развитию речевой инициативы и усиливает естественно-коммуникативную направленность урока.</w:t>
      </w:r>
    </w:p>
    <w:p w:rsidR="00825B04" w:rsidRPr="00825B04" w:rsidRDefault="00825B04" w:rsidP="00825B04">
      <w:r w:rsidRPr="00825B04">
        <w:t>Роль учителя в образовательном процессе многогранна, используя игровые технологии на уроках, учитель должен быть:</w:t>
      </w:r>
    </w:p>
    <w:p w:rsidR="00825B04" w:rsidRPr="00825B04" w:rsidRDefault="00825B04" w:rsidP="00825B04">
      <w:pPr>
        <w:numPr>
          <w:ilvl w:val="0"/>
          <w:numId w:val="5"/>
        </w:numPr>
      </w:pPr>
      <w:r w:rsidRPr="00825B04">
        <w:t>учитель-сценарист (проектировочные умения);</w:t>
      </w:r>
    </w:p>
    <w:p w:rsidR="00825B04" w:rsidRPr="00825B04" w:rsidRDefault="00825B04" w:rsidP="00825B04">
      <w:pPr>
        <w:numPr>
          <w:ilvl w:val="0"/>
          <w:numId w:val="5"/>
        </w:numPr>
      </w:pPr>
      <w:r w:rsidRPr="00825B04">
        <w:t>учитель как режиссёр (адаптационные умения);</w:t>
      </w:r>
    </w:p>
    <w:p w:rsidR="00825B04" w:rsidRPr="00825B04" w:rsidRDefault="00825B04" w:rsidP="00825B04">
      <w:pPr>
        <w:numPr>
          <w:ilvl w:val="0"/>
          <w:numId w:val="5"/>
        </w:numPr>
      </w:pPr>
      <w:r w:rsidRPr="00825B04">
        <w:t>учитель организатор (организационные умения);</w:t>
      </w:r>
    </w:p>
    <w:p w:rsidR="00825B04" w:rsidRPr="00825B04" w:rsidRDefault="00825B04" w:rsidP="00825B04">
      <w:pPr>
        <w:numPr>
          <w:ilvl w:val="0"/>
          <w:numId w:val="5"/>
        </w:numPr>
      </w:pPr>
      <w:r w:rsidRPr="00825B04">
        <w:t>учитель как речевой партнёр (коммуникативные умения);</w:t>
      </w:r>
    </w:p>
    <w:p w:rsidR="00825B04" w:rsidRPr="00825B04" w:rsidRDefault="00825B04" w:rsidP="00825B04">
      <w:pPr>
        <w:numPr>
          <w:ilvl w:val="0"/>
          <w:numId w:val="5"/>
        </w:numPr>
      </w:pPr>
      <w:r w:rsidRPr="00825B04">
        <w:t xml:space="preserve">учитель как </w:t>
      </w:r>
      <w:proofErr w:type="spellStart"/>
      <w:r w:rsidRPr="00825B04">
        <w:t>энергизатор</w:t>
      </w:r>
      <w:proofErr w:type="spellEnd"/>
      <w:r w:rsidRPr="00825B04">
        <w:t xml:space="preserve"> (мотивационные умения);</w:t>
      </w:r>
    </w:p>
    <w:p w:rsidR="00825B04" w:rsidRPr="00825B04" w:rsidRDefault="00825B04" w:rsidP="00825B04">
      <w:pPr>
        <w:numPr>
          <w:ilvl w:val="0"/>
          <w:numId w:val="5"/>
        </w:numPr>
      </w:pPr>
      <w:r w:rsidRPr="00825B04">
        <w:t>учител</w:t>
      </w:r>
      <w:proofErr w:type="gramStart"/>
      <w:r w:rsidRPr="00825B04">
        <w:t>ь-</w:t>
      </w:r>
      <w:proofErr w:type="gramEnd"/>
      <w:r w:rsidRPr="00825B04">
        <w:t xml:space="preserve"> исследователь</w:t>
      </w:r>
    </w:p>
    <w:p w:rsidR="00825B04" w:rsidRPr="00825B04" w:rsidRDefault="00825B04" w:rsidP="00825B04">
      <w:r w:rsidRPr="00825B04">
        <w:t>А, кроме того, учитель должен владеть контролем и самоконтролем.</w:t>
      </w:r>
    </w:p>
    <w:p w:rsidR="00825B04" w:rsidRPr="00825B04" w:rsidRDefault="00825B04" w:rsidP="00825B04">
      <w:r w:rsidRPr="00825B04">
        <w:t>Кроме того, посредством ролевых игр у школьников формируются такие качества, как общительность, коллективизм, появляется чувство ответственности за своих товарищей.</w:t>
      </w:r>
    </w:p>
    <w:p w:rsidR="00825B04" w:rsidRPr="00825B04" w:rsidRDefault="00825B04" w:rsidP="00825B04">
      <w:r w:rsidRPr="00825B04">
        <w:t>Уроки с применением ролевых игр обычно проходят живо, эмоционально, при высокой активности учащихся в благоприятной психологической атмосфере.</w:t>
      </w:r>
    </w:p>
    <w:p w:rsidR="00825B04" w:rsidRPr="00825B04" w:rsidRDefault="00825B04" w:rsidP="00825B04">
      <w:r w:rsidRPr="00825B04">
        <w:t xml:space="preserve">Таким образом, игры в учебном процессе обладают большими возможностями для дальнейшего совершенствования учебного процесса </w:t>
      </w:r>
      <w:proofErr w:type="gramStart"/>
      <w:r w:rsidRPr="00825B04">
        <w:t>по</w:t>
      </w:r>
      <w:proofErr w:type="gramEnd"/>
      <w:r w:rsidRPr="00825B04">
        <w:t xml:space="preserve"> </w:t>
      </w:r>
      <w:proofErr w:type="gramStart"/>
      <w:r w:rsidRPr="00825B04">
        <w:t>ИЯ</w:t>
      </w:r>
      <w:proofErr w:type="gramEnd"/>
      <w:r w:rsidRPr="00825B04">
        <w:t xml:space="preserve"> путем формирования и активизации у обучающихся умений и навыков творческой мыслительной, познавательной деятельности.</w:t>
      </w:r>
    </w:p>
    <w:p w:rsidR="00825B04" w:rsidRPr="00825B04" w:rsidRDefault="00825B04" w:rsidP="00825B04">
      <w:r w:rsidRPr="00825B04">
        <w:t>Игра активизирует познавательные способности обучаемых, в ходе ее проведения повышается мотивации учения, возрастает уровень заинтересованности (</w:t>
      </w:r>
      <w:r w:rsidRPr="00825B04">
        <w:rPr>
          <w:i/>
          <w:iCs/>
        </w:rPr>
        <w:t>эвристическая функция</w:t>
      </w:r>
      <w:r w:rsidRPr="00825B04">
        <w:t>), вырабатываются и совершенствуются навыки и умения (</w:t>
      </w:r>
      <w:r w:rsidRPr="00825B04">
        <w:rPr>
          <w:i/>
          <w:iCs/>
        </w:rPr>
        <w:t>обучающая функция</w:t>
      </w:r>
      <w:r w:rsidRPr="00825B04">
        <w:t>), ибо получение новых знаний через игру идет одновременно с их закреплением, в ходе которого многократное повторение не “приедается”, безболезненно ведя к более прочному усвоению.</w:t>
      </w:r>
    </w:p>
    <w:p w:rsidR="00825B04" w:rsidRPr="00825B04" w:rsidRDefault="00825B04" w:rsidP="00825B04">
      <w:r w:rsidRPr="00825B04">
        <w:t>Так как в игре ребенок не ощущает себя объектом воздействия взрослого, считая себя полноправным субъектом деятельности, то имеется возможность через игру формировать у него личностные качества </w:t>
      </w:r>
      <w:r w:rsidRPr="00825B04">
        <w:rPr>
          <w:i/>
          <w:iCs/>
        </w:rPr>
        <w:t>(воспитательная функция</w:t>
      </w:r>
      <w:r w:rsidRPr="00825B04">
        <w:t>).</w:t>
      </w:r>
    </w:p>
    <w:p w:rsidR="00825B04" w:rsidRPr="00825B04" w:rsidRDefault="00825B04" w:rsidP="00825B04">
      <w:proofErr w:type="gramStart"/>
      <w:r w:rsidRPr="00825B04">
        <w:t>В игре обучаемые активно взаимодействуют друг с другом, осваивая правила и способы этого взаимодействия, приобретают опыт взаимопонимания, согласования действий и намерений с другими игроками; соблюдая правила игры, ее участники учатся сдерживать свои непосредственные желания ради совместных действий (</w:t>
      </w:r>
      <w:r w:rsidRPr="00825B04">
        <w:rPr>
          <w:i/>
          <w:iCs/>
        </w:rPr>
        <w:t>коммуникативная функция </w:t>
      </w:r>
      <w:r w:rsidRPr="00825B04">
        <w:t>ради совместных действий.</w:t>
      </w:r>
      <w:proofErr w:type="gramEnd"/>
    </w:p>
    <w:p w:rsidR="00825B04" w:rsidRPr="00825B04" w:rsidRDefault="00825B04" w:rsidP="00825B04">
      <w:r w:rsidRPr="00825B04">
        <w:t>Через игру легче формируется культура восприятия человеческих ценностей (</w:t>
      </w:r>
      <w:r w:rsidRPr="00825B04">
        <w:rPr>
          <w:i/>
          <w:iCs/>
        </w:rPr>
        <w:t>эстетическая функция).</w:t>
      </w:r>
    </w:p>
    <w:p w:rsidR="00825B04" w:rsidRPr="00825B04" w:rsidRDefault="00825B04" w:rsidP="00825B04">
      <w:r w:rsidRPr="00825B04">
        <w:t>Если объединить все вышесказанное, получим систему развивающего обучения с использованием новых педагогических технологий, учетом принципов образования и воспитания и, главное, потребностей детей.</w:t>
      </w:r>
    </w:p>
    <w:p w:rsidR="00825B04" w:rsidRPr="00825B04" w:rsidRDefault="00825B04" w:rsidP="00825B04">
      <w:r w:rsidRPr="00825B04">
        <w:lastRenderedPageBreak/>
        <w:t>Я выделяю три фактора успешности этой системы: </w:t>
      </w:r>
      <w:r w:rsidRPr="00825B04">
        <w:rPr>
          <w:b/>
          <w:bCs/>
          <w:i/>
          <w:iCs/>
        </w:rPr>
        <w:t>эффективность, продуктивность и результативность.</w:t>
      </w:r>
    </w:p>
    <w:p w:rsidR="00825B04" w:rsidRPr="00825B04" w:rsidRDefault="00825B04" w:rsidP="00825B04">
      <w:r w:rsidRPr="00825B04">
        <w:t>Показателями </w:t>
      </w:r>
      <w:r w:rsidRPr="00825B04">
        <w:rPr>
          <w:b/>
          <w:bCs/>
          <w:i/>
          <w:iCs/>
        </w:rPr>
        <w:t>эффективности </w:t>
      </w:r>
      <w:r w:rsidRPr="00825B04">
        <w:t>применения игровых технологий являются:</w:t>
      </w:r>
    </w:p>
    <w:p w:rsidR="00825B04" w:rsidRPr="00825B04" w:rsidRDefault="00825B04" w:rsidP="00825B04">
      <w:pPr>
        <w:numPr>
          <w:ilvl w:val="0"/>
          <w:numId w:val="6"/>
        </w:numPr>
      </w:pPr>
      <w:r w:rsidRPr="00825B04">
        <w:t>влияние на развитие личности и состояние психологического здоровья гимназистов;</w:t>
      </w:r>
    </w:p>
    <w:p w:rsidR="00825B04" w:rsidRPr="00825B04" w:rsidRDefault="00825B04" w:rsidP="00825B04">
      <w:pPr>
        <w:numPr>
          <w:ilvl w:val="0"/>
          <w:numId w:val="6"/>
        </w:numPr>
      </w:pPr>
      <w:r w:rsidRPr="00825B04">
        <w:t xml:space="preserve">совершенствование системы диагностики обучения, воспитания и развития </w:t>
      </w:r>
      <w:proofErr w:type="gramStart"/>
      <w:r w:rsidRPr="00825B04">
        <w:t>обучающихся</w:t>
      </w:r>
      <w:proofErr w:type="gramEnd"/>
      <w:r w:rsidRPr="00825B04">
        <w:t>;</w:t>
      </w:r>
    </w:p>
    <w:p w:rsidR="00825B04" w:rsidRPr="00825B04" w:rsidRDefault="00825B04" w:rsidP="00825B04">
      <w:pPr>
        <w:numPr>
          <w:ilvl w:val="0"/>
          <w:numId w:val="6"/>
        </w:numPr>
      </w:pPr>
      <w:r w:rsidRPr="00825B04">
        <w:t xml:space="preserve">творческий характер совместной деятельности учителя и учеников; позитивное отношение учащихся к изучаемому предмету; оптимальный психологический климат на уроках </w:t>
      </w:r>
      <w:proofErr w:type="spellStart"/>
      <w:r w:rsidRPr="00825B04">
        <w:t>анг</w:t>
      </w:r>
      <w:proofErr w:type="spellEnd"/>
      <w:r w:rsidRPr="00825B04">
        <w:t>. языка.</w:t>
      </w:r>
    </w:p>
    <w:p w:rsidR="00825B04" w:rsidRPr="00825B04" w:rsidRDefault="00825B04" w:rsidP="00825B04">
      <w:r w:rsidRPr="00825B04">
        <w:rPr>
          <w:b/>
          <w:bCs/>
          <w:i/>
          <w:iCs/>
        </w:rPr>
        <w:t>Продуктивность </w:t>
      </w:r>
      <w:r w:rsidRPr="00825B04">
        <w:t>подтверждается позитивными результатами исследований удовлетворенности учащихся и их родителей условиями и качеством обучения иностранному языку.</w:t>
      </w:r>
    </w:p>
    <w:p w:rsidR="00825B04" w:rsidRPr="00825B04" w:rsidRDefault="00825B04" w:rsidP="00825B04">
      <w:r w:rsidRPr="00825B04">
        <w:rPr>
          <w:b/>
          <w:bCs/>
          <w:i/>
          <w:iCs/>
        </w:rPr>
        <w:t>Показатели результативности:</w:t>
      </w:r>
      <w:r w:rsidRPr="00825B04">
        <w:t>- уровень качества знаний учащихся по английскому языку;</w:t>
      </w:r>
    </w:p>
    <w:p w:rsidR="00825B04" w:rsidRPr="00825B04" w:rsidRDefault="00825B04" w:rsidP="00825B04">
      <w:pPr>
        <w:numPr>
          <w:ilvl w:val="0"/>
          <w:numId w:val="7"/>
        </w:numPr>
      </w:pPr>
      <w:r w:rsidRPr="00825B04">
        <w:t xml:space="preserve">развитие речевой деятельности </w:t>
      </w:r>
      <w:proofErr w:type="gramStart"/>
      <w:r w:rsidRPr="00825B04">
        <w:t>обучающихся</w:t>
      </w:r>
      <w:proofErr w:type="gramEnd"/>
      <w:r w:rsidRPr="00825B04">
        <w:t>;</w:t>
      </w:r>
    </w:p>
    <w:p w:rsidR="00825B04" w:rsidRPr="00825B04" w:rsidRDefault="00825B04" w:rsidP="00825B04">
      <w:pPr>
        <w:numPr>
          <w:ilvl w:val="0"/>
          <w:numId w:val="7"/>
        </w:numPr>
      </w:pPr>
      <w:r w:rsidRPr="00825B04">
        <w:t>повышение уровня учебно-познавательной мотивации гимназистов.</w:t>
      </w:r>
    </w:p>
    <w:p w:rsidR="00825B04" w:rsidRPr="00825B04" w:rsidRDefault="00825B04" w:rsidP="00825B04">
      <w:r w:rsidRPr="00825B04">
        <w:t xml:space="preserve">В будущем планируется изучить более широкие развивающие возможности данной системы, путем исследований и организацией малых творческих коллективов, состоящих из детей различных возрастов. Есть желание поделиться </w:t>
      </w:r>
      <w:proofErr w:type="gramStart"/>
      <w:r w:rsidRPr="00825B04">
        <w:t>наработанным</w:t>
      </w:r>
      <w:proofErr w:type="gramEnd"/>
      <w:r w:rsidRPr="00825B04">
        <w:t xml:space="preserve"> и буду рада сотрудничеству с другими школьными коллективами.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педагогический стаж –3 года.  Главная цель обучения в нашей школе – создание условий для формирования самореализации и самоопределения учащихся  посредством сетевого взаимодействия. Это определило выбор темы моего педагогического опыта: «Внедрение игровых технологий на уроках английского  языка с целью повышения учебной мотивации, самореализации и самоопределения учащихся на начальном этапе обучения».  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возникновения, становления опыта.</w:t>
      </w:r>
    </w:p>
    <w:p w:rsidR="00825B04" w:rsidRPr="00825B04" w:rsidRDefault="00825B04" w:rsidP="00825B0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работает в средней школе № 16 с 2008 года. Преподает английский язык в общеобразовательных классах.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указанной темой начала работать в 2008 учебном году, так как учащиеся классов, в которых я преподавала, имели невысокую познавательную активность, вследствие чего и потребность в изучении  английского языка проявлялась слабо.   В связи с этим необходимо было найти такие формы работы, которые позволили бы повысить ту ценную мотивацию учащихся, в которой главное место занимают познавательные мотивы  и стремление к познанию, как сложных  теоретических вопросов, так и к творческому использованию их как инструмента познания. Для достижения этой цели необходимым условием является использование игровых технологий в процессе обучения. Применение игровых технологий на уроках английского языка преследует комплексную реализацию 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познавательной, практической, образовательной, воспитательной и развивающей целей, является средством</w:t>
      </w:r>
      <w:r w:rsidRPr="00825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 и самоопределения учащихся.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применением игровых технологий осуществляется с учетом принципа дифференциации  и интеграции обучения языку разным видам речевой деятельности и разным аспектам языка. 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опыта.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иностранного языка в настоящее время стало очень актуальным. Особенно эффективно изучение иностранного языка на начальном этапе обучения. Дети младшего школьного возраста проявляют большой интерес к людям иной культуры, детские впечатления сохраняются на долгое время. В целом развивается их внутренняя мотивация к изучению иностранного языка, что способствует не только языковому развитию ребёнка, но его общему развитию, самореализации и самоопределению.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 учителя иностранного языка  показывает, что средства обучения средней и старшей ступеней обучения не приемлемы для младших школьников. Немаловажное значение для педагога при этом является вопрос о способности ребенка к овладению иноязычной речью, и они могут быть решены через технологию игровых форм.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Игра является способом создания положительной мотивации и общении на иностранном языке. У детей развивается устойчивый познавательный интерес через разнообразные игровые формы обучения. Игровые занятия требуют напряжения эмоциональных и внутренних сил. Но для детей игра прежде всего </w:t>
      </w:r>
      <w:proofErr w:type="gramStart"/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влекательное занятие. Результативность игровых занятий зависит от систематических и целенаправленных заданий и упражнений.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Следует также отметить, что при сохранении достаточно высокой мотивации к изучению иностранного языка возникает снижение познавательного интереса к изучению иностранного языка. Данное явление происходит в связи с тем, что учащиеся сталкиваются с некоторыми трудностями, которые кажутся им непреодолимыми. Игровая же деятельность, являясь одним из методов, стимулирующих учебно-познавательную деятельность, позволяет использовать все уровни усвоения знаний. Следовательно, не случаен интерес к использованию на уроках иностранного языка игровых технологий. 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Опыт </w:t>
      </w:r>
      <w:r w:rsidRPr="00825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актуален</w:t>
      </w:r>
      <w:r w:rsidRPr="00825B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перспективен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проблема интереса к изучению английского языка в школе связывается мной с нестандартностью подхода к содержанию и организации изучения предмета, ведущей активизации мыслительной деятельности учащихся, к обостренному восприятию науки, самореализации учащихся. Считаю, что игровые моменты помогают возбуждению эмоций у ученико</w:t>
      </w:r>
      <w:proofErr w:type="gramStart"/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в–</w:t>
      </w:r>
      <w:proofErr w:type="gramEnd"/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удивление перед необычным, нередко радостного чувства в процессе деятельности, удовольствия от  получения результата. 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Ведущая педагогическая идея моего опыта 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речевых способностей учащихся будет наиболее оптимальным в ситуации применения учителем на уроках английского языка  игровых технологий. 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идеей обусловлено:</w:t>
      </w:r>
    </w:p>
    <w:p w:rsidR="00825B04" w:rsidRPr="00825B04" w:rsidRDefault="00825B04" w:rsidP="00825B04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благоприятных морально-психологических условий обучения каждого; </w:t>
      </w:r>
    </w:p>
    <w:p w:rsidR="00825B04" w:rsidRPr="00825B04" w:rsidRDefault="00825B04" w:rsidP="00825B04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более высокого уровня знаний учащихся, сознательной мотивации учения, интереса к предмету, положительного эмоционального отношения к уроку; </w:t>
      </w:r>
    </w:p>
    <w:p w:rsidR="00825B04" w:rsidRPr="00825B04" w:rsidRDefault="00825B04" w:rsidP="00825B04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материала на основе многократной, последовательной его проработки.</w:t>
      </w:r>
    </w:p>
    <w:p w:rsidR="00825B04" w:rsidRPr="00825B04" w:rsidRDefault="00825B04" w:rsidP="00825B0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Длительность работы над опытом.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разработке вышеуказанной темы я  приступила в 2008-2009 учебном году. Применение  игровых технологий, вовлечение учащихся во внеклассную работу дало результаты в 2010-2011 уч. г., когда качество знаний повысилось, возрос интерес к предмету, что проявилось в увеличении количества детей, участвующих в школьных внеклассных мероприятиях, творческих конкурсах и количества призовых мест в них. 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Диапазон опыта.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Развитие творческого мышления  в процессе  внедрения игровых ситуаций, осуществлялось мной в системе уроков английского  языка, а также во внеурочной работе по предмету (при проведении факультативных занятий, в индивидуальной работе с учащимися).</w:t>
      </w:r>
    </w:p>
    <w:p w:rsidR="00825B04" w:rsidRPr="00825B04" w:rsidRDefault="00825B04" w:rsidP="00825B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Теоретическая интерпретация опыта.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Сущность опыта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воспитании ученика как успешного иноязычного речевого партнера, обладающего коммуникативной компетенцией, через использование игровых технологий и личностно-ориентированный подход к обучению.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Новизна опыта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отказе от традиционных установок в преподавании английского языка, в стимулировании деятельности самого ученика, его самостоятельности, развитии критического и творческого мышления, внутренней мотивации, использование компьютера.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Трудоемкость опыта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заключается  в умении находить такие формы игровых ситуаций, которые делали бы их (игровые ситуации) легко усвояемыми, интересными, понятными, близкими ученикам, при этом не являлись бы просто «потешающими» или «не идущими к делу прикрасами».  </w:t>
      </w: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B04" w:rsidRPr="00825B04" w:rsidRDefault="00825B04" w:rsidP="00825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Доступность опыта </w:t>
      </w: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том, что он может быть использован  как опытными учителями английского языка, так и молодыми педагогами  общеобразовательных школ.</w:t>
      </w:r>
    </w:p>
    <w:p w:rsidR="00825B04" w:rsidRPr="00825B04" w:rsidRDefault="00825B04" w:rsidP="00825B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проделанную работу и имеющийся педагогический опыт можно сделать следующие выводы:</w:t>
      </w:r>
    </w:p>
    <w:p w:rsidR="00825B04" w:rsidRPr="00825B04" w:rsidRDefault="00825B04" w:rsidP="00825B0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английскому языку способствовали развитию речевых способностей учащихся. В этом смысле сделаны первые шаги  по воспитанию ученика как иноязычного речевого партнера, обладающего коммуникативной компетенцией, через использование игровых технологий и личностно-ориентированный подход к обучению.</w:t>
      </w:r>
    </w:p>
    <w:p w:rsidR="00825B04" w:rsidRPr="00825B04" w:rsidRDefault="00825B04" w:rsidP="00825B0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проведенной работы являются несколько методических рекомендаций к курсу английского языка:</w:t>
      </w:r>
    </w:p>
    <w:p w:rsidR="00825B04" w:rsidRPr="00825B04" w:rsidRDefault="00825B04" w:rsidP="00825B04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преподавания иностранного языка считаю необходимым вести дальнейшую разработку новых методических приемов в уже известных игровых технологиях. </w:t>
      </w:r>
    </w:p>
    <w:p w:rsidR="00825B04" w:rsidRPr="00825B04" w:rsidRDefault="00825B04" w:rsidP="00825B04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систематически, а не эпизодично применять на уроках игры, способствующие развитию речевых навыков учащихся;</w:t>
      </w:r>
    </w:p>
    <w:p w:rsidR="00825B04" w:rsidRPr="00825B04" w:rsidRDefault="00825B04" w:rsidP="00825B0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предложен механизм развития речевых способностей через использование игровых технологий  в рамках личностно-ориентированного подхода к обучению (рис.1)</w:t>
      </w:r>
    </w:p>
    <w:p w:rsidR="00825B04" w:rsidRPr="00825B04" w:rsidRDefault="00825B04" w:rsidP="00825B0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утверждать, постоянное использование игровых элементов на уроках английского языка, позволит сэкономить множество времени и усилий учителя и учеников, и поднять уровень обучения иностранному языку в школе вообще. Не случайно игры в современной методике выходят на одну из главенствующих ролей, эта тема активно разрабатывается и таит в себе ещё много подходов и сюрпризов для будущих педагогов.</w:t>
      </w:r>
    </w:p>
    <w:p w:rsidR="00F147FF" w:rsidRDefault="00F147FF">
      <w:bookmarkStart w:id="0" w:name="_GoBack"/>
      <w:bookmarkEnd w:id="0"/>
    </w:p>
    <w:sectPr w:rsidR="00F1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AE2"/>
    <w:multiLevelType w:val="hybridMultilevel"/>
    <w:tmpl w:val="A4921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E7BFE"/>
    <w:multiLevelType w:val="hybridMultilevel"/>
    <w:tmpl w:val="3B0E0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B8F7750"/>
    <w:multiLevelType w:val="multilevel"/>
    <w:tmpl w:val="2D5A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D38E9"/>
    <w:multiLevelType w:val="multilevel"/>
    <w:tmpl w:val="1182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97168"/>
    <w:multiLevelType w:val="multilevel"/>
    <w:tmpl w:val="F02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1104C"/>
    <w:multiLevelType w:val="multilevel"/>
    <w:tmpl w:val="E706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B26E1"/>
    <w:multiLevelType w:val="multilevel"/>
    <w:tmpl w:val="7EA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86E71"/>
    <w:multiLevelType w:val="multilevel"/>
    <w:tmpl w:val="4A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811D6"/>
    <w:multiLevelType w:val="multilevel"/>
    <w:tmpl w:val="D24C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43"/>
    <w:rsid w:val="00715C61"/>
    <w:rsid w:val="00806743"/>
    <w:rsid w:val="00825B04"/>
    <w:rsid w:val="00C0425A"/>
    <w:rsid w:val="00F1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stantion</dc:creator>
  <cp:lastModifiedBy>stantion</cp:lastModifiedBy>
  <cp:revision>2</cp:revision>
  <dcterms:created xsi:type="dcterms:W3CDTF">2012-12-19T18:31:00Z</dcterms:created>
  <dcterms:modified xsi:type="dcterms:W3CDTF">2012-12-19T18:31:00Z</dcterms:modified>
</cp:coreProperties>
</file>