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3" w:rsidRDefault="005C17A3" w:rsidP="005C17A3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спортивно-оздоровительного мероприятия</w:t>
      </w:r>
    </w:p>
    <w:p w:rsidR="005C17A3" w:rsidRPr="00ED6AE9" w:rsidRDefault="005C17A3" w:rsidP="00ED6AE9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«Веселые старты 2011».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Дата проведения 24.11.2011год </w:t>
      </w:r>
    </w:p>
    <w:p w:rsidR="005C17A3" w:rsidRDefault="005C17A3" w:rsidP="00ED6AE9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Место проведения </w:t>
      </w:r>
      <w:proofErr w:type="spellStart"/>
      <w:r>
        <w:t>Атепцевская</w:t>
      </w:r>
      <w:proofErr w:type="spellEnd"/>
      <w:r>
        <w:t xml:space="preserve"> СОШ</w:t>
      </w:r>
    </w:p>
    <w:p w:rsidR="005C17A3" w:rsidRPr="00ED6AE9" w:rsidRDefault="005C17A3" w:rsidP="00ED6AE9">
      <w:pPr>
        <w:autoSpaceDE w:val="0"/>
        <w:autoSpaceDN w:val="0"/>
        <w:adjustRightInd w:val="0"/>
        <w:ind w:firstLine="540"/>
        <w:jc w:val="both"/>
      </w:pPr>
      <w:r>
        <w:t xml:space="preserve">В назначенное время, перед началом состязаний ведущий приветствует зрителей и приглашает команды. Далее ведущий приглашает также жюри занять свои места. Под приветственные аплодисменты члены жюри проходят </w:t>
      </w:r>
      <w:proofErr w:type="gramStart"/>
      <w:r>
        <w:t>к</w:t>
      </w:r>
      <w:proofErr w:type="gramEnd"/>
      <w:r>
        <w:t xml:space="preserve"> заранее </w:t>
      </w:r>
      <w:proofErr w:type="gramStart"/>
      <w:r>
        <w:t>для</w:t>
      </w:r>
      <w:proofErr w:type="gramEnd"/>
      <w:r>
        <w:t xml:space="preserve"> них подготовленным местам. Идет поименное представление членов жюри. Далее – вступительное слово приветствия председателя судейской команды. Он также объясняет правила проведения соревнований, которых неукоснительно должны придерживаться члены обоих команд; разъясняет, по какой шкале, каким образом будут оцениваться участники соревнования, желает командам проявить максимум своих способностей и возможностей и завоевать победу в честном поединке. 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1. Разминка:</w:t>
      </w:r>
      <w:r>
        <w:rPr>
          <w:sz w:val="28"/>
          <w:szCs w:val="28"/>
        </w:rPr>
        <w:t xml:space="preserve"> </w:t>
      </w:r>
      <w:r>
        <w:t>каждая из команд защищает свою эмблему девизом и обращается с кратким приветствием к сопернику. (Ниже приводятся примерные названия, девизы и приветствия команд.)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  <w:sz w:val="28"/>
          <w:szCs w:val="28"/>
        </w:rPr>
        <w:t>2. Личное знакомство:</w:t>
      </w:r>
      <w:r>
        <w:rPr>
          <w:sz w:val="28"/>
          <w:szCs w:val="28"/>
        </w:rPr>
        <w:t xml:space="preserve"> </w:t>
      </w:r>
      <w:r>
        <w:t xml:space="preserve">жюри и все присутствующие познакомились с эмблемами, девизами и приветствиями команд. Осталась самая </w:t>
      </w:r>
      <w:proofErr w:type="gramStart"/>
      <w:r>
        <w:t>малость</w:t>
      </w:r>
      <w:proofErr w:type="gramEnd"/>
      <w:r>
        <w:t>: каждый член команды теперь должен лично представиться. Сделать это он должен следующим образом: обе команды в полном составе выходят к стартовой дорожке.  Впереди, приблизительно в метрах пятнадцати, стоит импровизированная гора. На ней надпись: «Здесь были…» Далее пространство поделено чертой.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Командам выдается по мешку. По сигналу первые члены команды должны залезть в свой мешок и допрыгать до «горы». Не вылезая из мешка, мелом или фломастером, заранее уже приготовленным и находящимся там же, написать в отведенной графе свое имя, например: «Коля». Далее, оставив там же мелок, соревнующийся должен развернуться и быстро доскакать в мешке до своей команды, вылезти из мешка и передать его следующему игроку. Тот влезает в мешок и скачет в нем к «горе», пишет свое имя и возвращается тем же способом…</w:t>
      </w:r>
    </w:p>
    <w:p w:rsidR="005C17A3" w:rsidRDefault="005C17A3" w:rsidP="00ED6A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>Побеждает та команда, которая первой завершит «процедуру личного представления».</w:t>
      </w:r>
    </w:p>
    <w:p w:rsidR="005C17A3" w:rsidRPr="00ED6AE9" w:rsidRDefault="005C17A3" w:rsidP="00ED6AE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Жюри озвучивает итоги предыдущих двух заданий.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3. «Мячики-скакалки»</w:t>
      </w:r>
      <w:r>
        <w:t xml:space="preserve"> – задание заключается в следующем: впереди стоящие игроки команд по сигналу должны допрыгать с мячиком, зажатым щиколотками ног, до финиша; поменять мяч на прыгалку и вернуться к команде, передвигаясь прыжками через прыгалку. Следующие игроки команд принимают эстафету и прыгают до финиша через скакалку. Далее меняют ее на мяч и возвращаются с мячом, зажатым между щиколоток. Побеждает команда, первой справившаяся с заданием.</w:t>
      </w:r>
    </w:p>
    <w:p w:rsidR="005C17A3" w:rsidRDefault="005C17A3" w:rsidP="00ED6AE9">
      <w:pPr>
        <w:autoSpaceDE w:val="0"/>
        <w:autoSpaceDN w:val="0"/>
        <w:adjustRightInd w:val="0"/>
        <w:ind w:firstLine="540"/>
        <w:jc w:val="both"/>
      </w:pPr>
      <w:r>
        <w:t>Ведущий подает сигнал началу соревнования четверостишием, последние слова которого означают начало старта: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Раз, два, три, четыре, пять,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Будем мы с тобой играть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В мяч веселый, озорной,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Покатились же, не стой!..</w:t>
      </w:r>
    </w:p>
    <w:p w:rsidR="005C17A3" w:rsidRDefault="005C17A3" w:rsidP="00ED6A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2390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3" w:rsidRPr="005C17A3" w:rsidRDefault="005C17A3" w:rsidP="005C17A3">
      <w:pPr>
        <w:rPr>
          <w:sz w:val="24"/>
          <w:szCs w:val="24"/>
        </w:rPr>
      </w:pPr>
      <w:r>
        <w:t xml:space="preserve">4. </w:t>
      </w:r>
      <w:r>
        <w:rPr>
          <w:b/>
        </w:rPr>
        <w:t>«Гонки на самокатах».</w:t>
      </w:r>
      <w:r>
        <w:t xml:space="preserve"> Объезжаем препятствия до ориентира и также возвращаемся обратно. И так задание выполняет вся команда. Выигравшей считается команда первая выполнившая задание.</w:t>
      </w:r>
    </w:p>
    <w:p w:rsidR="005C17A3" w:rsidRPr="005C17A3" w:rsidRDefault="005C17A3" w:rsidP="005C17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Жюри озвучивает итоги предыдущих двух заданий.</w:t>
      </w:r>
    </w:p>
    <w:p w:rsidR="005C17A3" w:rsidRDefault="005C17A3" w:rsidP="005C17A3">
      <w:r>
        <w:t xml:space="preserve">5. </w:t>
      </w:r>
      <w:r>
        <w:rPr>
          <w:b/>
        </w:rPr>
        <w:t>«Держи - беги».</w:t>
      </w:r>
      <w:r>
        <w:t xml:space="preserve"> Передача мяча двумя руками под ногами, </w:t>
      </w:r>
      <w:proofErr w:type="gramStart"/>
      <w:r>
        <w:t>последний</w:t>
      </w:r>
      <w:proofErr w:type="gramEnd"/>
      <w:r>
        <w:t xml:space="preserve"> с мячом прибегает, и становиться впереди первого и так вся команда. Выигрывает команда первая выполнившая задание.</w:t>
      </w:r>
    </w:p>
    <w:p w:rsidR="005C17A3" w:rsidRDefault="005C17A3" w:rsidP="005C17A3">
      <w:r>
        <w:rPr>
          <w:b/>
          <w:i/>
        </w:rPr>
        <w:t>Нарушение</w:t>
      </w:r>
      <w:r>
        <w:rPr>
          <w:b/>
        </w:rPr>
        <w:t>:</w:t>
      </w:r>
      <w:r>
        <w:t xml:space="preserve"> мяч не должен касаться пола, мяч касается рук каждого участника.</w:t>
      </w:r>
    </w:p>
    <w:p w:rsidR="005C17A3" w:rsidRDefault="005C17A3" w:rsidP="005C17A3">
      <w:r>
        <w:t xml:space="preserve">6. </w:t>
      </w:r>
      <w:r>
        <w:rPr>
          <w:b/>
        </w:rPr>
        <w:t>«Ведение мяча».</w:t>
      </w:r>
      <w:r>
        <w:t xml:space="preserve"> До ориентира выполняется ведение мяча с обводкой препятствий, назад к команде возвращаемся </w:t>
      </w:r>
      <w:proofErr w:type="gramStart"/>
      <w:r>
        <w:t>по</w:t>
      </w:r>
      <w:proofErr w:type="gramEnd"/>
      <w:r>
        <w:t xml:space="preserve"> прямой с мячом в руках.</w:t>
      </w:r>
    </w:p>
    <w:p w:rsidR="005C17A3" w:rsidRDefault="005C17A3" w:rsidP="005C17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Жюри озвучивает итоги предыдущих двух заданий.</w:t>
      </w:r>
    </w:p>
    <w:p w:rsidR="005C17A3" w:rsidRDefault="005C17A3" w:rsidP="005C17A3">
      <w:r>
        <w:t>7</w:t>
      </w:r>
      <w:r>
        <w:rPr>
          <w:b/>
        </w:rPr>
        <w:t>. «</w:t>
      </w:r>
      <w:r>
        <w:rPr>
          <w:b/>
          <w:bCs/>
          <w:iCs/>
        </w:rPr>
        <w:t>Конкурс капитанов»</w:t>
      </w:r>
      <w:r>
        <w:t xml:space="preserve"> заключается в следующем: пока остальные члены команд отдыхают от утомительного забега, капитаны готовятся к новому виду состязания. Из шести предоставленных карточек капитаны выбирают по 3 карточки и решают загадки. Ответы к загадкам находятся у жюри. Первый выполнивший задание получает 1 балл. За каждый правильный ответ команда получает по одному баллу, за неправильный ответ с команды снимается по 0,5 балла.</w:t>
      </w:r>
    </w:p>
    <w:p w:rsidR="005C17A3" w:rsidRDefault="005C17A3" w:rsidP="005C17A3">
      <w:r>
        <w:lastRenderedPageBreak/>
        <w:t xml:space="preserve">8. </w:t>
      </w:r>
      <w:r>
        <w:rPr>
          <w:b/>
        </w:rPr>
        <w:t>«Сквозь обруч».</w:t>
      </w:r>
      <w:r>
        <w:t xml:space="preserve"> Вся команда поочередно друг за другом проходит сквозь обручи, добегая  до ориентира. У ориентира команда ждет последнего участника и все, взявшись за руки, возвращаются обратно к стартовой линии. Выигравшей считается команда  первая, пришедшая на стартовую линию и первой построившейся.</w:t>
      </w:r>
    </w:p>
    <w:p w:rsidR="005C17A3" w:rsidRDefault="005C17A3" w:rsidP="005C17A3">
      <w:r>
        <w:t>Нарушение: нельзя разъединять руки.</w:t>
      </w:r>
    </w:p>
    <w:p w:rsidR="005C17A3" w:rsidRDefault="005C17A3" w:rsidP="005C17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Жюри озвучивает итоги предыдущих двух заданий.</w:t>
      </w:r>
    </w:p>
    <w:p w:rsidR="005C17A3" w:rsidRDefault="005C17A3" w:rsidP="005C17A3">
      <w:r>
        <w:t xml:space="preserve">9. </w:t>
      </w:r>
      <w:r>
        <w:rPr>
          <w:b/>
        </w:rPr>
        <w:t>«Спортивное ориентирование».</w:t>
      </w:r>
      <w:r>
        <w:t xml:space="preserve"> Задание выполняется поочередно каждой командой, по  4 человека из команды. Участники вытягивают по карточке,  в которой 3 задания. Нужно решить примеры и за максимально короткое время найти их ответы на станциях. Задание выполняется на время. За каждый неверный ответ команде накидывается по 10 штрафных секунд.</w:t>
      </w:r>
    </w:p>
    <w:p w:rsidR="005C17A3" w:rsidRDefault="005C17A3" w:rsidP="005C17A3">
      <w:r>
        <w:t xml:space="preserve">10 </w:t>
      </w:r>
      <w:r>
        <w:rPr>
          <w:b/>
        </w:rPr>
        <w:t>«Игра - аттракцион».</w:t>
      </w:r>
      <w:r>
        <w:t xml:space="preserve"> Один человек от команды с закрытыми глазами на листке бумаги рисует Елочку. Выигрывает команда, у </w:t>
      </w:r>
      <w:proofErr w:type="gramStart"/>
      <w:r>
        <w:t>которой</w:t>
      </w:r>
      <w:proofErr w:type="gramEnd"/>
      <w:r>
        <w:t xml:space="preserve"> по мнению судей рисунок красивее.</w:t>
      </w:r>
    </w:p>
    <w:p w:rsidR="005C17A3" w:rsidRDefault="005C17A3" w:rsidP="005C1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Жюри озвучивает итоги предыдущих двух </w:t>
      </w:r>
      <w:proofErr w:type="gramStart"/>
      <w:r>
        <w:t>заданий</w:t>
      </w:r>
      <w:proofErr w:type="gramEnd"/>
      <w:r>
        <w:t xml:space="preserve"> и озвучивают победителей Веселых стартов 2011 года</w:t>
      </w:r>
      <w:r>
        <w:rPr>
          <w:sz w:val="28"/>
          <w:szCs w:val="28"/>
        </w:rPr>
        <w:t>.</w:t>
      </w:r>
    </w:p>
    <w:p w:rsidR="005C17A3" w:rsidRDefault="005C17A3" w:rsidP="005C17A3">
      <w:pPr>
        <w:rPr>
          <w:sz w:val="24"/>
          <w:szCs w:val="24"/>
        </w:rPr>
      </w:pPr>
      <w:r>
        <w:t>Далее проходит торжественное награждение команд.</w:t>
      </w:r>
    </w:p>
    <w:p w:rsidR="005C17A3" w:rsidRDefault="005C17A3" w:rsidP="005C17A3">
      <w:pPr>
        <w:jc w:val="center"/>
        <w:rPr>
          <w:b/>
        </w:rPr>
      </w:pPr>
      <w:r>
        <w:rPr>
          <w:b/>
        </w:rPr>
        <w:t>ДО НОВЫХ ВСТРЕЧ!!!!!!</w:t>
      </w: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jc w:val="center"/>
        <w:rPr>
          <w:b/>
        </w:rPr>
      </w:pPr>
    </w:p>
    <w:p w:rsidR="005C17A3" w:rsidRDefault="005C17A3" w:rsidP="005C17A3">
      <w:pPr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Загадки 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t xml:space="preserve">Как на языке спортсменов будет называться начало спортивных соревнований? </w:t>
      </w:r>
      <w:r>
        <w:rPr>
          <w:b/>
          <w:i/>
          <w:iCs/>
        </w:rPr>
        <w:t>(Старт.)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</w:t>
      </w:r>
      <w:r>
        <w:t>. Этот конь не ест овса,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Вместо ног – два колеса.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Сядь верхом и мчись на нем,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  <w:i/>
          <w:iCs/>
        </w:rPr>
      </w:pPr>
      <w:r>
        <w:t>Только лучше правь рулем</w:t>
      </w:r>
      <w:r>
        <w:rPr>
          <w:i/>
          <w:iCs/>
        </w:rPr>
        <w:t xml:space="preserve">…   </w:t>
      </w:r>
      <w:r>
        <w:rPr>
          <w:b/>
          <w:i/>
          <w:iCs/>
        </w:rPr>
        <w:t>(Велосипед.)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>
        <w:t xml:space="preserve"> Мы – проворные сестрицы,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Быстро бегать мастерицы.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В дождь – лежим,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В снег – бежим,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  <w:i/>
          <w:iCs/>
        </w:rPr>
      </w:pPr>
      <w:r>
        <w:t xml:space="preserve">Уж такой у нас режим…  </w:t>
      </w:r>
      <w:r>
        <w:rPr>
          <w:b/>
          <w:i/>
          <w:iCs/>
        </w:rPr>
        <w:t>(Лыжи.)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Загадки команде           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  <w:i/>
          <w:iCs/>
        </w:rPr>
      </w:pPr>
      <w:r>
        <w:rPr>
          <w:b/>
        </w:rPr>
        <w:t>1.</w:t>
      </w:r>
      <w:r>
        <w:t xml:space="preserve"> Как на языке спортсменов называется конец спортивных соревнований? </w:t>
      </w:r>
      <w:r>
        <w:rPr>
          <w:b/>
          <w:i/>
          <w:iCs/>
        </w:rPr>
        <w:t>(Финиш.)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</w:t>
      </w:r>
      <w:r>
        <w:t xml:space="preserve"> Есть, ребята, у меня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Два серебряных коня.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Езжу сразу на обоих,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  <w:i/>
          <w:iCs/>
        </w:rPr>
      </w:pPr>
      <w:r>
        <w:t xml:space="preserve">Что за кони у меня?  </w:t>
      </w:r>
      <w:r>
        <w:rPr>
          <w:b/>
          <w:i/>
          <w:iCs/>
        </w:rPr>
        <w:t>(Коньки.)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>
        <w:t xml:space="preserve"> Зеленый луг,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Сто скамеек вокруг,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</w:pPr>
      <w:r>
        <w:t>От ворот до ворот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Бойко бегает народ...  </w:t>
      </w:r>
      <w:r>
        <w:rPr>
          <w:b/>
          <w:i/>
          <w:iCs/>
        </w:rPr>
        <w:t>(Стадион.)</w:t>
      </w:r>
      <w:r>
        <w:rPr>
          <w:b/>
        </w:rPr>
        <w:t xml:space="preserve"> </w:t>
      </w: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17A3" w:rsidRDefault="005C17A3" w:rsidP="005C17A3">
      <w:pPr>
        <w:autoSpaceDE w:val="0"/>
        <w:autoSpaceDN w:val="0"/>
        <w:adjustRightInd w:val="0"/>
        <w:jc w:val="both"/>
        <w:rPr>
          <w:b/>
        </w:rPr>
      </w:pPr>
    </w:p>
    <w:p w:rsidR="005C17A3" w:rsidRDefault="005C17A3" w:rsidP="005C17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 СОРЕВНОВАНИЙ</w:t>
      </w:r>
    </w:p>
    <w:p w:rsidR="005C17A3" w:rsidRDefault="005C17A3" w:rsidP="005C17A3">
      <w:pPr>
        <w:jc w:val="center"/>
        <w:rPr>
          <w:sz w:val="40"/>
          <w:szCs w:val="40"/>
        </w:rPr>
      </w:pPr>
      <w:r>
        <w:rPr>
          <w:sz w:val="40"/>
          <w:szCs w:val="40"/>
        </w:rPr>
        <w:t>«ВЕСЕЛЫЕ СТАРТЫ 2011г.»</w:t>
      </w:r>
    </w:p>
    <w:p w:rsidR="005C17A3" w:rsidRDefault="005C17A3" w:rsidP="005C17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24.11.2011г.</w:t>
      </w:r>
    </w:p>
    <w:p w:rsidR="005C17A3" w:rsidRDefault="005C17A3" w:rsidP="005C17A3">
      <w:pPr>
        <w:jc w:val="center"/>
        <w:rPr>
          <w:sz w:val="28"/>
          <w:szCs w:val="28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1"/>
        <w:gridCol w:w="3546"/>
        <w:gridCol w:w="1277"/>
        <w:gridCol w:w="1277"/>
        <w:gridCol w:w="1418"/>
        <w:gridCol w:w="1277"/>
      </w:tblGrid>
      <w:tr w:rsidR="005C17A3" w:rsidTr="005C17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эстафеты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Штрафные 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Очки </w:t>
            </w:r>
            <w:proofErr w:type="gramStart"/>
            <w:r>
              <w:rPr>
                <w:rFonts w:ascii="Calibri" w:hAnsi="Calibri"/>
              </w:rPr>
              <w:t>за место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</w:t>
            </w:r>
          </w:p>
        </w:tc>
      </w:tr>
      <w:tr w:rsidR="005C17A3" w:rsidTr="005C17A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Разминка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Приветствие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Мячики – скакалки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Гонка на самокатах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Держи – беги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Ведение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Конкурс капитанов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Сквозь обруч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Игра – аттракцион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Разминка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Приветствие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Мячики – скакалки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Гонка на самокатах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Держи – беги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Ведение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Конкурс капитанов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Сквозь обруч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Спортивное ориентирование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  <w:tr w:rsidR="005C17A3" w:rsidTr="005C17A3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A3" w:rsidRDefault="005C17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Pr="005C17A3" w:rsidRDefault="005C17A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Игра – аттракцион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3" w:rsidRDefault="005C17A3">
            <w:pPr>
              <w:rPr>
                <w:rFonts w:ascii="Calibri" w:hAnsi="Calibri"/>
              </w:rPr>
            </w:pPr>
          </w:p>
        </w:tc>
      </w:tr>
    </w:tbl>
    <w:p w:rsidR="00AB2027" w:rsidRDefault="00AB2027"/>
    <w:sectPr w:rsidR="00AB2027" w:rsidSect="005C17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A3"/>
    <w:rsid w:val="005C17A3"/>
    <w:rsid w:val="00AB2027"/>
    <w:rsid w:val="00E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2011-11-22T14:08:00Z</dcterms:created>
  <dcterms:modified xsi:type="dcterms:W3CDTF">2011-11-22T14:13:00Z</dcterms:modified>
</cp:coreProperties>
</file>