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9D" w:rsidRPr="00AF3D08" w:rsidRDefault="0009759D" w:rsidP="0009759D">
      <w:pPr>
        <w:pStyle w:val="Style1"/>
        <w:widowControl/>
        <w:spacing w:before="67" w:line="317" w:lineRule="exact"/>
        <w:rPr>
          <w:rStyle w:val="FontStyle11"/>
          <w:b/>
        </w:rPr>
      </w:pPr>
      <w:r w:rsidRPr="00AF3D08">
        <w:rPr>
          <w:rStyle w:val="FontStyle11"/>
          <w:b/>
        </w:rPr>
        <w:t>Муниципальное бюджетное общеобразовательное учреждение</w:t>
      </w:r>
      <w:r w:rsidRPr="00AF3D08">
        <w:rPr>
          <w:rStyle w:val="FontStyle11"/>
          <w:b/>
        </w:rPr>
        <w:br/>
        <w:t>средняя общеобразовательная школа №3 г. Усмани Липецкой области</w:t>
      </w:r>
      <w:r w:rsidRPr="00AF3D08">
        <w:rPr>
          <w:rStyle w:val="FontStyle11"/>
          <w:b/>
        </w:rPr>
        <w:br/>
      </w:r>
    </w:p>
    <w:p w:rsidR="0009759D" w:rsidRPr="00AF3D08" w:rsidRDefault="0009759D" w:rsidP="0009759D">
      <w:pPr>
        <w:pStyle w:val="Style1"/>
        <w:widowControl/>
        <w:spacing w:before="67" w:line="317" w:lineRule="exact"/>
        <w:ind w:firstLine="567"/>
        <w:jc w:val="left"/>
        <w:rPr>
          <w:rStyle w:val="FontStyle11"/>
        </w:rPr>
      </w:pPr>
    </w:p>
    <w:tbl>
      <w:tblPr>
        <w:tblW w:w="10246" w:type="dxa"/>
        <w:tblCellMar>
          <w:left w:w="40" w:type="dxa"/>
          <w:right w:w="40" w:type="dxa"/>
        </w:tblCellMar>
        <w:tblLook w:val="0000"/>
      </w:tblPr>
      <w:tblGrid>
        <w:gridCol w:w="3544"/>
        <w:gridCol w:w="3402"/>
        <w:gridCol w:w="3300"/>
      </w:tblGrid>
      <w:tr w:rsidR="0009759D" w:rsidRPr="00AF3D08" w:rsidTr="009618F6">
        <w:trPr>
          <w:trHeight w:val="530"/>
        </w:trPr>
        <w:tc>
          <w:tcPr>
            <w:tcW w:w="3544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  <w:b/>
              </w:rPr>
            </w:pPr>
            <w:r w:rsidRPr="00AF3D08">
              <w:rPr>
                <w:rStyle w:val="FontStyle11"/>
                <w:b/>
              </w:rPr>
              <w:t>«Рассмотрено»</w:t>
            </w:r>
          </w:p>
        </w:tc>
        <w:tc>
          <w:tcPr>
            <w:tcW w:w="3402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  <w:b/>
              </w:rPr>
            </w:pPr>
            <w:r w:rsidRPr="00AF3D08">
              <w:rPr>
                <w:rStyle w:val="FontStyle11"/>
                <w:b/>
              </w:rPr>
              <w:t>«Согласовано»</w:t>
            </w:r>
          </w:p>
        </w:tc>
        <w:tc>
          <w:tcPr>
            <w:tcW w:w="3300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  <w:b/>
              </w:rPr>
            </w:pPr>
            <w:r w:rsidRPr="00AF3D08">
              <w:rPr>
                <w:rStyle w:val="FontStyle11"/>
                <w:b/>
              </w:rPr>
              <w:t>«Утверждено»</w:t>
            </w:r>
          </w:p>
        </w:tc>
      </w:tr>
      <w:tr w:rsidR="0009759D" w:rsidRPr="00AF3D08" w:rsidTr="009618F6">
        <w:trPr>
          <w:trHeight w:val="747"/>
        </w:trPr>
        <w:tc>
          <w:tcPr>
            <w:tcW w:w="3544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</w:rPr>
            </w:pPr>
            <w:r w:rsidRPr="00AF3D08">
              <w:rPr>
                <w:rStyle w:val="FontStyle11"/>
              </w:rPr>
              <w:t>на заседании ШМО учителей математического цикла</w:t>
            </w:r>
          </w:p>
        </w:tc>
        <w:tc>
          <w:tcPr>
            <w:tcW w:w="3402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</w:rPr>
            </w:pPr>
            <w:r w:rsidRPr="00AF3D08">
              <w:rPr>
                <w:rStyle w:val="FontStyle11"/>
              </w:rPr>
              <w:t>заместитель директора по УВР</w:t>
            </w:r>
          </w:p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</w:rPr>
            </w:pPr>
          </w:p>
        </w:tc>
        <w:tc>
          <w:tcPr>
            <w:tcW w:w="3300" w:type="dxa"/>
            <w:vAlign w:val="bottom"/>
          </w:tcPr>
          <w:p w:rsidR="0009759D" w:rsidRPr="00AF3D08" w:rsidRDefault="0009759D" w:rsidP="009618F6">
            <w:pPr>
              <w:pStyle w:val="Style2"/>
              <w:widowControl/>
              <w:rPr>
                <w:rStyle w:val="FontStyle11"/>
              </w:rPr>
            </w:pPr>
            <w:r w:rsidRPr="00AF3D08">
              <w:rPr>
                <w:rStyle w:val="FontStyle11"/>
              </w:rPr>
              <w:t xml:space="preserve">директор МБОУ СОШ №3 </w:t>
            </w:r>
          </w:p>
          <w:p w:rsidR="0009759D" w:rsidRPr="00AF3D08" w:rsidRDefault="0009759D" w:rsidP="009618F6">
            <w:pPr>
              <w:pStyle w:val="Style2"/>
              <w:widowControl/>
              <w:rPr>
                <w:rStyle w:val="FontStyle11"/>
              </w:rPr>
            </w:pPr>
          </w:p>
        </w:tc>
      </w:tr>
      <w:tr w:rsidR="0009759D" w:rsidRPr="00AF3D08" w:rsidTr="009618F6">
        <w:trPr>
          <w:trHeight w:val="518"/>
        </w:trPr>
        <w:tc>
          <w:tcPr>
            <w:tcW w:w="3544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</w:rPr>
            </w:pPr>
            <w:r w:rsidRPr="00AF3D08">
              <w:rPr>
                <w:rStyle w:val="FontStyle11"/>
              </w:rPr>
              <w:t>_________________</w:t>
            </w:r>
          </w:p>
        </w:tc>
        <w:tc>
          <w:tcPr>
            <w:tcW w:w="3402" w:type="dxa"/>
            <w:vAlign w:val="bottom"/>
          </w:tcPr>
          <w:p w:rsidR="0009759D" w:rsidRPr="00AF3D08" w:rsidRDefault="0009759D" w:rsidP="009618F6">
            <w:pPr>
              <w:pStyle w:val="Style2"/>
              <w:widowControl/>
            </w:pPr>
            <w:r w:rsidRPr="00AF3D08">
              <w:rPr>
                <w:rStyle w:val="FontStyle11"/>
              </w:rPr>
              <w:t>_________________</w:t>
            </w:r>
          </w:p>
        </w:tc>
        <w:tc>
          <w:tcPr>
            <w:tcW w:w="3300" w:type="dxa"/>
            <w:vAlign w:val="bottom"/>
          </w:tcPr>
          <w:p w:rsidR="0009759D" w:rsidRPr="00AF3D08" w:rsidRDefault="0009759D" w:rsidP="009618F6">
            <w:pPr>
              <w:pStyle w:val="Style2"/>
              <w:widowControl/>
            </w:pPr>
            <w:r w:rsidRPr="00AF3D08">
              <w:t>__________________</w:t>
            </w:r>
          </w:p>
        </w:tc>
      </w:tr>
      <w:tr w:rsidR="0009759D" w:rsidRPr="00AF3D08" w:rsidTr="009618F6">
        <w:trPr>
          <w:trHeight w:val="517"/>
        </w:trPr>
        <w:tc>
          <w:tcPr>
            <w:tcW w:w="3544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</w:rPr>
            </w:pPr>
            <w:r w:rsidRPr="00AF3D08">
              <w:rPr>
                <w:rStyle w:val="FontStyle15"/>
                <w:spacing w:val="-20"/>
              </w:rPr>
              <w:t>/</w:t>
            </w:r>
            <w:r w:rsidRPr="00AF3D08">
              <w:rPr>
                <w:rStyle w:val="FontStyle11"/>
              </w:rPr>
              <w:t>Митина Т.Н./</w:t>
            </w:r>
          </w:p>
        </w:tc>
        <w:tc>
          <w:tcPr>
            <w:tcW w:w="3402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</w:rPr>
            </w:pPr>
            <w:r w:rsidRPr="00AF3D08">
              <w:rPr>
                <w:rStyle w:val="FontStyle11"/>
              </w:rPr>
              <w:t>/Долгополова Л.А./</w:t>
            </w:r>
          </w:p>
        </w:tc>
        <w:tc>
          <w:tcPr>
            <w:tcW w:w="3300" w:type="dxa"/>
            <w:vAlign w:val="bottom"/>
          </w:tcPr>
          <w:p w:rsidR="0009759D" w:rsidRPr="00AF3D08" w:rsidRDefault="0009759D" w:rsidP="009618F6">
            <w:pPr>
              <w:pStyle w:val="Style2"/>
              <w:widowControl/>
            </w:pPr>
            <w:r w:rsidRPr="00AF3D08">
              <w:rPr>
                <w:rStyle w:val="FontStyle11"/>
              </w:rPr>
              <w:t>/Шарапова Н.И./</w:t>
            </w:r>
          </w:p>
        </w:tc>
      </w:tr>
      <w:tr w:rsidR="0009759D" w:rsidRPr="00AF3D08" w:rsidTr="009618F6">
        <w:trPr>
          <w:trHeight w:val="524"/>
        </w:trPr>
        <w:tc>
          <w:tcPr>
            <w:tcW w:w="3544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ind w:firstLine="567"/>
              <w:rPr>
                <w:rStyle w:val="FontStyle11"/>
              </w:rPr>
            </w:pPr>
          </w:p>
          <w:p w:rsidR="0009759D" w:rsidRPr="00AF3D08" w:rsidRDefault="0009759D" w:rsidP="009618F6">
            <w:pPr>
              <w:pStyle w:val="Style3"/>
              <w:widowControl/>
              <w:rPr>
                <w:rStyle w:val="FontStyle13"/>
              </w:rPr>
            </w:pPr>
            <w:r w:rsidRPr="00AF3D08">
              <w:rPr>
                <w:rStyle w:val="FontStyle11"/>
              </w:rPr>
              <w:t xml:space="preserve">Протокол № </w:t>
            </w:r>
            <w:r w:rsidRPr="00AF3D08">
              <w:rPr>
                <w:rStyle w:val="FontStyle13"/>
              </w:rPr>
              <w:t>________</w:t>
            </w:r>
          </w:p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</w:rPr>
            </w:pPr>
            <w:r w:rsidRPr="00AF3D08">
              <w:rPr>
                <w:rStyle w:val="FontStyle13"/>
              </w:rPr>
              <w:t>от «____»____________</w:t>
            </w:r>
            <w:r w:rsidRPr="00AF3D08">
              <w:rPr>
                <w:rStyle w:val="FontStyle11"/>
              </w:rPr>
              <w:t>2012г.</w:t>
            </w:r>
          </w:p>
        </w:tc>
        <w:tc>
          <w:tcPr>
            <w:tcW w:w="3402" w:type="dxa"/>
            <w:vAlign w:val="bottom"/>
          </w:tcPr>
          <w:p w:rsidR="0009759D" w:rsidRPr="00AF3D08" w:rsidRDefault="0009759D" w:rsidP="009618F6">
            <w:pPr>
              <w:pStyle w:val="Style2"/>
              <w:widowControl/>
            </w:pPr>
            <w:r w:rsidRPr="00AF3D08">
              <w:rPr>
                <w:rStyle w:val="FontStyle13"/>
              </w:rPr>
              <w:t>«____»____________</w:t>
            </w:r>
            <w:r w:rsidRPr="00AF3D08">
              <w:rPr>
                <w:rStyle w:val="FontStyle11"/>
              </w:rPr>
              <w:t>2012г.</w:t>
            </w:r>
          </w:p>
        </w:tc>
        <w:tc>
          <w:tcPr>
            <w:tcW w:w="3300" w:type="dxa"/>
            <w:vAlign w:val="bottom"/>
          </w:tcPr>
          <w:p w:rsidR="0009759D" w:rsidRPr="00AF3D08" w:rsidRDefault="0009759D" w:rsidP="009618F6">
            <w:pPr>
              <w:pStyle w:val="Style3"/>
              <w:widowControl/>
              <w:rPr>
                <w:rStyle w:val="FontStyle13"/>
              </w:rPr>
            </w:pPr>
            <w:r w:rsidRPr="00AF3D08">
              <w:rPr>
                <w:rStyle w:val="FontStyle11"/>
              </w:rPr>
              <w:t xml:space="preserve">Приказ № </w:t>
            </w:r>
            <w:r w:rsidRPr="00AF3D08">
              <w:rPr>
                <w:rStyle w:val="FontStyle13"/>
              </w:rPr>
              <w:t>__________</w:t>
            </w:r>
          </w:p>
          <w:p w:rsidR="0009759D" w:rsidRPr="00AF3D08" w:rsidRDefault="0009759D" w:rsidP="009618F6">
            <w:pPr>
              <w:pStyle w:val="Style3"/>
              <w:widowControl/>
              <w:rPr>
                <w:rStyle w:val="FontStyle11"/>
              </w:rPr>
            </w:pPr>
            <w:r w:rsidRPr="00AF3D08">
              <w:rPr>
                <w:rStyle w:val="FontStyle13"/>
              </w:rPr>
              <w:t>от «____»____________</w:t>
            </w:r>
            <w:r w:rsidRPr="00AF3D08">
              <w:rPr>
                <w:rStyle w:val="FontStyle11"/>
              </w:rPr>
              <w:t>2012г.</w:t>
            </w:r>
          </w:p>
        </w:tc>
      </w:tr>
    </w:tbl>
    <w:p w:rsidR="0009759D" w:rsidRPr="00AF3D08" w:rsidRDefault="0009759D" w:rsidP="0009759D">
      <w:pPr>
        <w:pStyle w:val="Style4"/>
        <w:widowControl/>
        <w:spacing w:line="240" w:lineRule="exact"/>
        <w:ind w:firstLine="567"/>
        <w:jc w:val="both"/>
      </w:pPr>
    </w:p>
    <w:p w:rsidR="0009759D" w:rsidRPr="00AF3D08" w:rsidRDefault="0009759D" w:rsidP="0009759D">
      <w:pPr>
        <w:pStyle w:val="Style4"/>
        <w:widowControl/>
        <w:spacing w:line="240" w:lineRule="exact"/>
        <w:ind w:firstLine="567"/>
        <w:jc w:val="both"/>
      </w:pPr>
    </w:p>
    <w:p w:rsidR="0009759D" w:rsidRPr="00AF3D08" w:rsidRDefault="0009759D" w:rsidP="0009759D">
      <w:pPr>
        <w:pStyle w:val="Style4"/>
        <w:widowControl/>
        <w:spacing w:line="240" w:lineRule="exact"/>
        <w:ind w:firstLine="567"/>
        <w:jc w:val="both"/>
      </w:pPr>
    </w:p>
    <w:p w:rsidR="0009759D" w:rsidRPr="00AF3D08" w:rsidRDefault="0009759D" w:rsidP="0009759D">
      <w:pPr>
        <w:pStyle w:val="Style4"/>
        <w:widowControl/>
        <w:spacing w:before="19"/>
        <w:ind w:firstLine="567"/>
        <w:jc w:val="both"/>
        <w:rPr>
          <w:rStyle w:val="FontStyle15"/>
        </w:rPr>
      </w:pPr>
    </w:p>
    <w:p w:rsidR="0009759D" w:rsidRPr="00AF3D08" w:rsidRDefault="0009759D" w:rsidP="0009759D">
      <w:pPr>
        <w:pStyle w:val="Style4"/>
        <w:widowControl/>
        <w:spacing w:before="19"/>
        <w:ind w:firstLine="567"/>
        <w:jc w:val="center"/>
        <w:rPr>
          <w:rStyle w:val="FontStyle15"/>
        </w:rPr>
      </w:pPr>
    </w:p>
    <w:p w:rsidR="0009759D" w:rsidRPr="00AF3D08" w:rsidRDefault="0009759D" w:rsidP="0009759D">
      <w:pPr>
        <w:pStyle w:val="Style4"/>
        <w:widowControl/>
        <w:spacing w:line="360" w:lineRule="auto"/>
        <w:jc w:val="center"/>
        <w:rPr>
          <w:rStyle w:val="FontStyle15"/>
          <w:sz w:val="32"/>
          <w:szCs w:val="32"/>
        </w:rPr>
      </w:pPr>
      <w:r w:rsidRPr="00AF3D08">
        <w:rPr>
          <w:rStyle w:val="FontStyle15"/>
          <w:sz w:val="32"/>
          <w:szCs w:val="32"/>
        </w:rPr>
        <w:t>Рабочая программа</w:t>
      </w:r>
    </w:p>
    <w:p w:rsidR="0009759D" w:rsidRPr="00AF3D08" w:rsidRDefault="0009759D" w:rsidP="0009759D">
      <w:pPr>
        <w:pStyle w:val="Style4"/>
        <w:widowControl/>
        <w:spacing w:line="360" w:lineRule="auto"/>
        <w:jc w:val="center"/>
        <w:rPr>
          <w:rStyle w:val="FontStyle15"/>
          <w:sz w:val="32"/>
          <w:szCs w:val="32"/>
        </w:rPr>
      </w:pPr>
      <w:r w:rsidRPr="00AF3D08">
        <w:rPr>
          <w:rStyle w:val="FontStyle15"/>
          <w:sz w:val="32"/>
          <w:szCs w:val="32"/>
        </w:rPr>
        <w:t xml:space="preserve">  курса</w:t>
      </w:r>
    </w:p>
    <w:p w:rsidR="0009759D" w:rsidRPr="00AF3D08" w:rsidRDefault="0009759D" w:rsidP="0009759D">
      <w:pPr>
        <w:pStyle w:val="Style8"/>
        <w:widowControl/>
        <w:spacing w:line="360" w:lineRule="auto"/>
        <w:rPr>
          <w:rStyle w:val="FontStyle16"/>
        </w:rPr>
      </w:pPr>
      <w:r w:rsidRPr="00AF3D08">
        <w:rPr>
          <w:rStyle w:val="FontStyle16"/>
          <w:sz w:val="32"/>
          <w:szCs w:val="32"/>
        </w:rPr>
        <w:t>физики</w:t>
      </w:r>
      <w:r w:rsidRPr="00AF3D08">
        <w:rPr>
          <w:rStyle w:val="FontStyle16"/>
          <w:sz w:val="32"/>
          <w:szCs w:val="32"/>
        </w:rPr>
        <w:br/>
        <w:t>для 7 (А,</w:t>
      </w:r>
      <w:r>
        <w:rPr>
          <w:rStyle w:val="FontStyle16"/>
          <w:sz w:val="32"/>
          <w:szCs w:val="32"/>
        </w:rPr>
        <w:t xml:space="preserve"> </w:t>
      </w:r>
      <w:r w:rsidRPr="00AF3D08">
        <w:rPr>
          <w:rStyle w:val="FontStyle16"/>
          <w:sz w:val="32"/>
          <w:szCs w:val="32"/>
        </w:rPr>
        <w:t>Б,</w:t>
      </w:r>
      <w:r>
        <w:rPr>
          <w:rStyle w:val="FontStyle16"/>
          <w:sz w:val="32"/>
          <w:szCs w:val="32"/>
        </w:rPr>
        <w:t xml:space="preserve"> </w:t>
      </w:r>
      <w:r w:rsidRPr="00AF3D08">
        <w:rPr>
          <w:rStyle w:val="FontStyle16"/>
          <w:sz w:val="32"/>
          <w:szCs w:val="32"/>
        </w:rPr>
        <w:t>В) классов</w:t>
      </w:r>
    </w:p>
    <w:p w:rsidR="0009759D" w:rsidRPr="00AF3D08" w:rsidRDefault="0009759D" w:rsidP="0009759D">
      <w:pPr>
        <w:pStyle w:val="Style8"/>
        <w:widowControl/>
        <w:spacing w:line="360" w:lineRule="auto"/>
        <w:rPr>
          <w:rStyle w:val="FontStyle16"/>
        </w:rPr>
      </w:pPr>
      <w:r>
        <w:rPr>
          <w:rStyle w:val="FontStyle16"/>
        </w:rPr>
        <w:t>на 2013-2014</w:t>
      </w:r>
      <w:r w:rsidRPr="00AF3D08">
        <w:rPr>
          <w:rStyle w:val="FontStyle16"/>
        </w:rPr>
        <w:t xml:space="preserve"> учебный год</w:t>
      </w:r>
    </w:p>
    <w:p w:rsidR="0009759D" w:rsidRPr="00AF3D08" w:rsidRDefault="0009759D" w:rsidP="0009759D">
      <w:pPr>
        <w:pStyle w:val="Style8"/>
        <w:widowControl/>
        <w:spacing w:line="734" w:lineRule="exact"/>
        <w:rPr>
          <w:rStyle w:val="FontStyle17"/>
          <w:b/>
          <w:bCs/>
        </w:rPr>
      </w:pPr>
    </w:p>
    <w:p w:rsidR="0009759D" w:rsidRPr="00AF3D08" w:rsidRDefault="0009759D" w:rsidP="0009759D">
      <w:pPr>
        <w:pStyle w:val="Style7"/>
        <w:widowControl/>
        <w:spacing w:line="240" w:lineRule="exact"/>
        <w:ind w:firstLine="567"/>
        <w:jc w:val="both"/>
      </w:pPr>
    </w:p>
    <w:p w:rsidR="0009759D" w:rsidRPr="00AF3D08" w:rsidRDefault="0009759D" w:rsidP="0009759D">
      <w:pPr>
        <w:pStyle w:val="Style7"/>
        <w:widowControl/>
        <w:spacing w:line="240" w:lineRule="exact"/>
        <w:ind w:firstLine="567"/>
        <w:jc w:val="both"/>
      </w:pPr>
    </w:p>
    <w:p w:rsidR="0009759D" w:rsidRPr="00AF3D08" w:rsidRDefault="0009759D" w:rsidP="0009759D">
      <w:pPr>
        <w:pStyle w:val="Style7"/>
        <w:widowControl/>
        <w:ind w:firstLine="567"/>
        <w:jc w:val="both"/>
      </w:pPr>
    </w:p>
    <w:p w:rsidR="0009759D" w:rsidRPr="00AF3D08" w:rsidRDefault="0009759D" w:rsidP="0009759D">
      <w:pPr>
        <w:pStyle w:val="Style7"/>
        <w:widowControl/>
        <w:ind w:firstLine="567"/>
        <w:jc w:val="both"/>
      </w:pPr>
    </w:p>
    <w:p w:rsidR="0009759D" w:rsidRPr="00AF3D08" w:rsidRDefault="0009759D" w:rsidP="0009759D">
      <w:pPr>
        <w:pStyle w:val="Style7"/>
        <w:widowControl/>
        <w:ind w:firstLine="567"/>
        <w:jc w:val="both"/>
      </w:pPr>
    </w:p>
    <w:p w:rsidR="0009759D" w:rsidRPr="00AF3D08" w:rsidRDefault="0009759D" w:rsidP="0009759D">
      <w:pPr>
        <w:pStyle w:val="Style7"/>
        <w:widowControl/>
        <w:ind w:firstLine="567"/>
        <w:jc w:val="both"/>
      </w:pPr>
    </w:p>
    <w:p w:rsidR="0009759D" w:rsidRPr="00AF3D08" w:rsidRDefault="0009759D" w:rsidP="0009759D">
      <w:pPr>
        <w:pStyle w:val="Style7"/>
        <w:widowControl/>
        <w:ind w:firstLine="567"/>
        <w:jc w:val="both"/>
      </w:pPr>
    </w:p>
    <w:p w:rsidR="0009759D" w:rsidRPr="00AF3D08" w:rsidRDefault="0009759D" w:rsidP="0009759D">
      <w:pPr>
        <w:pStyle w:val="Style7"/>
        <w:widowControl/>
        <w:ind w:firstLine="567"/>
        <w:jc w:val="both"/>
      </w:pPr>
    </w:p>
    <w:p w:rsidR="0009759D" w:rsidRPr="00AF3D08" w:rsidRDefault="0009759D" w:rsidP="0009759D">
      <w:pPr>
        <w:pStyle w:val="Style7"/>
        <w:widowControl/>
        <w:ind w:firstLine="567"/>
        <w:jc w:val="both"/>
      </w:pPr>
    </w:p>
    <w:p w:rsidR="0009759D" w:rsidRPr="00AF3D08" w:rsidRDefault="0009759D" w:rsidP="0009759D">
      <w:pPr>
        <w:pStyle w:val="Style7"/>
        <w:widowControl/>
        <w:ind w:left="5387"/>
        <w:rPr>
          <w:b/>
        </w:rPr>
      </w:pPr>
      <w:r w:rsidRPr="00AF3D08">
        <w:rPr>
          <w:b/>
        </w:rPr>
        <w:t>Составил учитель физики:</w:t>
      </w:r>
    </w:p>
    <w:p w:rsidR="0009759D" w:rsidRPr="00AF3D08" w:rsidRDefault="0009759D" w:rsidP="0009759D">
      <w:pPr>
        <w:pStyle w:val="Style7"/>
        <w:widowControl/>
        <w:ind w:left="5387"/>
      </w:pPr>
      <w:r w:rsidRPr="00AF3D08">
        <w:t>Ивакина Елена Васильевна</w:t>
      </w:r>
    </w:p>
    <w:p w:rsidR="0009759D" w:rsidRPr="00AF3D08" w:rsidRDefault="0009759D" w:rsidP="0009759D">
      <w:pPr>
        <w:pStyle w:val="Style7"/>
        <w:widowControl/>
        <w:ind w:firstLine="567"/>
        <w:jc w:val="right"/>
      </w:pPr>
      <w:r w:rsidRPr="00AF3D08">
        <w:t xml:space="preserve"> </w:t>
      </w:r>
    </w:p>
    <w:p w:rsidR="0009759D" w:rsidRPr="00AF3D08" w:rsidRDefault="0009759D" w:rsidP="0009759D">
      <w:pPr>
        <w:pStyle w:val="Style7"/>
        <w:widowControl/>
        <w:ind w:firstLine="567"/>
        <w:jc w:val="both"/>
      </w:pPr>
    </w:p>
    <w:p w:rsidR="0009759D" w:rsidRPr="00AF3D08" w:rsidRDefault="0009759D" w:rsidP="0009759D">
      <w:pPr>
        <w:pStyle w:val="Style7"/>
        <w:widowControl/>
        <w:spacing w:line="240" w:lineRule="exact"/>
        <w:ind w:firstLine="567"/>
        <w:jc w:val="both"/>
      </w:pPr>
    </w:p>
    <w:p w:rsidR="0009759D" w:rsidRPr="00AF3D08" w:rsidRDefault="0009759D" w:rsidP="0009759D">
      <w:pPr>
        <w:pStyle w:val="Style7"/>
        <w:widowControl/>
        <w:spacing w:line="240" w:lineRule="exact"/>
        <w:ind w:firstLine="567"/>
        <w:jc w:val="both"/>
      </w:pPr>
    </w:p>
    <w:p w:rsidR="0009759D" w:rsidRDefault="0009759D" w:rsidP="0009759D">
      <w:pPr>
        <w:pStyle w:val="Style7"/>
        <w:widowControl/>
        <w:spacing w:before="62"/>
        <w:jc w:val="center"/>
        <w:rPr>
          <w:rStyle w:val="FontStyle11"/>
        </w:rPr>
      </w:pPr>
    </w:p>
    <w:p w:rsidR="0009759D" w:rsidRDefault="0009759D" w:rsidP="0009759D">
      <w:pPr>
        <w:pStyle w:val="Style7"/>
        <w:widowControl/>
        <w:spacing w:before="62"/>
        <w:jc w:val="center"/>
        <w:rPr>
          <w:rStyle w:val="FontStyle11"/>
        </w:rPr>
      </w:pPr>
    </w:p>
    <w:p w:rsidR="009B449D" w:rsidRPr="009A2E99" w:rsidRDefault="009B449D" w:rsidP="00645A03">
      <w:pPr>
        <w:jc w:val="center"/>
        <w:rPr>
          <w:b/>
          <w:sz w:val="26"/>
          <w:szCs w:val="26"/>
        </w:rPr>
      </w:pPr>
      <w:r w:rsidRPr="009A2E99">
        <w:rPr>
          <w:b/>
          <w:sz w:val="26"/>
          <w:szCs w:val="26"/>
        </w:rPr>
        <w:t>Пояснительная записка</w:t>
      </w:r>
    </w:p>
    <w:p w:rsidR="00DC286C" w:rsidRPr="009A2E99" w:rsidRDefault="00DC286C" w:rsidP="00BF2C8A">
      <w:pPr>
        <w:jc w:val="both"/>
      </w:pPr>
    </w:p>
    <w:p w:rsidR="00575213" w:rsidRPr="009A2E99" w:rsidRDefault="00575213" w:rsidP="00645A03">
      <w:pPr>
        <w:ind w:firstLine="364"/>
        <w:jc w:val="center"/>
        <w:rPr>
          <w:b/>
        </w:rPr>
      </w:pPr>
      <w:r w:rsidRPr="009A2E99">
        <w:rPr>
          <w:b/>
        </w:rPr>
        <w:t>Целями и задачами данной   программы  является:</w:t>
      </w:r>
    </w:p>
    <w:p w:rsidR="00EE6F4E" w:rsidRPr="009A2E99" w:rsidRDefault="00575213" w:rsidP="00575213">
      <w:pPr>
        <w:jc w:val="both"/>
      </w:pPr>
      <w:r w:rsidRPr="009A2E99">
        <w:t xml:space="preserve">создание необходимых условий для обучающихся во время учебного процесса </w:t>
      </w:r>
      <w:proofErr w:type="gramStart"/>
      <w:r w:rsidRPr="009A2E99">
        <w:t>для</w:t>
      </w:r>
      <w:proofErr w:type="gramEnd"/>
      <w:r w:rsidRPr="009A2E99">
        <w:t>:</w:t>
      </w:r>
    </w:p>
    <w:p w:rsidR="00985099" w:rsidRPr="009A2E99" w:rsidRDefault="00575213" w:rsidP="00985099">
      <w:pPr>
        <w:pStyle w:val="af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освоения</w:t>
      </w:r>
      <w:r w:rsidR="00985099" w:rsidRPr="009A2E99">
        <w:rPr>
          <w:rFonts w:ascii="Times New Roman" w:hAnsi="Times New Roman"/>
          <w:sz w:val="24"/>
          <w:szCs w:val="24"/>
        </w:rPr>
        <w:t xml:space="preserve"> знаний 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представлении о физической картине мира;</w:t>
      </w:r>
    </w:p>
    <w:p w:rsidR="00985099" w:rsidRPr="009A2E99" w:rsidRDefault="00575213" w:rsidP="00985099">
      <w:pPr>
        <w:pStyle w:val="af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9A2E99">
        <w:rPr>
          <w:rFonts w:ascii="Times New Roman" w:hAnsi="Times New Roman"/>
          <w:sz w:val="24"/>
          <w:szCs w:val="24"/>
        </w:rPr>
        <w:t>овладения</w:t>
      </w:r>
      <w:r w:rsidR="00985099" w:rsidRPr="009A2E99">
        <w:rPr>
          <w:rFonts w:ascii="Times New Roman" w:hAnsi="Times New Roman"/>
          <w:sz w:val="24"/>
          <w:szCs w:val="24"/>
        </w:rPr>
        <w:t xml:space="preserve"> умениями проводить наблюдения природных явлений, описывать и обобщать результаты наблюдении, использовать простые измерительные приборы для изучения физических явлений; представлять результаты наблюдении или измерении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 для решения физических задач;</w:t>
      </w:r>
      <w:proofErr w:type="gramEnd"/>
    </w:p>
    <w:p w:rsidR="00985099" w:rsidRPr="009A2E99" w:rsidRDefault="00575213" w:rsidP="00985099">
      <w:pPr>
        <w:pStyle w:val="af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развития</w:t>
      </w:r>
      <w:r w:rsidR="00985099" w:rsidRPr="009A2E9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способностей, самостоятельности в приобретении новых знании при решении физических задач и выполнении экспериментальных исследовании с использованием информационных технологий; </w:t>
      </w:r>
    </w:p>
    <w:p w:rsidR="00985099" w:rsidRPr="009A2E99" w:rsidRDefault="00575213" w:rsidP="00985099">
      <w:pPr>
        <w:pStyle w:val="af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воспитания</w:t>
      </w:r>
      <w:r w:rsidR="00985099" w:rsidRPr="009A2E99">
        <w:rPr>
          <w:rFonts w:ascii="Times New Roman" w:hAnsi="Times New Roman"/>
          <w:sz w:val="24"/>
          <w:szCs w:val="24"/>
        </w:rPr>
        <w:t xml:space="preserve"> убеждённости в возможности познания законов природы, в необходимости разумного использования достижения науки и технологии для дальнейшего развития человеческого общества, уважения к творцам науки и техники; отношение к физике как к элементу общечеловеческой культуры;</w:t>
      </w:r>
    </w:p>
    <w:p w:rsidR="00985099" w:rsidRPr="009A2E99" w:rsidRDefault="00575213" w:rsidP="00985099">
      <w:pPr>
        <w:pStyle w:val="af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использования</w:t>
      </w:r>
      <w:r w:rsidR="00985099" w:rsidRPr="009A2E99">
        <w:rPr>
          <w:rFonts w:ascii="Times New Roman" w:hAnsi="Times New Roman"/>
          <w:sz w:val="24"/>
          <w:szCs w:val="24"/>
        </w:rPr>
        <w:t xml:space="preserve">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DC286C" w:rsidRPr="009A2E99" w:rsidRDefault="00DC286C" w:rsidP="00985099">
      <w:pPr>
        <w:jc w:val="both"/>
      </w:pPr>
    </w:p>
    <w:p w:rsidR="00EE6F4E" w:rsidRPr="009A2E99" w:rsidRDefault="00EE6F4E" w:rsidP="00BF2C8A">
      <w:pPr>
        <w:ind w:firstLine="540"/>
        <w:jc w:val="both"/>
        <w:rPr>
          <w:b/>
        </w:rPr>
      </w:pPr>
    </w:p>
    <w:p w:rsidR="00EE6F4E" w:rsidRPr="009A2E99" w:rsidRDefault="00EE6F4E" w:rsidP="00645A03">
      <w:pPr>
        <w:ind w:firstLine="540"/>
        <w:jc w:val="center"/>
      </w:pPr>
      <w:r w:rsidRPr="009A2E99">
        <w:rPr>
          <w:b/>
        </w:rPr>
        <w:t>Нормативно-правовые документы, на основании которых составлена программа</w:t>
      </w:r>
    </w:p>
    <w:p w:rsidR="00EE6F4E" w:rsidRPr="009A2E99" w:rsidRDefault="00EE6F4E" w:rsidP="00BF2C8A">
      <w:pPr>
        <w:ind w:firstLine="540"/>
        <w:jc w:val="both"/>
      </w:pPr>
    </w:p>
    <w:p w:rsidR="00EE6F4E" w:rsidRPr="009A2E99" w:rsidRDefault="00EE6F4E" w:rsidP="00BF2C8A">
      <w:pPr>
        <w:ind w:firstLine="540"/>
        <w:jc w:val="both"/>
        <w:rPr>
          <w:b/>
        </w:rPr>
      </w:pPr>
      <w:r w:rsidRPr="009A2E99">
        <w:t>Программа составлена на основе нормативных правовых документов:</w:t>
      </w:r>
    </w:p>
    <w:p w:rsidR="00EE6F4E" w:rsidRPr="009A2E99" w:rsidRDefault="00EE6F4E" w:rsidP="00BF2C8A">
      <w:pPr>
        <w:numPr>
          <w:ilvl w:val="0"/>
          <w:numId w:val="22"/>
        </w:numPr>
        <w:jc w:val="both"/>
      </w:pPr>
      <w:r w:rsidRPr="009A2E99">
        <w:t>Закон Российской Федерации «Об образовании»</w:t>
      </w:r>
      <w:r w:rsidR="0034419A" w:rsidRPr="009A2E99">
        <w:t xml:space="preserve"> (от 10 июля 1992 года №3266-1</w:t>
      </w:r>
      <w:r w:rsidRPr="009A2E99">
        <w:t>).</w:t>
      </w:r>
    </w:p>
    <w:p w:rsidR="0034419A" w:rsidRPr="009A2E99" w:rsidRDefault="00EE6F4E" w:rsidP="00BF2C8A">
      <w:pPr>
        <w:numPr>
          <w:ilvl w:val="0"/>
          <w:numId w:val="22"/>
        </w:numPr>
        <w:jc w:val="both"/>
      </w:pPr>
      <w:r w:rsidRPr="009A2E99">
        <w:t xml:space="preserve">Федеральный компонент государственного стандарта </w:t>
      </w:r>
      <w:r w:rsidR="0034419A" w:rsidRPr="009A2E99">
        <w:t xml:space="preserve">среднего (полного) </w:t>
      </w:r>
      <w:r w:rsidRPr="009A2E99">
        <w:t xml:space="preserve">общего образования по </w:t>
      </w:r>
      <w:r w:rsidR="00575213" w:rsidRPr="009A2E99">
        <w:t>физике</w:t>
      </w:r>
      <w:r w:rsidRPr="009A2E99">
        <w:t xml:space="preserve">, утвержденного приказом Минобразования России от 5.03.2004 г. № 1089. </w:t>
      </w:r>
    </w:p>
    <w:p w:rsidR="0034419A" w:rsidRPr="009A2E99" w:rsidRDefault="0034419A" w:rsidP="00BF2C8A">
      <w:pPr>
        <w:numPr>
          <w:ilvl w:val="0"/>
          <w:numId w:val="22"/>
        </w:numPr>
        <w:jc w:val="both"/>
      </w:pPr>
      <w:r w:rsidRPr="009A2E99">
        <w:t>Пример</w:t>
      </w:r>
      <w:r w:rsidR="00575213" w:rsidRPr="009A2E99">
        <w:t>ная программа среднего (полного</w:t>
      </w:r>
      <w:r w:rsidRPr="009A2E99">
        <w:t>)</w:t>
      </w:r>
      <w:r w:rsidR="007A642C" w:rsidRPr="009A2E99">
        <w:t xml:space="preserve"> </w:t>
      </w:r>
      <w:r w:rsidRPr="009A2E99">
        <w:t xml:space="preserve">общего образования по </w:t>
      </w:r>
      <w:r w:rsidR="00575213" w:rsidRPr="009A2E99">
        <w:t>физике</w:t>
      </w:r>
      <w:r w:rsidRPr="009A2E99">
        <w:t>.</w:t>
      </w:r>
    </w:p>
    <w:p w:rsidR="00575213" w:rsidRPr="009A2E99" w:rsidRDefault="00575213" w:rsidP="00575213">
      <w:pPr>
        <w:pStyle w:val="af2"/>
        <w:numPr>
          <w:ilvl w:val="0"/>
          <w:numId w:val="22"/>
        </w:numPr>
        <w:tabs>
          <w:tab w:val="left" w:pos="284"/>
        </w:tabs>
        <w:jc w:val="both"/>
      </w:pPr>
      <w:r w:rsidRPr="009A2E99">
        <w:t xml:space="preserve">Программы по физике 7-9 </w:t>
      </w:r>
      <w:proofErr w:type="spellStart"/>
      <w:r w:rsidRPr="009A2E99">
        <w:t>кл</w:t>
      </w:r>
      <w:proofErr w:type="spellEnd"/>
      <w:r w:rsidRPr="009A2E99">
        <w:t>. (авторы Е. М. Гутник, А. В. Пёрышкин), рекомендованной Департаментом образовательных программ и стандартов общего образования Министерства образования Российской Федерации (приказ № 189 от 05.03.2004).</w:t>
      </w:r>
    </w:p>
    <w:p w:rsidR="00303729" w:rsidRPr="009A2E99" w:rsidRDefault="00303729" w:rsidP="00BF2C8A">
      <w:pPr>
        <w:numPr>
          <w:ilvl w:val="0"/>
          <w:numId w:val="22"/>
        </w:numPr>
        <w:jc w:val="both"/>
      </w:pPr>
      <w:r w:rsidRPr="009A2E99">
        <w:t xml:space="preserve">Методические рекомендации «О преподавании </w:t>
      </w:r>
      <w:r w:rsidR="00575213" w:rsidRPr="009A2E99">
        <w:t>физики</w:t>
      </w:r>
      <w:r w:rsidRPr="009A2E99">
        <w:t xml:space="preserve">  в 2012-2013 учебном году в общеобразовательных учреждениях Липецкой области»</w:t>
      </w:r>
    </w:p>
    <w:p w:rsidR="0034419A" w:rsidRPr="009A2E99" w:rsidRDefault="0034419A" w:rsidP="00BF2C8A">
      <w:pPr>
        <w:numPr>
          <w:ilvl w:val="0"/>
          <w:numId w:val="22"/>
        </w:numPr>
        <w:jc w:val="both"/>
      </w:pPr>
      <w:r w:rsidRPr="009A2E99">
        <w:t xml:space="preserve">Учебный план МБОУ СОШ </w:t>
      </w:r>
      <w:r w:rsidR="00575213" w:rsidRPr="009A2E99">
        <w:t>№3 г Усмани Липецкой области</w:t>
      </w:r>
      <w:r w:rsidRPr="009A2E99">
        <w:t xml:space="preserve"> на 2012-2013 учебный год</w:t>
      </w:r>
    </w:p>
    <w:p w:rsidR="00EE6F4E" w:rsidRPr="009A2E99" w:rsidRDefault="00EE6F4E" w:rsidP="00BF2C8A">
      <w:pPr>
        <w:numPr>
          <w:ilvl w:val="0"/>
          <w:numId w:val="22"/>
        </w:numPr>
        <w:jc w:val="both"/>
      </w:pPr>
      <w:r w:rsidRPr="009A2E99">
        <w:t>Локальный акт школы «</w:t>
      </w:r>
      <w:r w:rsidRPr="009A2E99">
        <w:rPr>
          <w:bCs/>
        </w:rPr>
        <w:t xml:space="preserve">Положение о </w:t>
      </w:r>
      <w:r w:rsidRPr="009A2E99">
        <w:t xml:space="preserve"> структуре, порядке разработки и утверждения рабочих программ учебных курсов, предметов, дисциплин (модулей) МБОУ СОШ </w:t>
      </w:r>
      <w:r w:rsidR="00575213" w:rsidRPr="009A2E99">
        <w:t>№3 г. Усмани Липецкой области</w:t>
      </w:r>
      <w:r w:rsidRPr="009A2E99">
        <w:t>, реализующей образовательны</w:t>
      </w:r>
      <w:r w:rsidR="007A642C" w:rsidRPr="009A2E99">
        <w:t>е программы общего образования»</w:t>
      </w:r>
    </w:p>
    <w:p w:rsidR="007A642C" w:rsidRPr="009A2E99" w:rsidRDefault="007A642C" w:rsidP="00BF2C8A">
      <w:pPr>
        <w:numPr>
          <w:ilvl w:val="0"/>
          <w:numId w:val="22"/>
        </w:numPr>
        <w:jc w:val="both"/>
      </w:pPr>
      <w:r w:rsidRPr="009A2E99">
        <w:t>Приказ Министерства РФ от 27.12.2011г. №2885 «Об утверждении федеральных перечней учебников, рекомендованных (допущенных) к использованию в ОУ, реализующих образовательные программы общего образования и имеющих государственную аккредитацию на 2012/2013 учебный год.</w:t>
      </w:r>
    </w:p>
    <w:p w:rsidR="003235EE" w:rsidRPr="009A2E99" w:rsidRDefault="003235EE" w:rsidP="00BF2C8A">
      <w:pPr>
        <w:ind w:firstLine="540"/>
        <w:jc w:val="both"/>
        <w:rPr>
          <w:b/>
        </w:rPr>
      </w:pPr>
    </w:p>
    <w:p w:rsidR="00575213" w:rsidRPr="009A2E99" w:rsidRDefault="003235EE" w:rsidP="00BF2C8A">
      <w:pPr>
        <w:jc w:val="both"/>
        <w:rPr>
          <w:b/>
        </w:rPr>
      </w:pPr>
      <w:r w:rsidRPr="009A2E99">
        <w:rPr>
          <w:b/>
        </w:rPr>
        <w:t xml:space="preserve"> </w:t>
      </w:r>
    </w:p>
    <w:p w:rsidR="00575213" w:rsidRPr="009A2E99" w:rsidRDefault="00575213" w:rsidP="00BF2C8A">
      <w:pPr>
        <w:jc w:val="both"/>
        <w:rPr>
          <w:b/>
        </w:rPr>
      </w:pPr>
    </w:p>
    <w:p w:rsidR="00575213" w:rsidRPr="009A2E99" w:rsidRDefault="00575213" w:rsidP="00BF2C8A">
      <w:pPr>
        <w:jc w:val="both"/>
        <w:rPr>
          <w:b/>
        </w:rPr>
      </w:pPr>
    </w:p>
    <w:p w:rsidR="00EE6F4E" w:rsidRPr="009A2E99" w:rsidRDefault="00DC3C4E" w:rsidP="00A22227">
      <w:pPr>
        <w:jc w:val="center"/>
        <w:rPr>
          <w:b/>
        </w:rPr>
      </w:pPr>
      <w:r w:rsidRPr="009A2E99">
        <w:rPr>
          <w:b/>
        </w:rPr>
        <w:t>Сведения о программе</w:t>
      </w:r>
    </w:p>
    <w:p w:rsidR="00DC3C4E" w:rsidRPr="009A2E99" w:rsidRDefault="00DC3C4E" w:rsidP="00BF2C8A">
      <w:pPr>
        <w:ind w:firstLine="540"/>
        <w:jc w:val="both"/>
        <w:rPr>
          <w:b/>
        </w:rPr>
      </w:pPr>
    </w:p>
    <w:p w:rsidR="00A22227" w:rsidRPr="009A2E99" w:rsidRDefault="00A22227" w:rsidP="00A22227">
      <w:pPr>
        <w:ind w:firstLine="708"/>
        <w:jc w:val="both"/>
      </w:pPr>
      <w:r w:rsidRPr="009A2E99">
        <w:rPr>
          <w:bCs/>
          <w:iCs/>
        </w:rPr>
        <w:t xml:space="preserve">     </w:t>
      </w:r>
      <w:proofErr w:type="gramStart"/>
      <w:r w:rsidRPr="009A2E99">
        <w:rPr>
          <w:bCs/>
          <w:iCs/>
        </w:rPr>
        <w:t>Данная программа</w:t>
      </w:r>
      <w:r w:rsidRPr="009A2E99">
        <w:rPr>
          <w:b/>
          <w:bCs/>
          <w:iCs/>
        </w:rPr>
        <w:t xml:space="preserve"> </w:t>
      </w:r>
      <w:r w:rsidRPr="009A2E99">
        <w:rPr>
          <w:bCs/>
          <w:iCs/>
        </w:rPr>
        <w:t xml:space="preserve">по физике для 7-х классов составлена </w:t>
      </w:r>
      <w:r w:rsidRPr="009A2E99">
        <w:t>в соответствии с требованиями федерального компонента Государственного образовательного стандарта среднего (полного) общего образования по физике</w:t>
      </w:r>
      <w:r w:rsidRPr="009A2E99">
        <w:rPr>
          <w:bCs/>
          <w:iCs/>
        </w:rPr>
        <w:t xml:space="preserve">, представляющего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аккредитацию, утвержденного постановлением Правительства Российской Федерации от 15 мая </w:t>
      </w:r>
      <w:smartTag w:uri="urn:schemas-microsoft-com:office:smarttags" w:element="metricconverter">
        <w:smartTagPr>
          <w:attr w:name="ProductID" w:val="2010 г"/>
        </w:smartTagPr>
        <w:r w:rsidRPr="009A2E99">
          <w:rPr>
            <w:bCs/>
            <w:iCs/>
          </w:rPr>
          <w:t>2010 г</w:t>
        </w:r>
      </w:smartTag>
      <w:r w:rsidRPr="009A2E99">
        <w:rPr>
          <w:bCs/>
          <w:iCs/>
        </w:rPr>
        <w:t>., в соответствии с Законом Российской Федерации «Об образовании» (ст</w:t>
      </w:r>
      <w:proofErr w:type="gramEnd"/>
      <w:r w:rsidRPr="009A2E99">
        <w:rPr>
          <w:bCs/>
          <w:iCs/>
        </w:rPr>
        <w:t>.32 п. 7</w:t>
      </w:r>
      <w:r w:rsidRPr="009A2E99">
        <w:t xml:space="preserve"> </w:t>
      </w:r>
      <w:proofErr w:type="gramStart"/>
      <w:r w:rsidRPr="009A2E99">
        <w:t>Составлена</w:t>
      </w:r>
      <w:proofErr w:type="gramEnd"/>
      <w:r w:rsidRPr="009A2E99">
        <w:t xml:space="preserve"> в соответствии с требованиями, предъявляемыми к базовому уровню обучения.</w:t>
      </w:r>
    </w:p>
    <w:p w:rsidR="00303729" w:rsidRPr="009A2E99" w:rsidRDefault="00C46C77" w:rsidP="00C46C77">
      <w:pPr>
        <w:jc w:val="both"/>
      </w:pPr>
      <w:r w:rsidRPr="009A2E99">
        <w:t xml:space="preserve">         </w:t>
      </w:r>
      <w:r w:rsidR="00EE6F4E" w:rsidRPr="009A2E99">
        <w:t xml:space="preserve"> Программа  соответствует</w:t>
      </w:r>
      <w:r w:rsidR="008E669B" w:rsidRPr="009A2E99">
        <w:t xml:space="preserve"> </w:t>
      </w:r>
      <w:r w:rsidRPr="009A2E99">
        <w:t>учебнику Физика 7 класс для общеобразовательных учреждений. – 10-е издание, дополненное -  А.В.Перышкин –</w:t>
      </w:r>
      <w:r w:rsidR="00303729" w:rsidRPr="009A2E99">
        <w:t xml:space="preserve"> Москва, «</w:t>
      </w:r>
      <w:r w:rsidRPr="009A2E99">
        <w:t>Дрофа</w:t>
      </w:r>
      <w:r w:rsidR="00303729" w:rsidRPr="009A2E99">
        <w:t>» 2010</w:t>
      </w:r>
      <w:r w:rsidRPr="009A2E99">
        <w:t xml:space="preserve"> </w:t>
      </w:r>
      <w:r w:rsidR="00303729" w:rsidRPr="009A2E99">
        <w:t>год.</w:t>
      </w:r>
    </w:p>
    <w:p w:rsidR="00C46C77" w:rsidRPr="009A2E99" w:rsidRDefault="00C46C77" w:rsidP="00C46C77">
      <w:pPr>
        <w:tabs>
          <w:tab w:val="left" w:pos="360"/>
        </w:tabs>
        <w:spacing w:before="62"/>
        <w:jc w:val="both"/>
      </w:pPr>
    </w:p>
    <w:p w:rsidR="00645A03" w:rsidRPr="009A2E99" w:rsidRDefault="00C46C77" w:rsidP="00645A03">
      <w:pPr>
        <w:tabs>
          <w:tab w:val="left" w:pos="360"/>
        </w:tabs>
        <w:spacing w:before="62"/>
        <w:jc w:val="center"/>
        <w:rPr>
          <w:b/>
          <w:bCs/>
        </w:rPr>
      </w:pPr>
      <w:r w:rsidRPr="009A2E99">
        <w:rPr>
          <w:b/>
          <w:bCs/>
        </w:rPr>
        <w:t>Обоснованностью выбора Примерной программы</w:t>
      </w:r>
    </w:p>
    <w:p w:rsidR="00C46C77" w:rsidRPr="009A2E99" w:rsidRDefault="00C46C77" w:rsidP="00645A03">
      <w:pPr>
        <w:tabs>
          <w:tab w:val="left" w:pos="360"/>
        </w:tabs>
        <w:spacing w:before="62"/>
      </w:pPr>
      <w:r w:rsidRPr="009A2E99">
        <w:t xml:space="preserve"> </w:t>
      </w:r>
      <w:r w:rsidR="00645A03" w:rsidRPr="009A2E99">
        <w:rPr>
          <w:bCs/>
        </w:rPr>
        <w:t>Обоснованностью выбора Примерной программы</w:t>
      </w:r>
      <w:r w:rsidR="00645A03" w:rsidRPr="009A2E99">
        <w:t xml:space="preserve"> д</w:t>
      </w:r>
      <w:r w:rsidRPr="009A2E99">
        <w:t>ля разработки Рабочей программы является то, что эта программа содержит темы, содержание которых дидактически переработаны и адаптированы к возрасту и уровню математической подготовки учащихся,  их жизненному опыту и способности восприятия.</w:t>
      </w:r>
    </w:p>
    <w:p w:rsidR="00BF2C8A" w:rsidRPr="009A2E99" w:rsidRDefault="00BF2C8A" w:rsidP="00C46C77">
      <w:pPr>
        <w:jc w:val="both"/>
        <w:rPr>
          <w:b/>
        </w:rPr>
      </w:pPr>
    </w:p>
    <w:p w:rsidR="003235EE" w:rsidRPr="009A2E99" w:rsidRDefault="003235EE" w:rsidP="00645A03">
      <w:pPr>
        <w:tabs>
          <w:tab w:val="left" w:pos="1080"/>
        </w:tabs>
        <w:jc w:val="center"/>
        <w:rPr>
          <w:b/>
        </w:rPr>
      </w:pPr>
      <w:r w:rsidRPr="009A2E99">
        <w:rPr>
          <w:b/>
        </w:rPr>
        <w:t>Информация о внесенных изменениях.</w:t>
      </w:r>
    </w:p>
    <w:p w:rsidR="00BF2C8A" w:rsidRPr="009A2E99" w:rsidRDefault="00BF2C8A" w:rsidP="00BF2C8A">
      <w:pPr>
        <w:tabs>
          <w:tab w:val="left" w:pos="1080"/>
        </w:tabs>
        <w:ind w:firstLine="540"/>
        <w:jc w:val="both"/>
        <w:rPr>
          <w:b/>
        </w:rPr>
      </w:pPr>
    </w:p>
    <w:p w:rsidR="00C46C77" w:rsidRPr="009A2E99" w:rsidRDefault="00C46C77" w:rsidP="00C46C77">
      <w:pPr>
        <w:shd w:val="clear" w:color="auto" w:fill="FFFFFF"/>
        <w:jc w:val="both"/>
      </w:pPr>
      <w:r w:rsidRPr="009A2E99">
        <w:t xml:space="preserve">Согласно федеральному базисному учебному плану для образовательных учреждений Российской Федерации на изучение физики в 7 классе  на ступени основного общего образования отводится не менее 68ч из расчета  2 ч в неделю. </w:t>
      </w:r>
    </w:p>
    <w:p w:rsidR="00C46C77" w:rsidRPr="009A2E99" w:rsidRDefault="00C46C77" w:rsidP="00C46C77">
      <w:pPr>
        <w:shd w:val="clear" w:color="auto" w:fill="FFFFFF"/>
        <w:jc w:val="both"/>
      </w:pPr>
      <w:r w:rsidRPr="009A2E99">
        <w:t xml:space="preserve">       При составлении Рабочей программы на раздел «Введение» мною отведено 3 урока, а на «Первоначальные представления о строении вещества» – 5уроков. Так же из разделов  «Давление твердых тел, жидкостей и газов» и «Работа и мощность. Энергия» 2 часа выделено на Итоговое повторение курса физики 7 класса, которые могут быть использованы как резервные часы. Считаю, что такое распределение часов наиболее эффективным.</w:t>
      </w:r>
    </w:p>
    <w:p w:rsidR="009E51D6" w:rsidRPr="009A2E99" w:rsidRDefault="009E51D6" w:rsidP="00BF2C8A">
      <w:pPr>
        <w:shd w:val="clear" w:color="auto" w:fill="FFFFFF"/>
        <w:ind w:firstLine="567"/>
        <w:jc w:val="both"/>
      </w:pPr>
    </w:p>
    <w:p w:rsidR="003235EE" w:rsidRPr="009A2E99" w:rsidRDefault="003235EE" w:rsidP="00645A03">
      <w:pPr>
        <w:shd w:val="clear" w:color="auto" w:fill="FFFFFF"/>
        <w:jc w:val="center"/>
        <w:rPr>
          <w:b/>
        </w:rPr>
      </w:pPr>
      <w:r w:rsidRPr="009A2E99">
        <w:rPr>
          <w:b/>
        </w:rPr>
        <w:t>Определение места и роли предмета в овладении требований к уровню подготовки обучающихся.</w:t>
      </w:r>
    </w:p>
    <w:p w:rsidR="00BF2C8A" w:rsidRPr="009A2E99" w:rsidRDefault="00BF2C8A" w:rsidP="00BF2C8A">
      <w:pPr>
        <w:shd w:val="clear" w:color="auto" w:fill="FFFFFF"/>
        <w:jc w:val="both"/>
        <w:rPr>
          <w:b/>
        </w:rPr>
      </w:pPr>
    </w:p>
    <w:p w:rsidR="00BF2ECA" w:rsidRPr="009A2E99" w:rsidRDefault="00BF2ECA" w:rsidP="00BF2ECA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46C77" w:rsidRPr="009A2E99">
        <w:rPr>
          <w:rFonts w:ascii="Times New Roman" w:hAnsi="Times New Roman"/>
          <w:sz w:val="24"/>
          <w:szCs w:val="24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  <w:r w:rsidRPr="009A2E99">
        <w:rPr>
          <w:rFonts w:ascii="Times New Roman" w:hAnsi="Times New Roman"/>
          <w:sz w:val="24"/>
          <w:szCs w:val="24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научной картины мира и влиянии на качество жизни человечества очень высок.</w:t>
      </w:r>
    </w:p>
    <w:p w:rsidR="00BF2ECA" w:rsidRPr="009A2E99" w:rsidRDefault="00BF2ECA" w:rsidP="00BF2ECA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pacing w:val="5"/>
          <w:sz w:val="24"/>
          <w:szCs w:val="24"/>
        </w:rPr>
        <w:t xml:space="preserve">   Физика </w:t>
      </w:r>
      <w:r w:rsidRPr="009A2E99">
        <w:rPr>
          <w:rFonts w:ascii="Times New Roman" w:hAnsi="Times New Roman"/>
          <w:sz w:val="24"/>
          <w:szCs w:val="24"/>
        </w:rPr>
        <w:t xml:space="preserve">– </w:t>
      </w:r>
      <w:r w:rsidRPr="009A2E99">
        <w:rPr>
          <w:rFonts w:ascii="Times New Roman" w:hAnsi="Times New Roman"/>
          <w:spacing w:val="5"/>
          <w:sz w:val="24"/>
          <w:szCs w:val="24"/>
        </w:rPr>
        <w:t xml:space="preserve">экспериментальная наука, изучающая природные </w:t>
      </w:r>
      <w:r w:rsidRPr="009A2E99">
        <w:rPr>
          <w:rFonts w:ascii="Times New Roman" w:hAnsi="Times New Roman"/>
          <w:sz w:val="24"/>
          <w:szCs w:val="24"/>
        </w:rPr>
        <w:t xml:space="preserve">явления опытным путем. Построением теоретических моделей физика </w:t>
      </w:r>
      <w:r w:rsidRPr="009A2E99">
        <w:rPr>
          <w:rFonts w:ascii="Times New Roman" w:hAnsi="Times New Roman"/>
          <w:spacing w:val="2"/>
          <w:sz w:val="24"/>
          <w:szCs w:val="24"/>
        </w:rPr>
        <w:t xml:space="preserve">дает объяснение наблюдаемых явлений, формулирует физические </w:t>
      </w:r>
      <w:r w:rsidRPr="009A2E99">
        <w:rPr>
          <w:rFonts w:ascii="Times New Roman" w:hAnsi="Times New Roman"/>
          <w:sz w:val="24"/>
          <w:szCs w:val="24"/>
        </w:rPr>
        <w:t xml:space="preserve">законы, предсказывает новые явления, создает основу для применения </w:t>
      </w:r>
      <w:r w:rsidRPr="009A2E99">
        <w:rPr>
          <w:rFonts w:ascii="Times New Roman" w:hAnsi="Times New Roman"/>
          <w:spacing w:val="3"/>
          <w:sz w:val="24"/>
          <w:szCs w:val="24"/>
        </w:rPr>
        <w:t xml:space="preserve">открытых законов природы в человеческой практике. Физические </w:t>
      </w:r>
      <w:r w:rsidRPr="009A2E99">
        <w:rPr>
          <w:rFonts w:ascii="Times New Roman" w:hAnsi="Times New Roman"/>
          <w:sz w:val="24"/>
          <w:szCs w:val="24"/>
        </w:rPr>
        <w:t>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BF2ECA" w:rsidRPr="009A2E99" w:rsidRDefault="00BF2ECA" w:rsidP="00BF2ECA">
      <w:pPr>
        <w:pStyle w:val="af1"/>
        <w:rPr>
          <w:rFonts w:ascii="Times New Roman" w:hAnsi="Times New Roman"/>
          <w:spacing w:val="-3"/>
          <w:sz w:val="24"/>
          <w:szCs w:val="24"/>
        </w:rPr>
      </w:pPr>
      <w:r w:rsidRPr="009A2E99">
        <w:rPr>
          <w:rFonts w:ascii="Times New Roman" w:hAnsi="Times New Roman"/>
          <w:spacing w:val="1"/>
          <w:sz w:val="24"/>
          <w:szCs w:val="24"/>
        </w:rPr>
        <w:t xml:space="preserve">В современном мире роль физики непрерывно возрастает, так </w:t>
      </w:r>
      <w:r w:rsidRPr="009A2E99">
        <w:rPr>
          <w:rFonts w:ascii="Times New Roman" w:hAnsi="Times New Roman"/>
          <w:spacing w:val="3"/>
          <w:sz w:val="24"/>
          <w:szCs w:val="24"/>
        </w:rPr>
        <w:t xml:space="preserve">как физика является основой научно-технического прогресса. </w:t>
      </w:r>
      <w:r w:rsidRPr="009A2E99">
        <w:rPr>
          <w:rFonts w:ascii="Times New Roman" w:hAnsi="Times New Roman"/>
          <w:sz w:val="24"/>
          <w:szCs w:val="24"/>
        </w:rPr>
        <w:t xml:space="preserve">Использование знаний по физике необходимо каждому для решения </w:t>
      </w:r>
      <w:r w:rsidRPr="009A2E99">
        <w:rPr>
          <w:rFonts w:ascii="Times New Roman" w:hAnsi="Times New Roman"/>
          <w:spacing w:val="3"/>
          <w:sz w:val="24"/>
          <w:szCs w:val="24"/>
        </w:rPr>
        <w:t xml:space="preserve">практических задач в повседневной жизни. Устройство и принцип </w:t>
      </w:r>
      <w:r w:rsidRPr="009A2E99">
        <w:rPr>
          <w:rFonts w:ascii="Times New Roman" w:hAnsi="Times New Roman"/>
          <w:sz w:val="24"/>
          <w:szCs w:val="24"/>
        </w:rPr>
        <w:t xml:space="preserve">действия большинства применяемых в быту и технике приборов и механизмов вполне могут стать хорошей иллюстрацией к изучаемым </w:t>
      </w:r>
      <w:r w:rsidRPr="009A2E99">
        <w:rPr>
          <w:rFonts w:ascii="Times New Roman" w:hAnsi="Times New Roman"/>
          <w:spacing w:val="-3"/>
          <w:sz w:val="24"/>
          <w:szCs w:val="24"/>
        </w:rPr>
        <w:t>вопросам.</w:t>
      </w:r>
    </w:p>
    <w:p w:rsidR="003235EE" w:rsidRPr="009A2E99" w:rsidRDefault="003235EE" w:rsidP="00BF2C8A">
      <w:pPr>
        <w:shd w:val="clear" w:color="auto" w:fill="FFFFFF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</w:p>
    <w:p w:rsidR="00611C32" w:rsidRPr="009A2E99" w:rsidRDefault="00611C32" w:rsidP="00645A03">
      <w:pPr>
        <w:jc w:val="center"/>
        <w:rPr>
          <w:b/>
        </w:rPr>
      </w:pPr>
    </w:p>
    <w:p w:rsidR="003235EE" w:rsidRPr="009A2E99" w:rsidRDefault="003235EE" w:rsidP="00645A03">
      <w:pPr>
        <w:jc w:val="center"/>
        <w:rPr>
          <w:b/>
        </w:rPr>
      </w:pPr>
      <w:r w:rsidRPr="009A2E99">
        <w:rPr>
          <w:b/>
        </w:rPr>
        <w:t>Информация о количестве учебных часов.</w:t>
      </w:r>
    </w:p>
    <w:p w:rsidR="003235EE" w:rsidRPr="009A2E99" w:rsidRDefault="003235EE" w:rsidP="00BF2C8A">
      <w:pPr>
        <w:jc w:val="both"/>
      </w:pPr>
    </w:p>
    <w:p w:rsidR="00BF2ECA" w:rsidRPr="009A2E99" w:rsidRDefault="003235EE" w:rsidP="00BF2ECA">
      <w:pPr>
        <w:shd w:val="clear" w:color="auto" w:fill="FFFFFF"/>
        <w:ind w:left="573"/>
        <w:jc w:val="both"/>
      </w:pPr>
      <w:r w:rsidRPr="009A2E99">
        <w:t>В со</w:t>
      </w:r>
      <w:r w:rsidR="00641AC7" w:rsidRPr="009A2E99">
        <w:t xml:space="preserve">ответствии с учебным планом, годовым календарным учебным графиком  МБОУ СОШ </w:t>
      </w:r>
      <w:r w:rsidR="00BF2ECA" w:rsidRPr="009A2E99">
        <w:t>№3</w:t>
      </w:r>
      <w:r w:rsidR="00641AC7" w:rsidRPr="009A2E99">
        <w:t xml:space="preserve">, </w:t>
      </w:r>
      <w:r w:rsidRPr="009A2E99">
        <w:t xml:space="preserve"> </w:t>
      </w:r>
      <w:r w:rsidR="00BF2ECA" w:rsidRPr="009A2E99">
        <w:t xml:space="preserve">       согласно федеральному базисному учебному плану для образовательных учреждений Российской Федерации на изучение физики в 7 классе  на ступени основного общего образования отводится 68 ч из расчета  2 ч в неделю. </w:t>
      </w:r>
    </w:p>
    <w:p w:rsidR="00EE6F4E" w:rsidRPr="009A2E99" w:rsidRDefault="003235EE" w:rsidP="00BF2ECA">
      <w:pPr>
        <w:ind w:firstLine="540"/>
        <w:jc w:val="both"/>
        <w:rPr>
          <w:sz w:val="26"/>
          <w:szCs w:val="26"/>
        </w:rPr>
      </w:pPr>
      <w:r w:rsidRPr="009A2E99">
        <w:t xml:space="preserve">Из них: </w:t>
      </w:r>
      <w:r w:rsidR="00BF2ECA" w:rsidRPr="009A2E99">
        <w:t xml:space="preserve"> лабораторных работ-10, контрольных работ-6</w:t>
      </w:r>
    </w:p>
    <w:p w:rsidR="00BF2ECA" w:rsidRPr="009A2E99" w:rsidRDefault="00BF2ECA" w:rsidP="00BF2C8A">
      <w:pPr>
        <w:jc w:val="both"/>
        <w:rPr>
          <w:b/>
        </w:rPr>
      </w:pPr>
    </w:p>
    <w:p w:rsidR="0062658D" w:rsidRPr="009A2E99" w:rsidRDefault="0062658D" w:rsidP="00645A03">
      <w:pPr>
        <w:jc w:val="center"/>
        <w:rPr>
          <w:b/>
        </w:rPr>
      </w:pPr>
      <w:r w:rsidRPr="009A2E99">
        <w:rPr>
          <w:b/>
        </w:rPr>
        <w:t xml:space="preserve">Формы организации </w:t>
      </w:r>
      <w:r w:rsidR="00792B44" w:rsidRPr="009A2E99">
        <w:rPr>
          <w:b/>
        </w:rPr>
        <w:t>образовательного</w:t>
      </w:r>
      <w:r w:rsidRPr="009A2E99">
        <w:rPr>
          <w:b/>
        </w:rPr>
        <w:t xml:space="preserve"> процесса.</w:t>
      </w:r>
    </w:p>
    <w:p w:rsidR="00BF2C8A" w:rsidRPr="009A2E99" w:rsidRDefault="00BF2C8A" w:rsidP="00BF2C8A">
      <w:pPr>
        <w:jc w:val="both"/>
        <w:rPr>
          <w:b/>
        </w:rPr>
      </w:pPr>
    </w:p>
    <w:p w:rsidR="00BF2ECA" w:rsidRPr="009A2E99" w:rsidRDefault="00240271" w:rsidP="00BF2ECA">
      <w:pPr>
        <w:pStyle w:val="af1"/>
        <w:rPr>
          <w:rFonts w:ascii="Times New Roman" w:hAnsi="Times New Roman"/>
          <w:sz w:val="24"/>
          <w:szCs w:val="24"/>
        </w:rPr>
      </w:pPr>
      <w:r w:rsidRPr="009A2E99">
        <w:t xml:space="preserve"> </w:t>
      </w:r>
      <w:r w:rsidR="00641AC7" w:rsidRPr="009A2E99">
        <w:tab/>
      </w:r>
      <w:r w:rsidR="00BF2ECA" w:rsidRPr="009A2E99">
        <w:rPr>
          <w:rFonts w:ascii="Times New Roman" w:hAnsi="Times New Roman"/>
          <w:sz w:val="24"/>
          <w:szCs w:val="24"/>
        </w:rPr>
        <w:t xml:space="preserve"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активной самостоятельной деятельности по их разрешению. Поэтому основными методами обучения являются частично - </w:t>
      </w:r>
      <w:proofErr w:type="gramStart"/>
      <w:r w:rsidR="00BF2ECA" w:rsidRPr="009A2E99">
        <w:rPr>
          <w:rFonts w:ascii="Times New Roman" w:hAnsi="Times New Roman"/>
          <w:sz w:val="24"/>
          <w:szCs w:val="24"/>
        </w:rPr>
        <w:t>поисковый</w:t>
      </w:r>
      <w:proofErr w:type="gramEnd"/>
      <w:r w:rsidR="00BF2ECA" w:rsidRPr="009A2E99">
        <w:rPr>
          <w:rFonts w:ascii="Times New Roman" w:hAnsi="Times New Roman"/>
          <w:sz w:val="24"/>
          <w:szCs w:val="24"/>
        </w:rPr>
        <w:t xml:space="preserve"> и исследовательский. В то же время при изучении теоретического материала используются  информационно – иллюстративный метод и проблемное изложение. Формы занятий: уроки, семинары, самостоятельная работа, лабораторные работы, которые  носят исследовательский характер и выполняются с использованием типового оборудования физического кабинета и компьютерных программно – педагогических средств.</w:t>
      </w:r>
    </w:p>
    <w:p w:rsidR="00B60B10" w:rsidRPr="009A2E99" w:rsidRDefault="00B60B10" w:rsidP="00BF2ECA">
      <w:pPr>
        <w:jc w:val="both"/>
      </w:pPr>
      <w:r w:rsidRPr="009A2E99">
        <w:t xml:space="preserve">   </w:t>
      </w:r>
      <w:r w:rsidR="00240271" w:rsidRPr="009A2E99">
        <w:t xml:space="preserve">                          </w:t>
      </w:r>
      <w:r w:rsidRPr="009A2E99">
        <w:t xml:space="preserve">                       </w:t>
      </w:r>
      <w:r w:rsidR="00240271" w:rsidRPr="009A2E99">
        <w:t xml:space="preserve">                  </w:t>
      </w:r>
    </w:p>
    <w:p w:rsidR="00792B44" w:rsidRPr="009A2E99" w:rsidRDefault="00792B44" w:rsidP="00645A03">
      <w:pPr>
        <w:jc w:val="center"/>
        <w:rPr>
          <w:b/>
        </w:rPr>
      </w:pPr>
      <w:r w:rsidRPr="009A2E99">
        <w:rPr>
          <w:b/>
        </w:rPr>
        <w:t>Технологии обучения.</w:t>
      </w:r>
    </w:p>
    <w:p w:rsidR="00645A03" w:rsidRPr="009A2E99" w:rsidRDefault="00645A03" w:rsidP="00645A03">
      <w:pPr>
        <w:jc w:val="center"/>
        <w:rPr>
          <w:b/>
        </w:rPr>
      </w:pPr>
    </w:p>
    <w:p w:rsidR="00406B6D" w:rsidRPr="009A2E99" w:rsidRDefault="00406B6D" w:rsidP="00406B6D">
      <w:r w:rsidRPr="009A2E99">
        <w:t xml:space="preserve">    Программа составлена  в расчете на осуществление д</w:t>
      </w:r>
      <w:r w:rsidRPr="009A2E99">
        <w:rPr>
          <w:bCs/>
        </w:rPr>
        <w:t>еятельностного подхода к обучению</w:t>
      </w:r>
      <w:r w:rsidRPr="009A2E99">
        <w:t>, соблюдение  принципов  проблемного обучения, использование  ЭОР и ИКТ.</w:t>
      </w:r>
    </w:p>
    <w:p w:rsidR="00240271" w:rsidRPr="009A2E99" w:rsidRDefault="00240271" w:rsidP="00406B6D">
      <w:proofErr w:type="gramStart"/>
      <w:r w:rsidRPr="009A2E99">
        <w:t xml:space="preserve">Формы контроля: устный опрос, фронтальный опрос, самостоятельная работа, индивидуальное задание, </w:t>
      </w:r>
      <w:r w:rsidR="00406B6D" w:rsidRPr="009A2E99">
        <w:t>физический</w:t>
      </w:r>
      <w:r w:rsidR="00645A03" w:rsidRPr="009A2E99">
        <w:t xml:space="preserve"> диктант</w:t>
      </w:r>
      <w:r w:rsidRPr="009A2E99">
        <w:t xml:space="preserve">, </w:t>
      </w:r>
      <w:r w:rsidR="00645A03" w:rsidRPr="009A2E99">
        <w:t>тестирование</w:t>
      </w:r>
      <w:r w:rsidRPr="009A2E99">
        <w:t xml:space="preserve">, </w:t>
      </w:r>
      <w:r w:rsidR="00645A03" w:rsidRPr="009A2E99">
        <w:t>лабораторная работа</w:t>
      </w:r>
      <w:r w:rsidRPr="009A2E99">
        <w:t xml:space="preserve">, контрольная работа.                                                                                                                  </w:t>
      </w:r>
      <w:proofErr w:type="gramEnd"/>
    </w:p>
    <w:p w:rsidR="00792B44" w:rsidRPr="009A2E99" w:rsidRDefault="00792B44" w:rsidP="00BF2C8A">
      <w:pPr>
        <w:jc w:val="both"/>
      </w:pPr>
    </w:p>
    <w:p w:rsidR="00792B44" w:rsidRPr="009A2E99" w:rsidRDefault="00792B44" w:rsidP="00645A03">
      <w:pPr>
        <w:jc w:val="center"/>
        <w:rPr>
          <w:b/>
        </w:rPr>
      </w:pPr>
      <w:r w:rsidRPr="009A2E99">
        <w:rPr>
          <w:b/>
        </w:rPr>
        <w:t>Планируемый уровень подготовки на конец учебного года</w:t>
      </w:r>
      <w:r w:rsidR="00611C32" w:rsidRPr="009A2E99">
        <w:rPr>
          <w:b/>
        </w:rPr>
        <w:t>.</w:t>
      </w:r>
    </w:p>
    <w:p w:rsidR="00645A03" w:rsidRPr="009A2E99" w:rsidRDefault="00645A03" w:rsidP="00645A03">
      <w:pPr>
        <w:jc w:val="center"/>
        <w:rPr>
          <w:b/>
        </w:rPr>
      </w:pPr>
    </w:p>
    <w:p w:rsidR="00D5096C" w:rsidRPr="009A2E99" w:rsidRDefault="00D5096C" w:rsidP="00611C32">
      <w:pPr>
        <w:rPr>
          <w:b/>
        </w:rPr>
      </w:pPr>
      <w:r w:rsidRPr="009A2E99">
        <w:rPr>
          <w:b/>
        </w:rPr>
        <w:t>Учащихся 7 класса к концу года</w:t>
      </w:r>
    </w:p>
    <w:p w:rsidR="00D5096C" w:rsidRPr="009A2E99" w:rsidRDefault="00D5096C" w:rsidP="00611C32">
      <w:proofErr w:type="gramStart"/>
      <w:r w:rsidRPr="009A2E99">
        <w:t>должны знать смысл понятий: физическое явление, физический закон, физические величины, взаимодействие; 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 смысл физических законов:</w:t>
      </w:r>
      <w:proofErr w:type="gramEnd"/>
      <w:r w:rsidRPr="009A2E99">
        <w:t xml:space="preserve"> Паскаля, Архимеда, Гука.</w:t>
      </w:r>
    </w:p>
    <w:p w:rsidR="00D5096C" w:rsidRPr="009A2E99" w:rsidRDefault="00D5096C" w:rsidP="00611C32">
      <w:pPr>
        <w:ind w:firstLine="709"/>
      </w:pPr>
    </w:p>
    <w:p w:rsidR="00D5096C" w:rsidRPr="009A2E99" w:rsidRDefault="00D5096C" w:rsidP="00611C32">
      <w:r w:rsidRPr="009A2E99">
        <w:t xml:space="preserve">         </w:t>
      </w:r>
      <w:proofErr w:type="gramStart"/>
      <w:r w:rsidRPr="009A2E99">
        <w:t>должны уметь:</w:t>
      </w:r>
      <w:r w:rsidR="00611C32" w:rsidRPr="009A2E99">
        <w:t xml:space="preserve"> </w:t>
      </w:r>
      <w:r w:rsidRPr="009A2E99">
        <w:t>собирать установки для эксперимента по описанию, рисунку и проводить наблюдения изучаемых явлений;</w:t>
      </w:r>
      <w:r w:rsidR="00611C32" w:rsidRPr="009A2E99">
        <w:t xml:space="preserve"> </w:t>
      </w:r>
      <w:r w:rsidRPr="009A2E99">
        <w:t xml:space="preserve">измерять массу, объём, силу тяжести, расстояние; </w:t>
      </w:r>
      <w:proofErr w:type="spellStart"/>
      <w:r w:rsidRPr="009A2E99">
        <w:t>редставлять</w:t>
      </w:r>
      <w:proofErr w:type="spellEnd"/>
      <w:r w:rsidRPr="009A2E99">
        <w:t xml:space="preserve"> результаты измерений в виде таблиц, выявлять эмпирические зависимости;</w:t>
      </w:r>
      <w:r w:rsidR="00611C32" w:rsidRPr="009A2E99">
        <w:t xml:space="preserve"> </w:t>
      </w:r>
      <w:r w:rsidRPr="009A2E99">
        <w:t>объяснять результаты наблюдений и экспериментов;</w:t>
      </w:r>
      <w:r w:rsidR="00611C32" w:rsidRPr="009A2E99">
        <w:t xml:space="preserve"> </w:t>
      </w:r>
      <w:r w:rsidRPr="009A2E99">
        <w:t>применять экспериментальные результаты для предсказания значения величин, характеризующих ход физических явлений;</w:t>
      </w:r>
      <w:r w:rsidR="00611C32" w:rsidRPr="009A2E99">
        <w:t xml:space="preserve"> </w:t>
      </w:r>
      <w:r w:rsidRPr="009A2E99">
        <w:t>воспринимать, перерабатывать и предъявлять учебную информацию в различных формах (словесной, образной, символической);</w:t>
      </w:r>
      <w:proofErr w:type="gramEnd"/>
      <w:r w:rsidR="00611C32" w:rsidRPr="009A2E99">
        <w:t xml:space="preserve"> </w:t>
      </w:r>
      <w:r w:rsidRPr="009A2E99">
        <w:t>читать и пересказывать текст учебника; выделять главные мысли в прочитанном тексте; находить в тексте ответы на поставленные вопросы;</w:t>
      </w:r>
      <w:r w:rsidR="00611C32" w:rsidRPr="009A2E99">
        <w:t xml:space="preserve"> </w:t>
      </w:r>
      <w:r w:rsidRPr="009A2E99">
        <w:t>выражать результаты измерений и расчётов единицах Международной системы;</w:t>
      </w:r>
      <w:r w:rsidR="00611C32" w:rsidRPr="009A2E99">
        <w:t xml:space="preserve"> </w:t>
      </w:r>
      <w:r w:rsidRPr="009A2E99">
        <w:t>решать задачи на применение изученных законов;</w:t>
      </w:r>
      <w:r w:rsidR="00611C32" w:rsidRPr="009A2E99">
        <w:t xml:space="preserve"> </w:t>
      </w:r>
      <w:r w:rsidRPr="009A2E99">
        <w:t>приводить примеры практического использования физических законов;</w:t>
      </w:r>
      <w:r w:rsidR="00611C32" w:rsidRPr="009A2E99">
        <w:t xml:space="preserve"> </w:t>
      </w:r>
      <w:r w:rsidRPr="009A2E99">
        <w:t>использовать приобретённые знания и умения в практической деятельности и в повседневной жизни.</w:t>
      </w:r>
    </w:p>
    <w:p w:rsidR="00EE6F4E" w:rsidRPr="009A2E99" w:rsidRDefault="00EE6F4E" w:rsidP="00611C32">
      <w:pPr>
        <w:ind w:left="567"/>
        <w:jc w:val="both"/>
        <w:rPr>
          <w:sz w:val="26"/>
          <w:szCs w:val="26"/>
        </w:rPr>
      </w:pPr>
    </w:p>
    <w:p w:rsidR="00611C32" w:rsidRPr="009A2E99" w:rsidRDefault="00611C32" w:rsidP="00645A03">
      <w:pPr>
        <w:jc w:val="center"/>
        <w:rPr>
          <w:b/>
        </w:rPr>
      </w:pPr>
    </w:p>
    <w:p w:rsidR="00611C32" w:rsidRPr="009A2E99" w:rsidRDefault="00611C32" w:rsidP="00645A03">
      <w:pPr>
        <w:jc w:val="center"/>
        <w:rPr>
          <w:b/>
        </w:rPr>
      </w:pPr>
    </w:p>
    <w:p w:rsidR="00611C32" w:rsidRPr="009A2E99" w:rsidRDefault="00611C32" w:rsidP="00645A03">
      <w:pPr>
        <w:jc w:val="center"/>
        <w:rPr>
          <w:b/>
        </w:rPr>
      </w:pPr>
    </w:p>
    <w:p w:rsidR="00DE4A95" w:rsidRPr="009A2E99" w:rsidRDefault="00DE4A95" w:rsidP="00645A03">
      <w:pPr>
        <w:jc w:val="center"/>
        <w:rPr>
          <w:b/>
        </w:rPr>
      </w:pPr>
      <w:r w:rsidRPr="009A2E99">
        <w:rPr>
          <w:b/>
        </w:rPr>
        <w:t>Информация об используемом учебнике</w:t>
      </w:r>
    </w:p>
    <w:p w:rsidR="00645A03" w:rsidRPr="009A2E99" w:rsidRDefault="00645A03" w:rsidP="00645A03">
      <w:pPr>
        <w:jc w:val="center"/>
        <w:rPr>
          <w:bCs/>
        </w:rPr>
      </w:pPr>
    </w:p>
    <w:p w:rsidR="00645A03" w:rsidRPr="009A2E99" w:rsidRDefault="00C57DC1" w:rsidP="00645A03">
      <w:pPr>
        <w:jc w:val="both"/>
      </w:pPr>
      <w:r w:rsidRPr="009A2E99">
        <w:rPr>
          <w:sz w:val="26"/>
          <w:szCs w:val="26"/>
        </w:rPr>
        <w:t xml:space="preserve">        </w:t>
      </w:r>
      <w:r w:rsidR="00645A03" w:rsidRPr="009A2E99">
        <w:t>Программа  соответствует учебнику Физика 7 класс для общеобразовательных учреждений. – 10-е издание, дополненное -  А.В.Перышкин – Москва, «Дрофа» 2010 год.</w:t>
      </w:r>
    </w:p>
    <w:p w:rsidR="00645A03" w:rsidRPr="009A2E99" w:rsidRDefault="00645A03" w:rsidP="00645A03">
      <w:pPr>
        <w:jc w:val="both"/>
        <w:rPr>
          <w:b/>
          <w:bCs/>
        </w:rPr>
      </w:pPr>
    </w:p>
    <w:p w:rsidR="00DE4A95" w:rsidRPr="009A2E99" w:rsidRDefault="00DE4A95" w:rsidP="00645A03">
      <w:pPr>
        <w:jc w:val="center"/>
        <w:rPr>
          <w:b/>
          <w:bCs/>
        </w:rPr>
      </w:pPr>
      <w:r w:rsidRPr="009A2E99">
        <w:rPr>
          <w:b/>
          <w:bCs/>
        </w:rPr>
        <w:t>Содержание   программы.</w:t>
      </w:r>
    </w:p>
    <w:p w:rsidR="00645A03" w:rsidRPr="009A2E99" w:rsidRDefault="00645A03" w:rsidP="00645A03">
      <w:pPr>
        <w:jc w:val="center"/>
        <w:rPr>
          <w:b/>
          <w:bCs/>
        </w:rPr>
      </w:pPr>
    </w:p>
    <w:p w:rsidR="00645A03" w:rsidRPr="009A2E99" w:rsidRDefault="00645A03" w:rsidP="00645A03">
      <w:pPr>
        <w:pStyle w:val="af1"/>
        <w:rPr>
          <w:rFonts w:ascii="Times New Roman" w:hAnsi="Times New Roman"/>
          <w:b/>
          <w:sz w:val="24"/>
          <w:szCs w:val="24"/>
        </w:rPr>
      </w:pPr>
      <w:r w:rsidRPr="009A2E99">
        <w:rPr>
          <w:rFonts w:ascii="Times New Roman" w:hAnsi="Times New Roman"/>
          <w:b/>
          <w:sz w:val="24"/>
          <w:szCs w:val="24"/>
        </w:rPr>
        <w:t>Физика и физические методы изучения природы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 xml:space="preserve">Физика – наука о природе. Наблюдение и описание физических явлений. Физический эксперимент. Измерение физических величин. Роль физики в формировании научной картины мира. 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</w:p>
    <w:p w:rsidR="00645A03" w:rsidRPr="009A2E99" w:rsidRDefault="00645A03" w:rsidP="00645A03">
      <w:pPr>
        <w:pStyle w:val="af1"/>
        <w:rPr>
          <w:rFonts w:ascii="Times New Roman" w:hAnsi="Times New Roman"/>
          <w:b/>
          <w:sz w:val="24"/>
          <w:szCs w:val="24"/>
        </w:rPr>
      </w:pPr>
      <w:r w:rsidRPr="009A2E99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 xml:space="preserve">Строение вещества. Диффузия. Взаимодействие частиц вещества. Модели строения газов, жидкостей и твердых тел. 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sz w:val="24"/>
          <w:szCs w:val="24"/>
        </w:rPr>
        <w:t>Наблюдение и описание</w:t>
      </w:r>
      <w:r w:rsidRPr="009A2E99">
        <w:rPr>
          <w:rFonts w:ascii="Times New Roman" w:hAnsi="Times New Roman"/>
          <w:sz w:val="24"/>
          <w:szCs w:val="24"/>
        </w:rPr>
        <w:t xml:space="preserve"> диффузии.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 xml:space="preserve"> </w:t>
      </w:r>
      <w:r w:rsidRPr="009A2E99">
        <w:rPr>
          <w:rFonts w:ascii="Times New Roman" w:hAnsi="Times New Roman"/>
          <w:i/>
          <w:sz w:val="24"/>
          <w:szCs w:val="24"/>
        </w:rPr>
        <w:t>Объяснение этого явления</w:t>
      </w:r>
      <w:r w:rsidRPr="009A2E99">
        <w:rPr>
          <w:rFonts w:ascii="Times New Roman" w:hAnsi="Times New Roman"/>
          <w:sz w:val="24"/>
          <w:szCs w:val="24"/>
        </w:rPr>
        <w:t xml:space="preserve"> на основе представлений о молекулярном строении вещества.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</w:p>
    <w:p w:rsidR="00645A03" w:rsidRPr="009A2E99" w:rsidRDefault="00645A03" w:rsidP="00645A03">
      <w:pPr>
        <w:pStyle w:val="af1"/>
        <w:rPr>
          <w:rFonts w:ascii="Times New Roman" w:hAnsi="Times New Roman"/>
          <w:b/>
          <w:sz w:val="24"/>
          <w:szCs w:val="24"/>
        </w:rPr>
      </w:pPr>
      <w:r w:rsidRPr="009A2E99">
        <w:rPr>
          <w:rFonts w:ascii="Times New Roman" w:hAnsi="Times New Roman"/>
          <w:b/>
          <w:sz w:val="24"/>
          <w:szCs w:val="24"/>
        </w:rPr>
        <w:t>Механические явления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Механическое движение. Путь. Скорость. Инерция. Взаимодействие тел. Масса. Плотность. Сила. Сложение сил. Сила упругости. Сила трения. Сила тяжести. Работа. Мощность. Кинетическая энергия. Потенциальная энергия взаимодействующих тел. Закон сохранения механической энергии</w:t>
      </w:r>
      <w:r w:rsidRPr="009A2E99">
        <w:rPr>
          <w:rFonts w:ascii="Times New Roman" w:hAnsi="Times New Roman"/>
          <w:i/>
          <w:sz w:val="24"/>
          <w:szCs w:val="24"/>
        </w:rPr>
        <w:t xml:space="preserve">. </w:t>
      </w:r>
      <w:r w:rsidRPr="009A2E99">
        <w:rPr>
          <w:rFonts w:ascii="Times New Roman" w:hAnsi="Times New Roman"/>
          <w:sz w:val="24"/>
          <w:szCs w:val="24"/>
        </w:rPr>
        <w:t>Простые механизмы. Коэффициент полезного действия. Давление. Атмосферное давление. Закон Паскаля</w:t>
      </w:r>
      <w:r w:rsidRPr="009A2E99">
        <w:rPr>
          <w:rFonts w:ascii="Times New Roman" w:hAnsi="Times New Roman"/>
          <w:i/>
          <w:sz w:val="24"/>
          <w:szCs w:val="24"/>
        </w:rPr>
        <w:t>.</w:t>
      </w:r>
      <w:r w:rsidRPr="009A2E99">
        <w:rPr>
          <w:rFonts w:ascii="Times New Roman" w:hAnsi="Times New Roman"/>
          <w:sz w:val="24"/>
          <w:szCs w:val="24"/>
        </w:rPr>
        <w:t xml:space="preserve"> Гидравлические машины. Закон Архимеда. Условие плавания тел.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sz w:val="24"/>
          <w:szCs w:val="24"/>
        </w:rPr>
        <w:t>Наблюдение и описание</w:t>
      </w:r>
      <w:r w:rsidRPr="009A2E99">
        <w:rPr>
          <w:rFonts w:ascii="Times New Roman" w:hAnsi="Times New Roman"/>
          <w:sz w:val="24"/>
          <w:szCs w:val="24"/>
        </w:rPr>
        <w:t xml:space="preserve"> различных видов механического движения, взаимодействия тел, передачи давления жидкостями и газами, плавания тел.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 xml:space="preserve"> </w:t>
      </w:r>
      <w:r w:rsidRPr="009A2E99">
        <w:rPr>
          <w:rFonts w:ascii="Times New Roman" w:hAnsi="Times New Roman"/>
          <w:i/>
          <w:sz w:val="24"/>
          <w:szCs w:val="24"/>
        </w:rPr>
        <w:t>Объяснение этих явлений</w:t>
      </w:r>
      <w:r w:rsidRPr="009A2E99">
        <w:rPr>
          <w:rFonts w:ascii="Times New Roman" w:hAnsi="Times New Roman"/>
          <w:sz w:val="24"/>
          <w:szCs w:val="24"/>
        </w:rPr>
        <w:t xml:space="preserve"> на основе законов </w:t>
      </w:r>
      <w:proofErr w:type="spellStart"/>
      <w:proofErr w:type="gramStart"/>
      <w:r w:rsidRPr="009A2E99">
        <w:rPr>
          <w:rFonts w:ascii="Times New Roman" w:hAnsi="Times New Roman"/>
          <w:sz w:val="24"/>
          <w:szCs w:val="24"/>
        </w:rPr>
        <w:t>законов</w:t>
      </w:r>
      <w:proofErr w:type="spellEnd"/>
      <w:proofErr w:type="gramEnd"/>
      <w:r w:rsidRPr="009A2E99">
        <w:rPr>
          <w:rFonts w:ascii="Times New Roman" w:hAnsi="Times New Roman"/>
          <w:sz w:val="24"/>
          <w:szCs w:val="24"/>
        </w:rPr>
        <w:t xml:space="preserve"> Паскаля и Архимеда.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proofErr w:type="gramStart"/>
      <w:r w:rsidRPr="009A2E99">
        <w:rPr>
          <w:rFonts w:ascii="Times New Roman" w:hAnsi="Times New Roman"/>
          <w:i/>
          <w:sz w:val="24"/>
          <w:szCs w:val="24"/>
        </w:rPr>
        <w:t>Измерение физических величин:</w:t>
      </w:r>
      <w:r w:rsidRPr="009A2E99">
        <w:rPr>
          <w:rFonts w:ascii="Times New Roman" w:hAnsi="Times New Roman"/>
          <w:sz w:val="24"/>
          <w:szCs w:val="24"/>
        </w:rPr>
        <w:t xml:space="preserve"> времени, расстояния, скорости, массы, плотности вещества, силы, давления, работы, мощности</w:t>
      </w:r>
      <w:r w:rsidRPr="009A2E99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sz w:val="24"/>
          <w:szCs w:val="24"/>
        </w:rPr>
        <w:t xml:space="preserve">Проведение простых опытов и экспериментальных исследований по выявлению зависимостей: </w:t>
      </w:r>
      <w:r w:rsidRPr="009A2E99">
        <w:rPr>
          <w:rFonts w:ascii="Times New Roman" w:hAnsi="Times New Roman"/>
          <w:sz w:val="24"/>
          <w:szCs w:val="24"/>
        </w:rPr>
        <w:t>силы упругости от удлинения пружины, силы трения от силы нормального давления, условий равновесия рычага.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sz w:val="24"/>
          <w:szCs w:val="24"/>
        </w:rPr>
        <w:t>Практическое применение физических знаний для</w:t>
      </w:r>
      <w:r w:rsidRPr="009A2E99">
        <w:rPr>
          <w:rFonts w:ascii="Times New Roman" w:hAnsi="Times New Roman"/>
          <w:sz w:val="24"/>
          <w:szCs w:val="24"/>
        </w:rPr>
        <w:t xml:space="preserve"> использования простых механизмов  в повседневной жизни. </w:t>
      </w:r>
    </w:p>
    <w:p w:rsidR="00645A03" w:rsidRPr="009A2E99" w:rsidRDefault="00645A03" w:rsidP="00645A03">
      <w:pPr>
        <w:pStyle w:val="af1"/>
        <w:rPr>
          <w:rFonts w:ascii="Times New Roman" w:hAnsi="Times New Roman"/>
          <w:i/>
          <w:sz w:val="24"/>
          <w:szCs w:val="24"/>
        </w:rPr>
      </w:pPr>
      <w:r w:rsidRPr="009A2E99">
        <w:rPr>
          <w:rFonts w:ascii="Times New Roman" w:hAnsi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9A2E99">
        <w:rPr>
          <w:rFonts w:ascii="Times New Roman" w:hAnsi="Times New Roman"/>
          <w:sz w:val="24"/>
          <w:szCs w:val="24"/>
        </w:rPr>
        <w:t xml:space="preserve"> весов</w:t>
      </w:r>
      <w:r w:rsidRPr="009A2E99">
        <w:rPr>
          <w:rFonts w:ascii="Times New Roman" w:hAnsi="Times New Roman"/>
          <w:i/>
          <w:sz w:val="24"/>
          <w:szCs w:val="24"/>
        </w:rPr>
        <w:t xml:space="preserve">, </w:t>
      </w:r>
      <w:r w:rsidRPr="009A2E99">
        <w:rPr>
          <w:rFonts w:ascii="Times New Roman" w:hAnsi="Times New Roman"/>
          <w:sz w:val="24"/>
          <w:szCs w:val="24"/>
        </w:rPr>
        <w:t>динамометра, барометра</w:t>
      </w:r>
      <w:r w:rsidRPr="009A2E99">
        <w:rPr>
          <w:rFonts w:ascii="Times New Roman" w:hAnsi="Times New Roman"/>
          <w:i/>
          <w:sz w:val="24"/>
          <w:szCs w:val="24"/>
        </w:rPr>
        <w:t xml:space="preserve">, </w:t>
      </w:r>
      <w:r w:rsidRPr="009A2E99">
        <w:rPr>
          <w:rFonts w:ascii="Times New Roman" w:hAnsi="Times New Roman"/>
          <w:sz w:val="24"/>
          <w:szCs w:val="24"/>
        </w:rPr>
        <w:t>гидравлической машины, простых механизмов</w:t>
      </w:r>
      <w:r w:rsidRPr="009A2E99">
        <w:rPr>
          <w:rFonts w:ascii="Times New Roman" w:hAnsi="Times New Roman"/>
          <w:i/>
          <w:sz w:val="24"/>
          <w:szCs w:val="24"/>
        </w:rPr>
        <w:t>.</w:t>
      </w:r>
    </w:p>
    <w:p w:rsidR="00645A03" w:rsidRPr="009A2E99" w:rsidRDefault="00645A03" w:rsidP="00645A03">
      <w:pPr>
        <w:pStyle w:val="af1"/>
        <w:rPr>
          <w:rFonts w:ascii="Times New Roman" w:hAnsi="Times New Roman"/>
          <w:i/>
          <w:sz w:val="24"/>
          <w:szCs w:val="24"/>
        </w:rPr>
      </w:pPr>
    </w:p>
    <w:p w:rsidR="00645A03" w:rsidRPr="009A2E99" w:rsidRDefault="00645A03" w:rsidP="00645A03">
      <w:pPr>
        <w:pStyle w:val="af1"/>
        <w:rPr>
          <w:rFonts w:ascii="Times New Roman" w:hAnsi="Times New Roman"/>
          <w:b/>
          <w:sz w:val="24"/>
          <w:szCs w:val="24"/>
        </w:rPr>
      </w:pPr>
      <w:r w:rsidRPr="009A2E99">
        <w:rPr>
          <w:rFonts w:ascii="Times New Roman" w:hAnsi="Times New Roman"/>
          <w:b/>
          <w:sz w:val="24"/>
          <w:szCs w:val="24"/>
        </w:rPr>
        <w:t>Фронтальные лабораторные работы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№1 «Определение цены деления измерительного прибора»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№2 «Измерение размеров малых тел»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№3 «Измерение массы тела на рычажных весах»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№4 «Измерение объема тела»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№5 «Определение плотности твердого тела»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№6 «</w:t>
      </w:r>
      <w:proofErr w:type="spellStart"/>
      <w:r w:rsidRPr="009A2E99">
        <w:rPr>
          <w:rFonts w:ascii="Times New Roman" w:hAnsi="Times New Roman"/>
          <w:sz w:val="24"/>
          <w:szCs w:val="24"/>
        </w:rPr>
        <w:t>Градуирование</w:t>
      </w:r>
      <w:proofErr w:type="spellEnd"/>
      <w:r w:rsidRPr="009A2E99">
        <w:rPr>
          <w:rFonts w:ascii="Times New Roman" w:hAnsi="Times New Roman"/>
          <w:sz w:val="24"/>
          <w:szCs w:val="24"/>
        </w:rPr>
        <w:t xml:space="preserve"> пружины и измерение сил динамометром»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№7 «Определение выталкивающей силы, действующей на погруженное в жидкость тело»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№8 «Выяснение условий плавания тел в жидкости»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№9 «Выяснение условий равновесия рычага»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Лабораторная работа №10 «Определение КПД при подъеме тела по наклонной плоскости»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</w:p>
    <w:p w:rsidR="00611C32" w:rsidRPr="009A2E99" w:rsidRDefault="00611C32" w:rsidP="00645A03">
      <w:pPr>
        <w:pStyle w:val="af1"/>
        <w:rPr>
          <w:rFonts w:ascii="Times New Roman" w:hAnsi="Times New Roman"/>
          <w:b/>
          <w:sz w:val="24"/>
          <w:szCs w:val="24"/>
        </w:rPr>
      </w:pPr>
    </w:p>
    <w:p w:rsidR="00611C32" w:rsidRPr="009A2E99" w:rsidRDefault="00611C32" w:rsidP="00645A03">
      <w:pPr>
        <w:pStyle w:val="af1"/>
        <w:rPr>
          <w:rFonts w:ascii="Times New Roman" w:hAnsi="Times New Roman"/>
          <w:b/>
          <w:sz w:val="24"/>
          <w:szCs w:val="24"/>
        </w:rPr>
      </w:pPr>
    </w:p>
    <w:p w:rsidR="00645A03" w:rsidRPr="009A2E99" w:rsidRDefault="00645A03" w:rsidP="00645A03">
      <w:pPr>
        <w:pStyle w:val="af1"/>
        <w:rPr>
          <w:rFonts w:ascii="Times New Roman" w:hAnsi="Times New Roman"/>
          <w:b/>
          <w:sz w:val="24"/>
          <w:szCs w:val="24"/>
          <w:u w:val="single"/>
        </w:rPr>
      </w:pPr>
      <w:r w:rsidRPr="009A2E99">
        <w:rPr>
          <w:rFonts w:ascii="Times New Roman" w:hAnsi="Times New Roman"/>
          <w:b/>
          <w:sz w:val="24"/>
          <w:szCs w:val="24"/>
        </w:rPr>
        <w:t>Формы контроля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Контрольная работа №1 по теме «Механическое движение. Масса тела. Плотность вещества»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Кратковременная контрольная работа №2 по теме «Сила. Равнодействующая сил»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Кратковременная контрольная работа №3 по теме «Давление. Закон Паскаля»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Кратковременная контрольная работа №4 по теме «Давление в жидкости и газе»</w:t>
      </w:r>
    </w:p>
    <w:p w:rsidR="00645A03" w:rsidRPr="009A2E99" w:rsidRDefault="00645A03" w:rsidP="00645A03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Контрольная работа №5 по теме «Давление твердых тел, жидкостей и газов».</w:t>
      </w:r>
    </w:p>
    <w:p w:rsidR="00645A03" w:rsidRPr="009A2E99" w:rsidRDefault="00645A03" w:rsidP="00645A03">
      <w:pPr>
        <w:pStyle w:val="af1"/>
        <w:rPr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 xml:space="preserve">Кратковременная контрольная работа №6 по теме «Работа и мощность» </w:t>
      </w:r>
    </w:p>
    <w:p w:rsidR="005122F4" w:rsidRPr="009A2E99" w:rsidRDefault="005122F4" w:rsidP="00BF2C8A">
      <w:pPr>
        <w:jc w:val="both"/>
      </w:pPr>
    </w:p>
    <w:p w:rsidR="00645A03" w:rsidRPr="009A2E99" w:rsidRDefault="00645A03" w:rsidP="00645A03">
      <w:pPr>
        <w:pStyle w:val="aa"/>
        <w:ind w:hanging="45"/>
        <w:jc w:val="center"/>
        <w:rPr>
          <w:b/>
          <w:bCs/>
        </w:rPr>
      </w:pPr>
      <w:proofErr w:type="spellStart"/>
      <w:r w:rsidRPr="009A2E99">
        <w:rPr>
          <w:b/>
          <w:bCs/>
        </w:rPr>
        <w:t>Учебно</w:t>
      </w:r>
      <w:proofErr w:type="spellEnd"/>
      <w:r w:rsidRPr="009A2E99">
        <w:rPr>
          <w:b/>
          <w:bCs/>
        </w:rPr>
        <w:t xml:space="preserve"> – тематический план. </w:t>
      </w:r>
    </w:p>
    <w:p w:rsidR="00611C32" w:rsidRPr="009A2E99" w:rsidRDefault="00611C32" w:rsidP="00645A03">
      <w:pPr>
        <w:pStyle w:val="aa"/>
        <w:ind w:hanging="45"/>
        <w:jc w:val="center"/>
        <w:rPr>
          <w:b/>
          <w:bCs/>
        </w:rPr>
      </w:pPr>
    </w:p>
    <w:tbl>
      <w:tblPr>
        <w:tblW w:w="956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3"/>
        <w:gridCol w:w="1134"/>
        <w:gridCol w:w="4536"/>
        <w:gridCol w:w="2268"/>
      </w:tblGrid>
      <w:tr w:rsidR="00645A03" w:rsidRPr="009A2E99" w:rsidTr="008B5089">
        <w:tc>
          <w:tcPr>
            <w:tcW w:w="1623" w:type="dxa"/>
          </w:tcPr>
          <w:p w:rsidR="00645A03" w:rsidRPr="009A2E99" w:rsidRDefault="00645A03" w:rsidP="008B5089">
            <w:pPr>
              <w:pStyle w:val="aa"/>
              <w:ind w:left="-45"/>
            </w:pPr>
            <w:r w:rsidRPr="009A2E99">
              <w:t>Название раздела</w:t>
            </w:r>
          </w:p>
        </w:tc>
        <w:tc>
          <w:tcPr>
            <w:tcW w:w="1134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Кол-во часов</w:t>
            </w:r>
          </w:p>
        </w:tc>
        <w:tc>
          <w:tcPr>
            <w:tcW w:w="4536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Элементы обязательного минимума содержания образования</w:t>
            </w:r>
          </w:p>
        </w:tc>
        <w:tc>
          <w:tcPr>
            <w:tcW w:w="2268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Формы контроля.</w:t>
            </w:r>
          </w:p>
        </w:tc>
      </w:tr>
      <w:tr w:rsidR="00645A03" w:rsidRPr="009A2E99" w:rsidTr="008B5089">
        <w:tc>
          <w:tcPr>
            <w:tcW w:w="1623" w:type="dxa"/>
          </w:tcPr>
          <w:p w:rsidR="00645A03" w:rsidRPr="009A2E99" w:rsidRDefault="00645A03" w:rsidP="008B50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2E99">
              <w:rPr>
                <w:rFonts w:ascii="Times New Roman" w:hAnsi="Times New Roman"/>
                <w:sz w:val="24"/>
                <w:szCs w:val="24"/>
              </w:rPr>
              <w:t>1. Введение</w:t>
            </w:r>
          </w:p>
          <w:p w:rsidR="00645A03" w:rsidRPr="009A2E99" w:rsidRDefault="00645A03" w:rsidP="008B5089">
            <w:pPr>
              <w:pStyle w:val="aa"/>
              <w:ind w:left="-45"/>
              <w:rPr>
                <w:bCs/>
              </w:rPr>
            </w:pPr>
          </w:p>
        </w:tc>
        <w:tc>
          <w:tcPr>
            <w:tcW w:w="1134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3</w:t>
            </w:r>
          </w:p>
        </w:tc>
        <w:tc>
          <w:tcPr>
            <w:tcW w:w="4536" w:type="dxa"/>
          </w:tcPr>
          <w:p w:rsidR="00645A03" w:rsidRPr="009A2E99" w:rsidRDefault="00645A03" w:rsidP="008B50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2E99">
              <w:rPr>
                <w:rFonts w:ascii="Times New Roman" w:hAnsi="Times New Roman"/>
                <w:sz w:val="24"/>
                <w:szCs w:val="24"/>
              </w:rPr>
              <w:t xml:space="preserve">Физика – наука о природе. Наблюдение и описание физических явлений. Физический эксперимент. Измерение физических величин. Роль физики в формировании научной картины мира. </w:t>
            </w:r>
          </w:p>
          <w:p w:rsidR="00645A03" w:rsidRPr="009A2E99" w:rsidRDefault="00645A03" w:rsidP="008B5089">
            <w:pPr>
              <w:pStyle w:val="aa"/>
              <w:ind w:left="0"/>
            </w:pPr>
          </w:p>
        </w:tc>
        <w:tc>
          <w:tcPr>
            <w:tcW w:w="2268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Физический диктант</w:t>
            </w:r>
          </w:p>
        </w:tc>
      </w:tr>
      <w:tr w:rsidR="00645A03" w:rsidRPr="009A2E99" w:rsidTr="008B5089">
        <w:tc>
          <w:tcPr>
            <w:tcW w:w="1623" w:type="dxa"/>
          </w:tcPr>
          <w:p w:rsidR="00645A03" w:rsidRPr="009A2E99" w:rsidRDefault="00645A03" w:rsidP="008B5089">
            <w:r w:rsidRPr="009A2E99">
              <w:t>2.Первоначальные сведения о строении вещества</w:t>
            </w:r>
          </w:p>
          <w:p w:rsidR="00645A03" w:rsidRPr="009A2E99" w:rsidRDefault="00645A03" w:rsidP="008B5089">
            <w:pPr>
              <w:pStyle w:val="aa"/>
              <w:ind w:left="-45" w:right="-108"/>
            </w:pPr>
          </w:p>
        </w:tc>
        <w:tc>
          <w:tcPr>
            <w:tcW w:w="1134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5</w:t>
            </w:r>
          </w:p>
        </w:tc>
        <w:tc>
          <w:tcPr>
            <w:tcW w:w="4536" w:type="dxa"/>
          </w:tcPr>
          <w:p w:rsidR="00645A03" w:rsidRPr="009A2E99" w:rsidRDefault="00645A03" w:rsidP="008B5089">
            <w:pPr>
              <w:pStyle w:val="20"/>
            </w:pPr>
            <w:r w:rsidRPr="009A2E99">
              <w:t>Строение вещества. Диффузия. Взаимодействие частиц вещества. Модели строения газов, жидкостей и твердых тел.</w:t>
            </w:r>
          </w:p>
          <w:p w:rsidR="00645A03" w:rsidRPr="009A2E99" w:rsidRDefault="00645A03" w:rsidP="008B5089">
            <w:pPr>
              <w:pStyle w:val="aa"/>
              <w:ind w:left="0"/>
            </w:pPr>
          </w:p>
        </w:tc>
        <w:tc>
          <w:tcPr>
            <w:tcW w:w="2268" w:type="dxa"/>
          </w:tcPr>
          <w:p w:rsidR="00645A03" w:rsidRPr="009A2E99" w:rsidRDefault="00645A03" w:rsidP="008B5089">
            <w:pPr>
              <w:pStyle w:val="aa"/>
              <w:ind w:left="-108" w:right="-113" w:firstLine="108"/>
            </w:pPr>
            <w:r w:rsidRPr="009A2E99">
              <w:t>Карточки</w:t>
            </w:r>
          </w:p>
        </w:tc>
      </w:tr>
      <w:tr w:rsidR="00645A03" w:rsidRPr="009A2E99" w:rsidTr="008B5089">
        <w:tc>
          <w:tcPr>
            <w:tcW w:w="1623" w:type="dxa"/>
          </w:tcPr>
          <w:p w:rsidR="00645A03" w:rsidRPr="009A2E99" w:rsidRDefault="00645A03" w:rsidP="008B5089">
            <w:pPr>
              <w:pStyle w:val="aa"/>
              <w:ind w:left="-45" w:right="-108"/>
            </w:pPr>
            <w:r w:rsidRPr="009A2E99">
              <w:t xml:space="preserve">3.Взаимодействие тел </w:t>
            </w:r>
          </w:p>
        </w:tc>
        <w:tc>
          <w:tcPr>
            <w:tcW w:w="1134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22</w:t>
            </w:r>
          </w:p>
        </w:tc>
        <w:tc>
          <w:tcPr>
            <w:tcW w:w="4536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Механическое движение. Путь. Скорость. Инерция. Взаимодействие тел. Масса. Плотность. Сила. Сложение сил. Сила упругости. Сила трения. Сила тяжести.</w:t>
            </w:r>
          </w:p>
        </w:tc>
        <w:tc>
          <w:tcPr>
            <w:tcW w:w="2268" w:type="dxa"/>
          </w:tcPr>
          <w:p w:rsidR="00645A03" w:rsidRPr="009A2E99" w:rsidRDefault="00645A03" w:rsidP="008B50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2E99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645A03" w:rsidRPr="009A2E99" w:rsidRDefault="00645A03" w:rsidP="008B50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2E99">
              <w:rPr>
                <w:rFonts w:ascii="Times New Roman" w:hAnsi="Times New Roman"/>
                <w:sz w:val="24"/>
                <w:szCs w:val="24"/>
              </w:rPr>
              <w:t xml:space="preserve">Кратковременная контрольная работа №2 </w:t>
            </w:r>
          </w:p>
        </w:tc>
      </w:tr>
      <w:tr w:rsidR="00645A03" w:rsidRPr="009A2E99" w:rsidTr="008B5089">
        <w:tc>
          <w:tcPr>
            <w:tcW w:w="1623" w:type="dxa"/>
          </w:tcPr>
          <w:p w:rsidR="00645A03" w:rsidRPr="009A2E99" w:rsidRDefault="00645A03" w:rsidP="008B5089">
            <w:r w:rsidRPr="009A2E99">
              <w:t>4.Давдение твердых тел, жидкостей и газов</w:t>
            </w:r>
          </w:p>
          <w:p w:rsidR="00645A03" w:rsidRPr="009A2E99" w:rsidRDefault="00645A03" w:rsidP="008B5089">
            <w:pPr>
              <w:pStyle w:val="aa"/>
              <w:ind w:left="-45"/>
            </w:pPr>
          </w:p>
        </w:tc>
        <w:tc>
          <w:tcPr>
            <w:tcW w:w="1134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24</w:t>
            </w:r>
          </w:p>
        </w:tc>
        <w:tc>
          <w:tcPr>
            <w:tcW w:w="4536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Давление. Атмосферное давление. Закон Паскаля</w:t>
            </w:r>
            <w:r w:rsidRPr="009A2E99">
              <w:rPr>
                <w:i/>
              </w:rPr>
              <w:t>.</w:t>
            </w:r>
            <w:r w:rsidRPr="009A2E99">
              <w:t xml:space="preserve"> Гидравлические машины. Закон Архимеда. Условие плавания тел.</w:t>
            </w:r>
          </w:p>
        </w:tc>
        <w:tc>
          <w:tcPr>
            <w:tcW w:w="2268" w:type="dxa"/>
          </w:tcPr>
          <w:p w:rsidR="00645A03" w:rsidRPr="009A2E99" w:rsidRDefault="00645A03" w:rsidP="008B50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2E99">
              <w:rPr>
                <w:rFonts w:ascii="Times New Roman" w:hAnsi="Times New Roman"/>
                <w:sz w:val="24"/>
                <w:szCs w:val="24"/>
              </w:rPr>
              <w:t>Кратковременная контрольная работа №3</w:t>
            </w:r>
          </w:p>
          <w:p w:rsidR="00645A03" w:rsidRPr="009A2E99" w:rsidRDefault="00645A03" w:rsidP="008B50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2E99">
              <w:rPr>
                <w:rFonts w:ascii="Times New Roman" w:hAnsi="Times New Roman"/>
                <w:sz w:val="24"/>
                <w:szCs w:val="24"/>
              </w:rPr>
              <w:t>Кратковременная контрольная работа №4</w:t>
            </w:r>
          </w:p>
          <w:p w:rsidR="00645A03" w:rsidRPr="009A2E99" w:rsidRDefault="00645A03" w:rsidP="008B50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2E99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</w:tr>
      <w:tr w:rsidR="00645A03" w:rsidRPr="009A2E99" w:rsidTr="008B5089">
        <w:tc>
          <w:tcPr>
            <w:tcW w:w="1623" w:type="dxa"/>
          </w:tcPr>
          <w:p w:rsidR="00645A03" w:rsidRPr="009A2E99" w:rsidRDefault="00645A03" w:rsidP="008B5089">
            <w:r w:rsidRPr="009A2E99">
              <w:t>5.Механическая работа. Энергия</w:t>
            </w:r>
          </w:p>
          <w:p w:rsidR="00645A03" w:rsidRPr="009A2E99" w:rsidRDefault="00645A03" w:rsidP="008B5089">
            <w:pPr>
              <w:pStyle w:val="aa"/>
              <w:ind w:left="-187"/>
            </w:pPr>
          </w:p>
        </w:tc>
        <w:tc>
          <w:tcPr>
            <w:tcW w:w="1134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10</w:t>
            </w:r>
          </w:p>
        </w:tc>
        <w:tc>
          <w:tcPr>
            <w:tcW w:w="4536" w:type="dxa"/>
          </w:tcPr>
          <w:p w:rsidR="00645A03" w:rsidRPr="009A2E99" w:rsidRDefault="00645A03" w:rsidP="008B5089">
            <w:pPr>
              <w:pStyle w:val="aa"/>
              <w:ind w:left="0"/>
            </w:pPr>
            <w:r w:rsidRPr="009A2E99">
              <w:t>Работа. Мощность. Кинетическая энергия. Потенциальная энергия взаимодействующих тел. Закон сохранения механической энергии</w:t>
            </w:r>
            <w:r w:rsidRPr="009A2E99">
              <w:rPr>
                <w:i/>
              </w:rPr>
              <w:t xml:space="preserve">. </w:t>
            </w:r>
          </w:p>
        </w:tc>
        <w:tc>
          <w:tcPr>
            <w:tcW w:w="2268" w:type="dxa"/>
          </w:tcPr>
          <w:p w:rsidR="00645A03" w:rsidRPr="009A2E99" w:rsidRDefault="00645A03" w:rsidP="008B508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A2E99">
              <w:rPr>
                <w:rFonts w:ascii="Times New Roman" w:hAnsi="Times New Roman"/>
                <w:sz w:val="24"/>
                <w:szCs w:val="24"/>
              </w:rPr>
              <w:t>Кратковременная контрольная работа №6</w:t>
            </w:r>
          </w:p>
          <w:p w:rsidR="00645A03" w:rsidRPr="009A2E99" w:rsidRDefault="00645A03" w:rsidP="008B5089">
            <w:pPr>
              <w:pStyle w:val="aa"/>
              <w:ind w:left="0"/>
            </w:pPr>
            <w:r w:rsidRPr="009A2E99">
              <w:t xml:space="preserve"> </w:t>
            </w:r>
          </w:p>
        </w:tc>
      </w:tr>
    </w:tbl>
    <w:p w:rsidR="00740904" w:rsidRPr="009A2E99" w:rsidRDefault="00740904" w:rsidP="00BF2C8A">
      <w:pPr>
        <w:jc w:val="both"/>
        <w:rPr>
          <w:b/>
          <w:sz w:val="22"/>
          <w:szCs w:val="22"/>
        </w:rPr>
      </w:pPr>
    </w:p>
    <w:p w:rsidR="00611C32" w:rsidRPr="009A2E99" w:rsidRDefault="00AD338D" w:rsidP="00BF2C8A">
      <w:pPr>
        <w:jc w:val="both"/>
        <w:rPr>
          <w:rStyle w:val="ab"/>
          <w:i w:val="0"/>
        </w:rPr>
      </w:pPr>
      <w:r w:rsidRPr="009A2E99">
        <w:rPr>
          <w:rStyle w:val="ab"/>
          <w:i w:val="0"/>
        </w:rPr>
        <w:t xml:space="preserve"> </w:t>
      </w:r>
    </w:p>
    <w:p w:rsidR="00611C32" w:rsidRPr="009A2E99" w:rsidRDefault="00611C32" w:rsidP="00BF2C8A">
      <w:pPr>
        <w:jc w:val="both"/>
        <w:rPr>
          <w:rStyle w:val="ab"/>
          <w:i w:val="0"/>
        </w:rPr>
      </w:pPr>
    </w:p>
    <w:p w:rsidR="00611C32" w:rsidRPr="009A2E99" w:rsidRDefault="00611C32" w:rsidP="00BF2C8A">
      <w:pPr>
        <w:jc w:val="both"/>
        <w:rPr>
          <w:rStyle w:val="ab"/>
          <w:i w:val="0"/>
        </w:rPr>
      </w:pPr>
    </w:p>
    <w:p w:rsidR="00611C32" w:rsidRPr="009A2E99" w:rsidRDefault="00611C32" w:rsidP="00BF2C8A">
      <w:pPr>
        <w:jc w:val="both"/>
        <w:rPr>
          <w:rStyle w:val="ab"/>
          <w:i w:val="0"/>
        </w:rPr>
      </w:pPr>
    </w:p>
    <w:p w:rsidR="00AD338D" w:rsidRPr="009A2E99" w:rsidRDefault="00AD338D" w:rsidP="00BF2C8A">
      <w:pPr>
        <w:jc w:val="both"/>
        <w:rPr>
          <w:rStyle w:val="ab"/>
          <w:b/>
          <w:i w:val="0"/>
        </w:rPr>
      </w:pPr>
      <w:r w:rsidRPr="009A2E99">
        <w:rPr>
          <w:rStyle w:val="ab"/>
          <w:b/>
          <w:i w:val="0"/>
        </w:rPr>
        <w:t xml:space="preserve">Требования  к уровню подготовки  </w:t>
      </w:r>
      <w:proofErr w:type="gramStart"/>
      <w:r w:rsidRPr="009A2E99">
        <w:rPr>
          <w:rStyle w:val="ab"/>
          <w:b/>
          <w:i w:val="0"/>
        </w:rPr>
        <w:t>обучающихся</w:t>
      </w:r>
      <w:proofErr w:type="gramEnd"/>
      <w:r w:rsidRPr="009A2E99">
        <w:rPr>
          <w:rStyle w:val="ab"/>
          <w:b/>
          <w:i w:val="0"/>
        </w:rPr>
        <w:t xml:space="preserve"> </w:t>
      </w:r>
    </w:p>
    <w:p w:rsidR="00611C32" w:rsidRPr="009A2E99" w:rsidRDefault="00611C32" w:rsidP="00BF2C8A">
      <w:pPr>
        <w:jc w:val="both"/>
        <w:rPr>
          <w:b/>
          <w:i/>
        </w:rPr>
      </w:pP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В результате изучения физики 7 класса ученик должен</w:t>
      </w:r>
    </w:p>
    <w:p w:rsidR="00D5096C" w:rsidRPr="009A2E99" w:rsidRDefault="00D5096C" w:rsidP="00D5096C">
      <w:pPr>
        <w:pStyle w:val="af1"/>
        <w:rPr>
          <w:rFonts w:ascii="Times New Roman" w:hAnsi="Times New Roman"/>
          <w:b/>
          <w:i/>
          <w:sz w:val="24"/>
          <w:szCs w:val="24"/>
        </w:rPr>
      </w:pPr>
      <w:r w:rsidRPr="009A2E99">
        <w:rPr>
          <w:rFonts w:ascii="Times New Roman" w:hAnsi="Times New Roman"/>
          <w:b/>
          <w:i/>
          <w:sz w:val="24"/>
          <w:szCs w:val="24"/>
        </w:rPr>
        <w:t>знать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iCs/>
          <w:sz w:val="24"/>
          <w:szCs w:val="24"/>
        </w:rPr>
        <w:t>смысл понятий:</w:t>
      </w:r>
      <w:r w:rsidRPr="009A2E99">
        <w:rPr>
          <w:rFonts w:ascii="Times New Roman" w:hAnsi="Times New Roman"/>
          <w:sz w:val="24"/>
          <w:szCs w:val="24"/>
        </w:rPr>
        <w:t xml:space="preserve"> физическое явление, вещество, взаимодействие;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proofErr w:type="gramStart"/>
      <w:r w:rsidRPr="009A2E99">
        <w:rPr>
          <w:rFonts w:ascii="Times New Roman" w:hAnsi="Times New Roman"/>
          <w:i/>
          <w:iCs/>
          <w:sz w:val="24"/>
          <w:szCs w:val="24"/>
        </w:rPr>
        <w:t>смысл физических величин:</w:t>
      </w:r>
      <w:r w:rsidRPr="009A2E99">
        <w:rPr>
          <w:rFonts w:ascii="Times New Roman" w:hAnsi="Times New Roman"/>
          <w:sz w:val="24"/>
          <w:szCs w:val="24"/>
        </w:rPr>
        <w:t xml:space="preserve"> путь, скорость, масса, 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iCs/>
          <w:sz w:val="24"/>
          <w:szCs w:val="24"/>
        </w:rPr>
        <w:t>смысл физических законов:</w:t>
      </w:r>
      <w:r w:rsidRPr="009A2E99">
        <w:rPr>
          <w:rFonts w:ascii="Times New Roman" w:hAnsi="Times New Roman"/>
          <w:sz w:val="24"/>
          <w:szCs w:val="24"/>
        </w:rPr>
        <w:t xml:space="preserve"> Паскаля, Архимеда;</w:t>
      </w:r>
    </w:p>
    <w:p w:rsidR="00D5096C" w:rsidRPr="009A2E99" w:rsidRDefault="00D5096C" w:rsidP="00D5096C">
      <w:pPr>
        <w:pStyle w:val="af1"/>
        <w:rPr>
          <w:rFonts w:ascii="Times New Roman" w:hAnsi="Times New Roman"/>
          <w:b/>
          <w:i/>
          <w:sz w:val="24"/>
          <w:szCs w:val="24"/>
        </w:rPr>
      </w:pPr>
      <w:r w:rsidRPr="009A2E99">
        <w:rPr>
          <w:rFonts w:ascii="Times New Roman" w:hAnsi="Times New Roman"/>
          <w:b/>
          <w:bCs/>
          <w:i/>
          <w:sz w:val="24"/>
          <w:szCs w:val="24"/>
        </w:rPr>
        <w:t>уметь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iCs/>
          <w:sz w:val="24"/>
          <w:szCs w:val="24"/>
        </w:rPr>
        <w:t xml:space="preserve">описывать и объяснять физические явления: </w:t>
      </w:r>
      <w:r w:rsidRPr="009A2E99">
        <w:rPr>
          <w:rFonts w:ascii="Times New Roman" w:hAnsi="Times New Roman"/>
          <w:sz w:val="24"/>
          <w:szCs w:val="24"/>
        </w:rPr>
        <w:t>передачу давления жидкостями и газами, плавание тел;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iCs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9A2E99">
        <w:rPr>
          <w:rFonts w:ascii="Times New Roman" w:hAnsi="Times New Roman"/>
          <w:sz w:val="24"/>
          <w:szCs w:val="24"/>
        </w:rPr>
        <w:t xml:space="preserve"> массы, силы;</w:t>
      </w:r>
    </w:p>
    <w:p w:rsidR="00D5096C" w:rsidRPr="009A2E99" w:rsidRDefault="00D5096C" w:rsidP="00D5096C">
      <w:pPr>
        <w:pStyle w:val="af1"/>
        <w:rPr>
          <w:rFonts w:ascii="Times New Roman" w:hAnsi="Times New Roman"/>
          <w:i/>
          <w:iCs/>
          <w:sz w:val="24"/>
          <w:szCs w:val="24"/>
        </w:rPr>
      </w:pPr>
      <w:r w:rsidRPr="009A2E99">
        <w:rPr>
          <w:rFonts w:ascii="Times New Roman" w:hAnsi="Times New Roman"/>
          <w:i/>
          <w:iCs/>
          <w:sz w:val="24"/>
          <w:szCs w:val="24"/>
        </w:rPr>
        <w:t>выражать в единицах Международной системы результаты измерений и расчетов;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iCs/>
          <w:sz w:val="24"/>
          <w:szCs w:val="24"/>
        </w:rPr>
        <w:t>приводить примеры практического использования физических знаний</w:t>
      </w:r>
      <w:r w:rsidRPr="009A2E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2E99">
        <w:rPr>
          <w:rFonts w:ascii="Times New Roman" w:hAnsi="Times New Roman"/>
          <w:sz w:val="24"/>
          <w:szCs w:val="24"/>
        </w:rPr>
        <w:t>о</w:t>
      </w:r>
      <w:proofErr w:type="gramEnd"/>
      <w:r w:rsidRPr="009A2E99">
        <w:rPr>
          <w:rFonts w:ascii="Times New Roman" w:hAnsi="Times New Roman"/>
          <w:sz w:val="24"/>
          <w:szCs w:val="24"/>
        </w:rPr>
        <w:t xml:space="preserve"> механических;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 xml:space="preserve"> </w:t>
      </w:r>
      <w:r w:rsidRPr="009A2E99">
        <w:rPr>
          <w:rFonts w:ascii="Times New Roman" w:hAnsi="Times New Roman"/>
          <w:i/>
          <w:iCs/>
          <w:sz w:val="24"/>
          <w:szCs w:val="24"/>
        </w:rPr>
        <w:t>решать задачи на применение изученных физических законов</w:t>
      </w:r>
      <w:r w:rsidRPr="009A2E99">
        <w:rPr>
          <w:rFonts w:ascii="Times New Roman" w:hAnsi="Times New Roman"/>
          <w:sz w:val="24"/>
          <w:szCs w:val="24"/>
        </w:rPr>
        <w:t>;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i/>
          <w:iCs/>
          <w:sz w:val="24"/>
          <w:szCs w:val="24"/>
        </w:rPr>
        <w:t>проводить самостоятельный поиск инфор</w:t>
      </w:r>
      <w:r w:rsidRPr="009A2E99">
        <w:rPr>
          <w:rFonts w:ascii="Times New Roman" w:hAnsi="Times New Roman"/>
          <w:sz w:val="24"/>
          <w:szCs w:val="24"/>
        </w:rPr>
        <w:t>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bCs/>
          <w:i/>
          <w:sz w:val="24"/>
          <w:szCs w:val="24"/>
        </w:rPr>
        <w:t>использовать приобретенные знания и умения в практической деятельности</w:t>
      </w:r>
      <w:r w:rsidRPr="009A2E99">
        <w:rPr>
          <w:rFonts w:ascii="Times New Roman" w:hAnsi="Times New Roman"/>
          <w:bCs/>
          <w:sz w:val="24"/>
          <w:szCs w:val="24"/>
        </w:rPr>
        <w:t xml:space="preserve"> и повседневной жизни для </w:t>
      </w:r>
      <w:r w:rsidRPr="009A2E99">
        <w:rPr>
          <w:rFonts w:ascii="Times New Roman" w:hAnsi="Times New Roman"/>
          <w:sz w:val="24"/>
          <w:szCs w:val="24"/>
        </w:rPr>
        <w:t>сознательного выполнения правил безопасного движения транспортных средств и пешеходов.</w:t>
      </w:r>
    </w:p>
    <w:p w:rsidR="00BF2C8A" w:rsidRPr="009A2E99" w:rsidRDefault="00BF2C8A" w:rsidP="00BF2C8A">
      <w:pPr>
        <w:jc w:val="both"/>
      </w:pPr>
    </w:p>
    <w:p w:rsidR="00D5096C" w:rsidRPr="009A2E99" w:rsidRDefault="00D5096C" w:rsidP="00D5096C">
      <w:pPr>
        <w:pStyle w:val="af1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E99">
        <w:rPr>
          <w:rFonts w:ascii="Times New Roman" w:hAnsi="Times New Roman"/>
          <w:b/>
          <w:bCs/>
          <w:sz w:val="24"/>
          <w:szCs w:val="24"/>
        </w:rPr>
        <w:t>Литература и средства обучения</w:t>
      </w:r>
      <w:r w:rsidR="00611C32" w:rsidRPr="009A2E99">
        <w:rPr>
          <w:rFonts w:ascii="Times New Roman" w:hAnsi="Times New Roman"/>
          <w:b/>
          <w:bCs/>
          <w:sz w:val="24"/>
          <w:szCs w:val="24"/>
        </w:rPr>
        <w:t>.</w:t>
      </w:r>
    </w:p>
    <w:p w:rsidR="00611C32" w:rsidRPr="009A2E99" w:rsidRDefault="00611C32" w:rsidP="00D5096C">
      <w:pPr>
        <w:pStyle w:val="af1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Образовательный стандарт основного общего образования по физике.</w:t>
      </w:r>
      <w:r w:rsidRPr="009A2E99">
        <w:t xml:space="preserve"> </w:t>
      </w:r>
      <w:r w:rsidRPr="009A2E99">
        <w:rPr>
          <w:rFonts w:ascii="Times New Roman" w:hAnsi="Times New Roman"/>
          <w:sz w:val="24"/>
          <w:szCs w:val="24"/>
        </w:rPr>
        <w:t>2004 г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физике.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Перышкин А. В.   «Физика. 7 класс». Москва «Дрофа». 2010 г.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Е.М. Гутник, Е. В. Рыбакова, Е. В. Шаронина «Тематическое и поурочное планирование к учебнику А. В. Перышкина «Физика. 7 класс» Дрофа Москва.</w:t>
      </w:r>
    </w:p>
    <w:p w:rsidR="00D5096C" w:rsidRPr="009A2E99" w:rsidRDefault="00D5096C" w:rsidP="00D5096C">
      <w:pPr>
        <w:pStyle w:val="af1"/>
        <w:rPr>
          <w:rFonts w:ascii="Times New Roman" w:hAnsi="Times New Roman"/>
          <w:sz w:val="24"/>
          <w:szCs w:val="24"/>
        </w:rPr>
      </w:pPr>
      <w:r w:rsidRPr="009A2E99">
        <w:rPr>
          <w:rFonts w:ascii="Times New Roman" w:hAnsi="Times New Roman"/>
          <w:sz w:val="24"/>
          <w:szCs w:val="24"/>
        </w:rPr>
        <w:t>Лукашик В. И. «Сборник задач по физике. 7-9 класс». Москва «Просвещение».</w:t>
      </w:r>
    </w:p>
    <w:p w:rsidR="002A2DDD" w:rsidRPr="009A2E99" w:rsidRDefault="002A2DDD" w:rsidP="00BF2C8A">
      <w:pPr>
        <w:ind w:left="284" w:hanging="284"/>
        <w:jc w:val="both"/>
      </w:pPr>
    </w:p>
    <w:p w:rsidR="006045B8" w:rsidRPr="009A2E99" w:rsidRDefault="006045B8" w:rsidP="00611C32">
      <w:pPr>
        <w:jc w:val="both"/>
        <w:rPr>
          <w:b/>
          <w:sz w:val="20"/>
          <w:szCs w:val="20"/>
        </w:rPr>
      </w:pPr>
    </w:p>
    <w:sectPr w:rsidR="006045B8" w:rsidRPr="009A2E99" w:rsidSect="00611C32">
      <w:footerReference w:type="even" r:id="rId7"/>
      <w:footerReference w:type="default" r:id="rId8"/>
      <w:pgSz w:w="11906" w:h="16838"/>
      <w:pgMar w:top="113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84" w:rsidRDefault="006A6C84">
      <w:r>
        <w:separator/>
      </w:r>
    </w:p>
  </w:endnote>
  <w:endnote w:type="continuationSeparator" w:id="0">
    <w:p w:rsidR="006A6C84" w:rsidRDefault="006A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9B" w:rsidRDefault="002D2634" w:rsidP="00E16B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36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369B" w:rsidRDefault="00FC369B" w:rsidP="002832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9B" w:rsidRDefault="002D2634" w:rsidP="00E16B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36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759D">
      <w:rPr>
        <w:rStyle w:val="a6"/>
        <w:noProof/>
      </w:rPr>
      <w:t>2</w:t>
    </w:r>
    <w:r>
      <w:rPr>
        <w:rStyle w:val="a6"/>
      </w:rPr>
      <w:fldChar w:fldCharType="end"/>
    </w:r>
  </w:p>
  <w:p w:rsidR="00FC369B" w:rsidRDefault="00FC369B" w:rsidP="002832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84" w:rsidRDefault="006A6C84">
      <w:r>
        <w:separator/>
      </w:r>
    </w:p>
  </w:footnote>
  <w:footnote w:type="continuationSeparator" w:id="0">
    <w:p w:rsidR="006A6C84" w:rsidRDefault="006A6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791"/>
    <w:multiLevelType w:val="multilevel"/>
    <w:tmpl w:val="3BD6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F4C65"/>
    <w:multiLevelType w:val="hybridMultilevel"/>
    <w:tmpl w:val="2B2EF0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B7B4E"/>
    <w:multiLevelType w:val="hybridMultilevel"/>
    <w:tmpl w:val="9B9645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673D5"/>
    <w:multiLevelType w:val="hybridMultilevel"/>
    <w:tmpl w:val="E02A3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0704D"/>
    <w:multiLevelType w:val="hybridMultilevel"/>
    <w:tmpl w:val="1B2C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F2D7D"/>
    <w:multiLevelType w:val="hybridMultilevel"/>
    <w:tmpl w:val="9C8C4016"/>
    <w:lvl w:ilvl="0" w:tplc="CAB63E9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1C42075"/>
    <w:multiLevelType w:val="hybridMultilevel"/>
    <w:tmpl w:val="CB2A8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9024B"/>
    <w:multiLevelType w:val="hybridMultilevel"/>
    <w:tmpl w:val="64243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0B49E8"/>
    <w:multiLevelType w:val="multilevel"/>
    <w:tmpl w:val="F680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F0CB8"/>
    <w:multiLevelType w:val="hybridMultilevel"/>
    <w:tmpl w:val="BD865B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CB42D4B"/>
    <w:multiLevelType w:val="hybridMultilevel"/>
    <w:tmpl w:val="36860274"/>
    <w:lvl w:ilvl="0" w:tplc="CB5E6B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13C7538"/>
    <w:multiLevelType w:val="hybridMultilevel"/>
    <w:tmpl w:val="61824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92E53"/>
    <w:multiLevelType w:val="hybridMultilevel"/>
    <w:tmpl w:val="7484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09254CF"/>
    <w:multiLevelType w:val="multilevel"/>
    <w:tmpl w:val="C76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767FD1"/>
    <w:multiLevelType w:val="hybridMultilevel"/>
    <w:tmpl w:val="2D7EC75A"/>
    <w:lvl w:ilvl="0" w:tplc="5D7836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0D24A82"/>
    <w:multiLevelType w:val="hybridMultilevel"/>
    <w:tmpl w:val="19484F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1AE49D7"/>
    <w:multiLevelType w:val="hybridMultilevel"/>
    <w:tmpl w:val="D3AC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D12845"/>
    <w:multiLevelType w:val="hybridMultilevel"/>
    <w:tmpl w:val="9D101A82"/>
    <w:lvl w:ilvl="0" w:tplc="77FA3D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AE6584F"/>
    <w:multiLevelType w:val="hybridMultilevel"/>
    <w:tmpl w:val="31F60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F8210E"/>
    <w:multiLevelType w:val="hybridMultilevel"/>
    <w:tmpl w:val="B03A2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E43AA"/>
    <w:multiLevelType w:val="hybridMultilevel"/>
    <w:tmpl w:val="4CD8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04BFD"/>
    <w:multiLevelType w:val="hybridMultilevel"/>
    <w:tmpl w:val="672C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E6FB9"/>
    <w:multiLevelType w:val="hybridMultilevel"/>
    <w:tmpl w:val="52B41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6662"/>
    <w:multiLevelType w:val="hybridMultilevel"/>
    <w:tmpl w:val="A8F0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97C7F"/>
    <w:multiLevelType w:val="hybridMultilevel"/>
    <w:tmpl w:val="E03C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22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11"/>
  </w:num>
  <w:num w:numId="10">
    <w:abstractNumId w:val="20"/>
  </w:num>
  <w:num w:numId="11">
    <w:abstractNumId w:val="17"/>
  </w:num>
  <w:num w:numId="12">
    <w:abstractNumId w:val="9"/>
  </w:num>
  <w:num w:numId="13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</w:num>
  <w:num w:numId="16">
    <w:abstractNumId w:val="27"/>
  </w:num>
  <w:num w:numId="17">
    <w:abstractNumId w:val="21"/>
  </w:num>
  <w:num w:numId="18">
    <w:abstractNumId w:val="25"/>
  </w:num>
  <w:num w:numId="19">
    <w:abstractNumId w:val="8"/>
  </w:num>
  <w:num w:numId="20">
    <w:abstractNumId w:val="3"/>
  </w:num>
  <w:num w:numId="21">
    <w:abstractNumId w:val="1"/>
  </w:num>
  <w:num w:numId="22">
    <w:abstractNumId w:val="24"/>
  </w:num>
  <w:num w:numId="23">
    <w:abstractNumId w:val="0"/>
  </w:num>
  <w:num w:numId="24">
    <w:abstractNumId w:val="26"/>
  </w:num>
  <w:num w:numId="25">
    <w:abstractNumId w:val="16"/>
  </w:num>
  <w:num w:numId="26">
    <w:abstractNumId w:val="23"/>
  </w:num>
  <w:num w:numId="27">
    <w:abstractNumId w:val="1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920"/>
    <w:rsid w:val="00007EC0"/>
    <w:rsid w:val="00010800"/>
    <w:rsid w:val="000567D8"/>
    <w:rsid w:val="00064641"/>
    <w:rsid w:val="0007029C"/>
    <w:rsid w:val="000909A1"/>
    <w:rsid w:val="000949DB"/>
    <w:rsid w:val="0009759D"/>
    <w:rsid w:val="000A3673"/>
    <w:rsid w:val="00115F95"/>
    <w:rsid w:val="001334AD"/>
    <w:rsid w:val="0016425D"/>
    <w:rsid w:val="001865DE"/>
    <w:rsid w:val="00190A5C"/>
    <w:rsid w:val="001A44E1"/>
    <w:rsid w:val="001C616E"/>
    <w:rsid w:val="001E015B"/>
    <w:rsid w:val="002357EF"/>
    <w:rsid w:val="00236F48"/>
    <w:rsid w:val="00240271"/>
    <w:rsid w:val="002453FC"/>
    <w:rsid w:val="00247355"/>
    <w:rsid w:val="002510B7"/>
    <w:rsid w:val="00251E23"/>
    <w:rsid w:val="0025525C"/>
    <w:rsid w:val="00257063"/>
    <w:rsid w:val="00274F3E"/>
    <w:rsid w:val="002832BE"/>
    <w:rsid w:val="00292D0D"/>
    <w:rsid w:val="00293BB0"/>
    <w:rsid w:val="002A2DDD"/>
    <w:rsid w:val="002A322C"/>
    <w:rsid w:val="002A34D8"/>
    <w:rsid w:val="002C3797"/>
    <w:rsid w:val="002C6946"/>
    <w:rsid w:val="002D2634"/>
    <w:rsid w:val="002F6D22"/>
    <w:rsid w:val="00303729"/>
    <w:rsid w:val="003235EE"/>
    <w:rsid w:val="00332C8E"/>
    <w:rsid w:val="0034419A"/>
    <w:rsid w:val="00360496"/>
    <w:rsid w:val="00370343"/>
    <w:rsid w:val="003B4B71"/>
    <w:rsid w:val="003C0807"/>
    <w:rsid w:val="003F0730"/>
    <w:rsid w:val="003F699D"/>
    <w:rsid w:val="004060AD"/>
    <w:rsid w:val="00406B6D"/>
    <w:rsid w:val="00436FFD"/>
    <w:rsid w:val="004535D2"/>
    <w:rsid w:val="00465095"/>
    <w:rsid w:val="00485712"/>
    <w:rsid w:val="004A4E68"/>
    <w:rsid w:val="004B3638"/>
    <w:rsid w:val="004C25FD"/>
    <w:rsid w:val="004D0E95"/>
    <w:rsid w:val="004E3EBB"/>
    <w:rsid w:val="004F38D3"/>
    <w:rsid w:val="005122F4"/>
    <w:rsid w:val="00530E32"/>
    <w:rsid w:val="00542920"/>
    <w:rsid w:val="005525E7"/>
    <w:rsid w:val="00552FC9"/>
    <w:rsid w:val="00566A24"/>
    <w:rsid w:val="00567107"/>
    <w:rsid w:val="00575213"/>
    <w:rsid w:val="0058557F"/>
    <w:rsid w:val="005A183B"/>
    <w:rsid w:val="005A55D3"/>
    <w:rsid w:val="005B10CB"/>
    <w:rsid w:val="005B7D84"/>
    <w:rsid w:val="005C0AAB"/>
    <w:rsid w:val="005C3DF7"/>
    <w:rsid w:val="005F5445"/>
    <w:rsid w:val="006045B8"/>
    <w:rsid w:val="00611C32"/>
    <w:rsid w:val="00623CF4"/>
    <w:rsid w:val="00624811"/>
    <w:rsid w:val="00624E8C"/>
    <w:rsid w:val="00625CB1"/>
    <w:rsid w:val="0062658D"/>
    <w:rsid w:val="00637FEF"/>
    <w:rsid w:val="00641AC7"/>
    <w:rsid w:val="00643287"/>
    <w:rsid w:val="00645A03"/>
    <w:rsid w:val="006624C5"/>
    <w:rsid w:val="00666DE7"/>
    <w:rsid w:val="00697C4B"/>
    <w:rsid w:val="006A6C84"/>
    <w:rsid w:val="006C6289"/>
    <w:rsid w:val="006D03FB"/>
    <w:rsid w:val="006F1ED5"/>
    <w:rsid w:val="006F31FC"/>
    <w:rsid w:val="00740904"/>
    <w:rsid w:val="0075427D"/>
    <w:rsid w:val="007676FA"/>
    <w:rsid w:val="00792806"/>
    <w:rsid w:val="00792B44"/>
    <w:rsid w:val="007A642C"/>
    <w:rsid w:val="007B324A"/>
    <w:rsid w:val="007E56F3"/>
    <w:rsid w:val="008004E0"/>
    <w:rsid w:val="008026B9"/>
    <w:rsid w:val="00810854"/>
    <w:rsid w:val="0081686A"/>
    <w:rsid w:val="00821177"/>
    <w:rsid w:val="0084033D"/>
    <w:rsid w:val="00842FDA"/>
    <w:rsid w:val="0084542B"/>
    <w:rsid w:val="00872DFC"/>
    <w:rsid w:val="0088415E"/>
    <w:rsid w:val="008A00A0"/>
    <w:rsid w:val="008C1C32"/>
    <w:rsid w:val="008D46CA"/>
    <w:rsid w:val="008E341F"/>
    <w:rsid w:val="008E669B"/>
    <w:rsid w:val="0098306A"/>
    <w:rsid w:val="00985099"/>
    <w:rsid w:val="0099510C"/>
    <w:rsid w:val="009A2E99"/>
    <w:rsid w:val="009A506C"/>
    <w:rsid w:val="009B449D"/>
    <w:rsid w:val="009B55D0"/>
    <w:rsid w:val="009E41F8"/>
    <w:rsid w:val="009E51D6"/>
    <w:rsid w:val="009F6C8E"/>
    <w:rsid w:val="00A213CA"/>
    <w:rsid w:val="00A22227"/>
    <w:rsid w:val="00A74450"/>
    <w:rsid w:val="00A81A74"/>
    <w:rsid w:val="00AA386E"/>
    <w:rsid w:val="00AD338D"/>
    <w:rsid w:val="00AE4350"/>
    <w:rsid w:val="00B15482"/>
    <w:rsid w:val="00B60B10"/>
    <w:rsid w:val="00B63646"/>
    <w:rsid w:val="00B6499B"/>
    <w:rsid w:val="00B876FA"/>
    <w:rsid w:val="00BA124B"/>
    <w:rsid w:val="00BD2BEA"/>
    <w:rsid w:val="00BF2C8A"/>
    <w:rsid w:val="00BF2ECA"/>
    <w:rsid w:val="00C05D46"/>
    <w:rsid w:val="00C114B0"/>
    <w:rsid w:val="00C327B8"/>
    <w:rsid w:val="00C33948"/>
    <w:rsid w:val="00C46C77"/>
    <w:rsid w:val="00C57DC1"/>
    <w:rsid w:val="00C658C2"/>
    <w:rsid w:val="00C943D4"/>
    <w:rsid w:val="00CC600C"/>
    <w:rsid w:val="00CF7FBB"/>
    <w:rsid w:val="00D062FA"/>
    <w:rsid w:val="00D2378B"/>
    <w:rsid w:val="00D2556E"/>
    <w:rsid w:val="00D5096C"/>
    <w:rsid w:val="00DA2EEB"/>
    <w:rsid w:val="00DA5AAC"/>
    <w:rsid w:val="00DC286C"/>
    <w:rsid w:val="00DC3C4E"/>
    <w:rsid w:val="00DD065D"/>
    <w:rsid w:val="00DE2071"/>
    <w:rsid w:val="00DE4A95"/>
    <w:rsid w:val="00E13E36"/>
    <w:rsid w:val="00E16BD9"/>
    <w:rsid w:val="00E90F0D"/>
    <w:rsid w:val="00EC068B"/>
    <w:rsid w:val="00EC5559"/>
    <w:rsid w:val="00ED4BE3"/>
    <w:rsid w:val="00EE6F4E"/>
    <w:rsid w:val="00F12FA4"/>
    <w:rsid w:val="00F14709"/>
    <w:rsid w:val="00F254B5"/>
    <w:rsid w:val="00F36DBD"/>
    <w:rsid w:val="00F60A29"/>
    <w:rsid w:val="00F62CEA"/>
    <w:rsid w:val="00F71D46"/>
    <w:rsid w:val="00F74060"/>
    <w:rsid w:val="00F86F1E"/>
    <w:rsid w:val="00F92151"/>
    <w:rsid w:val="00F95257"/>
    <w:rsid w:val="00F9716F"/>
    <w:rsid w:val="00FC157D"/>
    <w:rsid w:val="00FC369B"/>
    <w:rsid w:val="00FC4E1C"/>
    <w:rsid w:val="00FC5423"/>
    <w:rsid w:val="00FD2B83"/>
    <w:rsid w:val="00FD48AB"/>
    <w:rsid w:val="00FE0899"/>
    <w:rsid w:val="00F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806"/>
    <w:rPr>
      <w:sz w:val="24"/>
      <w:szCs w:val="24"/>
    </w:rPr>
  </w:style>
  <w:style w:type="paragraph" w:styleId="2">
    <w:name w:val="heading 2"/>
    <w:basedOn w:val="a"/>
    <w:qFormat/>
    <w:rsid w:val="001A44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07E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007EC0"/>
    <w:pPr>
      <w:spacing w:after="120" w:line="480" w:lineRule="auto"/>
      <w:ind w:left="283"/>
    </w:pPr>
  </w:style>
  <w:style w:type="paragraph" w:styleId="a4">
    <w:name w:val="Body Text"/>
    <w:basedOn w:val="a"/>
    <w:rsid w:val="002832BE"/>
    <w:pPr>
      <w:spacing w:after="120"/>
    </w:pPr>
  </w:style>
  <w:style w:type="paragraph" w:styleId="a5">
    <w:name w:val="footer"/>
    <w:basedOn w:val="a"/>
    <w:rsid w:val="002832B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32BE"/>
  </w:style>
  <w:style w:type="character" w:styleId="a7">
    <w:name w:val="Hyperlink"/>
    <w:basedOn w:val="a0"/>
    <w:rsid w:val="002832BE"/>
    <w:rPr>
      <w:color w:val="0000FF"/>
      <w:u w:val="single"/>
    </w:rPr>
  </w:style>
  <w:style w:type="character" w:styleId="a8">
    <w:name w:val="footnote reference"/>
    <w:basedOn w:val="a0"/>
    <w:semiHidden/>
    <w:rsid w:val="00C114B0"/>
    <w:rPr>
      <w:vertAlign w:val="superscript"/>
    </w:rPr>
  </w:style>
  <w:style w:type="paragraph" w:styleId="a9">
    <w:name w:val="footnote text"/>
    <w:basedOn w:val="a"/>
    <w:semiHidden/>
    <w:rsid w:val="00C114B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2"/>
    <w:basedOn w:val="a"/>
    <w:rsid w:val="00FC4E1C"/>
    <w:pPr>
      <w:spacing w:after="120" w:line="480" w:lineRule="auto"/>
    </w:pPr>
  </w:style>
  <w:style w:type="paragraph" w:styleId="aa">
    <w:name w:val="Body Text Indent"/>
    <w:basedOn w:val="a"/>
    <w:rsid w:val="00623CF4"/>
    <w:pPr>
      <w:spacing w:after="120"/>
      <w:ind w:left="283"/>
    </w:pPr>
  </w:style>
  <w:style w:type="character" w:styleId="ab">
    <w:name w:val="Emphasis"/>
    <w:basedOn w:val="a0"/>
    <w:qFormat/>
    <w:rsid w:val="00666DE7"/>
    <w:rPr>
      <w:i/>
      <w:iCs/>
    </w:rPr>
  </w:style>
  <w:style w:type="paragraph" w:styleId="ac">
    <w:name w:val="Balloon Text"/>
    <w:basedOn w:val="a"/>
    <w:semiHidden/>
    <w:rsid w:val="008A00A0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"/>
    <w:next w:val="a4"/>
    <w:rsid w:val="00EE6F4E"/>
    <w:pPr>
      <w:suppressAutoHyphens/>
      <w:jc w:val="center"/>
    </w:pPr>
    <w:rPr>
      <w:b/>
      <w:bCs/>
      <w:i/>
      <w:iCs/>
      <w:sz w:val="32"/>
      <w:lang w:eastAsia="ar-SA"/>
    </w:rPr>
  </w:style>
  <w:style w:type="character" w:customStyle="1" w:styleId="c4">
    <w:name w:val="c4"/>
    <w:basedOn w:val="a0"/>
    <w:rsid w:val="00EE6F4E"/>
  </w:style>
  <w:style w:type="paragraph" w:customStyle="1" w:styleId="10">
    <w:name w:val="Абзац списка1"/>
    <w:basedOn w:val="a"/>
    <w:rsid w:val="00626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28">
    <w:name w:val="c28"/>
    <w:basedOn w:val="a0"/>
    <w:rsid w:val="00792B44"/>
  </w:style>
  <w:style w:type="character" w:customStyle="1" w:styleId="c2">
    <w:name w:val="c2"/>
    <w:basedOn w:val="a0"/>
    <w:rsid w:val="00792B44"/>
  </w:style>
  <w:style w:type="paragraph" w:styleId="ae">
    <w:name w:val="Plain Text"/>
    <w:basedOn w:val="a"/>
    <w:rsid w:val="001A44E1"/>
    <w:pPr>
      <w:spacing w:before="100" w:beforeAutospacing="1" w:after="100" w:afterAutospacing="1"/>
    </w:pPr>
  </w:style>
  <w:style w:type="paragraph" w:customStyle="1" w:styleId="c1">
    <w:name w:val="c1"/>
    <w:basedOn w:val="a"/>
    <w:rsid w:val="00DE4A95"/>
    <w:pPr>
      <w:spacing w:before="100" w:beforeAutospacing="1" w:after="100" w:afterAutospacing="1"/>
    </w:pPr>
  </w:style>
  <w:style w:type="character" w:customStyle="1" w:styleId="c12">
    <w:name w:val="c12"/>
    <w:basedOn w:val="a0"/>
    <w:rsid w:val="00DE4A95"/>
  </w:style>
  <w:style w:type="paragraph" w:customStyle="1" w:styleId="c3">
    <w:name w:val="c3"/>
    <w:basedOn w:val="a"/>
    <w:rsid w:val="00DE4A95"/>
    <w:pPr>
      <w:spacing w:before="100" w:beforeAutospacing="1" w:after="100" w:afterAutospacing="1"/>
    </w:pPr>
  </w:style>
  <w:style w:type="character" w:customStyle="1" w:styleId="c7c12">
    <w:name w:val="c7 c12"/>
    <w:basedOn w:val="a0"/>
    <w:rsid w:val="00DE4A95"/>
  </w:style>
  <w:style w:type="character" w:customStyle="1" w:styleId="c7">
    <w:name w:val="c7"/>
    <w:basedOn w:val="a0"/>
    <w:rsid w:val="00DE4A95"/>
  </w:style>
  <w:style w:type="character" w:customStyle="1" w:styleId="c12c7">
    <w:name w:val="c12 c7"/>
    <w:basedOn w:val="a0"/>
    <w:rsid w:val="00DE4A95"/>
  </w:style>
  <w:style w:type="paragraph" w:customStyle="1" w:styleId="c3c10">
    <w:name w:val="c3 c10"/>
    <w:basedOn w:val="a"/>
    <w:rsid w:val="00DE4A95"/>
    <w:pPr>
      <w:spacing w:before="100" w:beforeAutospacing="1" w:after="100" w:afterAutospacing="1"/>
    </w:pPr>
  </w:style>
  <w:style w:type="paragraph" w:customStyle="1" w:styleId="c22c3">
    <w:name w:val="c22 c3"/>
    <w:basedOn w:val="a"/>
    <w:rsid w:val="00DE4A95"/>
    <w:pPr>
      <w:spacing w:before="100" w:beforeAutospacing="1" w:after="100" w:afterAutospacing="1"/>
    </w:pPr>
  </w:style>
  <w:style w:type="character" w:customStyle="1" w:styleId="c14">
    <w:name w:val="c14"/>
    <w:basedOn w:val="a0"/>
    <w:rsid w:val="00DE4A95"/>
  </w:style>
  <w:style w:type="paragraph" w:customStyle="1" w:styleId="c3c10c22">
    <w:name w:val="c3 c10 c22"/>
    <w:basedOn w:val="a"/>
    <w:rsid w:val="00DE4A95"/>
    <w:pPr>
      <w:spacing w:before="100" w:beforeAutospacing="1" w:after="100" w:afterAutospacing="1"/>
    </w:pPr>
  </w:style>
  <w:style w:type="character" w:customStyle="1" w:styleId="c14c7">
    <w:name w:val="c14 c7"/>
    <w:basedOn w:val="a0"/>
    <w:rsid w:val="00DE4A95"/>
  </w:style>
  <w:style w:type="paragraph" w:customStyle="1" w:styleId="c3c10c25">
    <w:name w:val="c3 c10 c25"/>
    <w:basedOn w:val="a"/>
    <w:rsid w:val="00DE4A95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DC3C4E"/>
    <w:pPr>
      <w:spacing w:before="100" w:beforeAutospacing="1" w:after="100" w:afterAutospacing="1"/>
    </w:pPr>
  </w:style>
  <w:style w:type="paragraph" w:styleId="af">
    <w:name w:val="header"/>
    <w:basedOn w:val="a"/>
    <w:link w:val="af0"/>
    <w:rsid w:val="00F71D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71D46"/>
    <w:rPr>
      <w:sz w:val="24"/>
      <w:szCs w:val="24"/>
    </w:rPr>
  </w:style>
  <w:style w:type="paragraph" w:styleId="af1">
    <w:name w:val="No Spacing"/>
    <w:uiPriority w:val="1"/>
    <w:qFormat/>
    <w:rsid w:val="00985099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575213"/>
    <w:pPr>
      <w:ind w:left="720"/>
      <w:contextualSpacing/>
    </w:pPr>
  </w:style>
  <w:style w:type="paragraph" w:customStyle="1" w:styleId="Style1">
    <w:name w:val="Style1"/>
    <w:basedOn w:val="a"/>
    <w:rsid w:val="0009759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">
    <w:name w:val="Style2"/>
    <w:basedOn w:val="a"/>
    <w:rsid w:val="0009759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09759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09759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9759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9759D"/>
    <w:pPr>
      <w:widowControl w:val="0"/>
      <w:autoSpaceDE w:val="0"/>
      <w:autoSpaceDN w:val="0"/>
      <w:adjustRightInd w:val="0"/>
      <w:spacing w:line="739" w:lineRule="exact"/>
      <w:jc w:val="center"/>
    </w:pPr>
  </w:style>
  <w:style w:type="character" w:customStyle="1" w:styleId="FontStyle11">
    <w:name w:val="Font Style11"/>
    <w:basedOn w:val="a0"/>
    <w:rsid w:val="000975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rsid w:val="0009759D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15">
    <w:name w:val="Font Style15"/>
    <w:basedOn w:val="a0"/>
    <w:rsid w:val="0009759D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">
    <w:name w:val="Font Style16"/>
    <w:basedOn w:val="a0"/>
    <w:rsid w:val="0009759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7">
    <w:name w:val="Font Style17"/>
    <w:basedOn w:val="a0"/>
    <w:rsid w:val="0009759D"/>
    <w:rPr>
      <w:rFonts w:ascii="Times New Roman" w:hAnsi="Times New Roman" w:cs="Times New Roman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Antropoff</dc:creator>
  <cp:lastModifiedBy>Ивакины</cp:lastModifiedBy>
  <cp:revision>8</cp:revision>
  <cp:lastPrinted>2013-03-25T19:28:00Z</cp:lastPrinted>
  <dcterms:created xsi:type="dcterms:W3CDTF">2013-01-31T04:54:00Z</dcterms:created>
  <dcterms:modified xsi:type="dcterms:W3CDTF">2013-03-27T18:56:00Z</dcterms:modified>
</cp:coreProperties>
</file>