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6" w:rsidRPr="00D70D66" w:rsidRDefault="00D70D66" w:rsidP="00D70D66">
      <w:pPr>
        <w:rPr>
          <w:b/>
        </w:rPr>
      </w:pPr>
      <w:r w:rsidRPr="00D70D66">
        <w:rPr>
          <w:b/>
        </w:rPr>
        <w:t xml:space="preserve">Развитие мелкой моторики кистей рук у детей с ограниченными возможностями здоровья </w:t>
      </w:r>
    </w:p>
    <w:p w:rsidR="00D70D66" w:rsidRDefault="00D70D66" w:rsidP="00D70D66">
      <w:r>
        <w:t xml:space="preserve"> Педагог дополнительного образования</w:t>
      </w:r>
    </w:p>
    <w:p w:rsidR="00D70D66" w:rsidRDefault="00D70D66" w:rsidP="00D70D66">
      <w:r>
        <w:t xml:space="preserve">МБОУ ДОД  ЦРДТЮ «Орленок» </w:t>
      </w:r>
      <w:proofErr w:type="gramStart"/>
      <w:r>
        <w:t>г</w:t>
      </w:r>
      <w:proofErr w:type="gramEnd"/>
      <w:r>
        <w:t>. Муром</w:t>
      </w:r>
    </w:p>
    <w:p w:rsidR="00D70D66" w:rsidRDefault="00D70D66" w:rsidP="00D70D66">
      <w:r>
        <w:t>Никишина Ю. М.</w:t>
      </w:r>
    </w:p>
    <w:p w:rsidR="00D70D66" w:rsidRDefault="00D70D66" w:rsidP="00D70D66">
      <w:r>
        <w:t>Движения пальцев и кистей рук ребенка имеют особое развивающее воздействие. Семья является главным источником развития и воспитания ребенка с ограниченными возможностями здоровья. Участниками воспитательного процесса выступают все члены семьи: мать и отец, бабушки и дедушки, братья и сестры.</w:t>
      </w:r>
    </w:p>
    <w:p w:rsidR="00D70D66" w:rsidRDefault="00D70D66" w:rsidP="00D70D66">
      <w:r>
        <w:t>В процессе действий с предметами у детей уже с младенческого возраста начинается развитие ручной моторики. Оно тесно связано с физиологическим и психическим развитием ребенка.</w:t>
      </w:r>
    </w:p>
    <w:p w:rsidR="00D70D66" w:rsidRDefault="00D70D66" w:rsidP="00D70D66">
      <w:r>
        <w:t>В развитии ручной моторики у детей раннего возраста большую роль играют соотносящие действия, т. е. такие действия, когда нужно совместить два предмета или две части предмета. Принцип соотносящих действий лежит в основе игровых задач многих дидактических игрушек (башенки, матрешки, пирамидки и т.д.). Играя с ними, у ребенка совершенствуется ловкость рук, глазомер, согласованность движений.</w:t>
      </w:r>
    </w:p>
    <w:p w:rsidR="00D70D66" w:rsidRDefault="00D70D66" w:rsidP="00D70D66">
      <w:r>
        <w:t>Ребенок с ограниченными возможностями здоровья, как и ребенок, не имеющий дефектов, способен под влиянием воспитания успешно развиваться в психическом и личностном отношениях.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 У них часто не выделяется ведущая рука. Очень важно развитие мелкой моторики рук, т.к. это стимулирует развитие процессов мышления. Для развития мелкой моторики рук хорошо подойдут различные шнуровки, мозаики, пирамидки и  игры с пуговицами.</w:t>
      </w:r>
    </w:p>
    <w:p w:rsidR="00D70D66" w:rsidRDefault="00D70D66" w:rsidP="00D70D66">
      <w: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</w:t>
      </w:r>
    </w:p>
    <w:p w:rsidR="00D70D66" w:rsidRDefault="00D70D66" w:rsidP="00D70D66">
      <w:r>
        <w:t>- во-первых, косвенным образом влияют на общее интеллектуальное развитие ребенка,</w:t>
      </w:r>
    </w:p>
    <w:p w:rsidR="00D70D66" w:rsidRDefault="00D70D66" w:rsidP="00D70D66">
      <w:r>
        <w:t>- во-вторых,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ребенка, что позволяет при наличии дефектов звукопроизношения быстрее их исправить.</w:t>
      </w:r>
    </w:p>
    <w:p w:rsidR="00D70D66" w:rsidRDefault="00D70D66" w:rsidP="00D70D66">
      <w:r>
        <w:t>Очень важной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 «Пальчиковые игры» как бы отражают реальность окружающего мира –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 ловкость, умение управлять своими движениями, концентрировать внимание на одном виде деятельности.</w:t>
      </w:r>
    </w:p>
    <w:p w:rsidR="00D70D66" w:rsidRDefault="00D70D66" w:rsidP="00D70D66">
      <w:r>
        <w:lastRenderedPageBreak/>
        <w:t xml:space="preserve">Пальчиковые игры – это </w:t>
      </w:r>
      <w:proofErr w:type="gramStart"/>
      <w:r>
        <w:t>инсценировка</w:t>
      </w:r>
      <w:proofErr w:type="gramEnd"/>
      <w:r>
        <w:t xml:space="preserve">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 Очень важны эти  игры для развития творчества детей.</w:t>
      </w:r>
    </w:p>
    <w:p w:rsidR="00D70D66" w:rsidRDefault="00D70D66" w:rsidP="00D70D66">
      <w:r>
        <w:t xml:space="preserve">Одним из наиболее популярных видов работ по развитию мелкой моторики пальцев рук являются речевые игры с пальчиками. Пальчиковая гимнастика создает благоприятный фон, способствует развитию умения слушать и понимать содержание </w:t>
      </w:r>
      <w:proofErr w:type="spellStart"/>
      <w:r>
        <w:t>потешек</w:t>
      </w:r>
      <w:proofErr w:type="spellEnd"/>
      <w:r>
        <w:t>, улавливать ритм речи, повышает речевую активность детей.</w:t>
      </w:r>
    </w:p>
    <w:p w:rsidR="00D70D66" w:rsidRDefault="00D70D66" w:rsidP="00D70D66">
      <w:r>
        <w:t xml:space="preserve">По словам В.Е. </w:t>
      </w:r>
      <w:proofErr w:type="spellStart"/>
      <w:r>
        <w:t>Бейсовой</w:t>
      </w:r>
      <w:proofErr w:type="spellEnd"/>
      <w:r>
        <w:t>, И.В. Фоминой, И.В. Щербаковой развитие тонкой ручной моторики оказывает благотворное влияние на формирование речи и позволяет:</w:t>
      </w:r>
    </w:p>
    <w:p w:rsidR="00D70D66" w:rsidRDefault="00D70D66" w:rsidP="00D70D66">
      <w:r>
        <w:t>-          убрать напряжение не только с самих рук, но и с губ;</w:t>
      </w:r>
    </w:p>
    <w:p w:rsidR="00D70D66" w:rsidRDefault="00D70D66" w:rsidP="00D70D66">
      <w:r>
        <w:t>-          снять умственную усталость;</w:t>
      </w:r>
    </w:p>
    <w:p w:rsidR="00D70D66" w:rsidRDefault="00D70D66" w:rsidP="00D70D66">
      <w:r>
        <w:t>-          улучшить произношение многих звуков, а значит, развивать речь ребенка;</w:t>
      </w:r>
    </w:p>
    <w:p w:rsidR="00D70D66" w:rsidRDefault="00D70D66" w:rsidP="00D70D66">
      <w:r>
        <w:t>-          регулярно опосредованно стимулировать действие речевых зон коры головного мозга, что положительно сказывается на исправлении речи детей;</w:t>
      </w:r>
    </w:p>
    <w:p w:rsidR="00D70D66" w:rsidRDefault="00D70D66" w:rsidP="00D70D66">
      <w:r>
        <w:t>-          совершенствовать внимание и память – психические процессы, тесно связанные с речью;</w:t>
      </w:r>
    </w:p>
    <w:p w:rsidR="00D70D66" w:rsidRDefault="00D70D66" w:rsidP="00D70D66">
      <w:r>
        <w:t>-          облегчить школьникам усвоение навыков письма;</w:t>
      </w:r>
    </w:p>
    <w:p w:rsidR="00D70D66" w:rsidRDefault="00D70D66" w:rsidP="00D70D66">
      <w:r>
        <w:t>-          выполнять трудовые действия.</w:t>
      </w:r>
    </w:p>
    <w:p w:rsidR="00D70D66" w:rsidRDefault="00D70D66" w:rsidP="00D70D66">
      <w:r>
        <w:t>Видимым  результатом выполнения упражнений по развитию мелкой моторики у детей является в первую очередь:</w:t>
      </w:r>
    </w:p>
    <w:p w:rsidR="00D70D66" w:rsidRDefault="00D70D66" w:rsidP="00D70D66">
      <w:r>
        <w:t>-     развитие положительных эмоций у ребенка;</w:t>
      </w:r>
    </w:p>
    <w:p w:rsidR="00D70D66" w:rsidRDefault="00D70D66" w:rsidP="00D70D66">
      <w:r>
        <w:t>-     развитие психических процессов: памяти, внимания, мышления;</w:t>
      </w:r>
    </w:p>
    <w:p w:rsidR="00D70D66" w:rsidRDefault="00D70D66" w:rsidP="00D70D66">
      <w:r>
        <w:t xml:space="preserve">-     создание условий для </w:t>
      </w:r>
      <w:proofErr w:type="spellStart"/>
      <w:r>
        <w:t>здоровьесберегающего</w:t>
      </w:r>
      <w:proofErr w:type="spellEnd"/>
      <w:r>
        <w:t xml:space="preserve"> обучения;</w:t>
      </w:r>
    </w:p>
    <w:p w:rsidR="00D70D66" w:rsidRDefault="00D70D66" w:rsidP="00D70D66">
      <w:r>
        <w:t>-     подготовка руки к письму.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Приложение</w:t>
      </w:r>
    </w:p>
    <w:p w:rsidR="00D70D66" w:rsidRDefault="00D70D66" w:rsidP="00D70D66">
      <w:r>
        <w:t>Примерный комплекс игр по развитию мелкой моторики у детей с ограниченными возможностями здоровья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Дружба</w:t>
      </w:r>
    </w:p>
    <w:p w:rsidR="00D70D66" w:rsidRDefault="00D70D66" w:rsidP="00D70D66">
      <w:r>
        <w:t>Дружат в нашей группе девочки и мальчики</w:t>
      </w:r>
    </w:p>
    <w:p w:rsidR="00D70D66" w:rsidRDefault="00D70D66" w:rsidP="00D70D66">
      <w:r>
        <w:t>(пальцы рук соединяются в «замок»).</w:t>
      </w:r>
    </w:p>
    <w:p w:rsidR="00D70D66" w:rsidRDefault="00D70D66" w:rsidP="00D70D66">
      <w:r>
        <w:t>Мы с тобой подружим маленькие пальчики</w:t>
      </w:r>
    </w:p>
    <w:p w:rsidR="00D70D66" w:rsidRDefault="00D70D66" w:rsidP="00D70D66">
      <w:r>
        <w:t>(ритмичное касание одноименных пальцев обеих рук).</w:t>
      </w:r>
    </w:p>
    <w:p w:rsidR="00D70D66" w:rsidRDefault="00D70D66" w:rsidP="00D70D66">
      <w:r>
        <w:t>Раз, два, три, четыре, пять</w:t>
      </w:r>
    </w:p>
    <w:p w:rsidR="00D70D66" w:rsidRDefault="00D70D66" w:rsidP="00D70D66">
      <w:r>
        <w:lastRenderedPageBreak/>
        <w:t>(поочередное касание одноименных пальцев, начиная с мизинцев),</w:t>
      </w:r>
    </w:p>
    <w:p w:rsidR="00D70D66" w:rsidRDefault="00D70D66" w:rsidP="00D70D66">
      <w:r>
        <w:t>Начинай считать опять.</w:t>
      </w:r>
    </w:p>
    <w:p w:rsidR="00D70D66" w:rsidRDefault="00D70D66" w:rsidP="00D70D66">
      <w:r>
        <w:t>Раз, два, три, четыре, пять.</w:t>
      </w:r>
    </w:p>
    <w:p w:rsidR="00D70D66" w:rsidRDefault="00D70D66" w:rsidP="00D70D66">
      <w:r>
        <w:t>Мы закончили считать</w:t>
      </w:r>
    </w:p>
    <w:p w:rsidR="00D70D66" w:rsidRDefault="00D70D66" w:rsidP="00D70D66">
      <w:r>
        <w:t>(руки вниз, встряхнуть кистями).</w:t>
      </w:r>
    </w:p>
    <w:p w:rsidR="00D70D66" w:rsidRDefault="00D70D66" w:rsidP="00D70D66">
      <w:r>
        <w:t>Наряду с подобными играми могут быть использованы разнообразные упражнения без речевого сопровождения: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Кольцо</w:t>
      </w:r>
    </w:p>
    <w:p w:rsidR="00D70D66" w:rsidRDefault="00D70D66" w:rsidP="00D70D66">
      <w:r>
        <w:t>-     кончик большого пальца правой руки поочередно касается кончиков указательного, среднего, безымянного пальцев и мизинца;</w:t>
      </w:r>
    </w:p>
    <w:p w:rsidR="00D70D66" w:rsidRDefault="00D70D66" w:rsidP="00D70D66">
      <w:r>
        <w:t>-     то же упражнение выполнять пальцами левой руки;</w:t>
      </w:r>
    </w:p>
    <w:p w:rsidR="00D70D66" w:rsidRDefault="00D70D66" w:rsidP="00D70D66">
      <w:r>
        <w:t>-     те же движения производить одновременно пальцами правой и левой руки;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Пальцы здороваются</w:t>
      </w:r>
    </w:p>
    <w:p w:rsidR="00D70D66" w:rsidRDefault="00D70D66" w:rsidP="00D70D66">
      <w: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>
        <w:t>большим</w:t>
      </w:r>
      <w:proofErr w:type="gramEnd"/>
      <w:r>
        <w:t>, затем указательный с указательным и т.д.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Оса</w:t>
      </w:r>
    </w:p>
    <w:p w:rsidR="00D70D66" w:rsidRDefault="00D70D66" w:rsidP="00D70D66">
      <w:r>
        <w:t>-     выпрямить указательный палец правой руки и вращать им;</w:t>
      </w:r>
    </w:p>
    <w:p w:rsidR="00D70D66" w:rsidRDefault="00D70D66" w:rsidP="00D70D66">
      <w:r>
        <w:t>-     то же левой рукой;</w:t>
      </w:r>
    </w:p>
    <w:p w:rsidR="00D70D66" w:rsidRDefault="00D70D66" w:rsidP="00D70D66">
      <w:r>
        <w:t>-     то же двумя руками;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Человечек</w:t>
      </w:r>
    </w:p>
    <w:p w:rsidR="00D70D66" w:rsidRDefault="00D70D66" w:rsidP="00D70D66">
      <w:r>
        <w:t>-     указательный и средний пальцы «бегают» по столу;</w:t>
      </w:r>
    </w:p>
    <w:p w:rsidR="00D70D66" w:rsidRDefault="00D70D66" w:rsidP="00D70D66">
      <w:r>
        <w:t>-     те же движения производить пальцами левой руки;</w:t>
      </w:r>
    </w:p>
    <w:p w:rsidR="00D70D66" w:rsidRDefault="00D70D66" w:rsidP="00D70D66">
      <w:r>
        <w:t>-     те же движения одновременно производить одновременно пальцами обеих рук («дети бегут наперегонки»);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Деревья</w:t>
      </w:r>
    </w:p>
    <w:p w:rsidR="00D70D66" w:rsidRDefault="00D70D66" w:rsidP="00D70D66">
      <w:r>
        <w:t>поднять обе руки ладонями к себе, широко расставить пальцы;</w:t>
      </w:r>
    </w:p>
    <w:p w:rsidR="00D70D66" w:rsidRDefault="00D70D66" w:rsidP="00D70D66">
      <w:r>
        <w:t>Сгибание-разгибание пальцев</w:t>
      </w:r>
    </w:p>
    <w:p w:rsidR="00D70D66" w:rsidRDefault="00D70D66" w:rsidP="00D70D66">
      <w:r>
        <w:t>-     поочередно сгибать пальцы правой руки, начиная с большого пальца;</w:t>
      </w:r>
    </w:p>
    <w:p w:rsidR="00D70D66" w:rsidRDefault="00D70D66" w:rsidP="00D70D66">
      <w:r>
        <w:t>-     выполнить то же упражнение, только сгибать пальцы, начиная с мизинца;</w:t>
      </w:r>
    </w:p>
    <w:p w:rsidR="00D70D66" w:rsidRDefault="00D70D66" w:rsidP="00D70D66">
      <w:r>
        <w:t>-     выполнить два предыдущих упражнения пальцами левой руки;</w:t>
      </w:r>
    </w:p>
    <w:p w:rsidR="00D70D66" w:rsidRDefault="00D70D66" w:rsidP="00D70D66">
      <w:r>
        <w:lastRenderedPageBreak/>
        <w:t>-     согнуть пальцы правой руки в кулак, поочередно выпрямлять их, начиная с большого пальца;</w:t>
      </w:r>
    </w:p>
    <w:p w:rsidR="00D70D66" w:rsidRDefault="00D70D66" w:rsidP="00D70D66">
      <w:r>
        <w:t>-     выполнить то же упражнение, только выпрямлять пальцы, начиная с мизинца;</w:t>
      </w:r>
    </w:p>
    <w:p w:rsidR="00D70D66" w:rsidRDefault="00D70D66" w:rsidP="00D70D66">
      <w:r>
        <w:t>-     выполнить два предыдущих упражнения пальцами левой руки;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Массаж рук.</w:t>
      </w:r>
    </w:p>
    <w:p w:rsidR="00D70D66" w:rsidRDefault="00D70D66" w:rsidP="00D70D66">
      <w:r>
        <w:t>Проводится сначала на одной руке, затем на другой.</w:t>
      </w:r>
    </w:p>
    <w:p w:rsidR="00D70D66" w:rsidRDefault="00D70D66" w:rsidP="00D70D66">
      <w:r>
        <w:t>Поглаживание от кончиков пальцев до середины руки с внешней и тыльной стороны. Разминание пальцев: интенсивные круговые движения вокруг каждого пальца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Пальцы ложатся спать</w:t>
      </w:r>
    </w:p>
    <w:p w:rsidR="00D70D66" w:rsidRDefault="00D70D66" w:rsidP="00D70D66">
      <w:r>
        <w:t>Поочередное загибание пальцев, затем их одновременное выпрямление в сопровождении стихотворения:</w:t>
      </w:r>
    </w:p>
    <w:p w:rsidR="00D70D66" w:rsidRDefault="00D70D66" w:rsidP="00D70D66">
      <w:r>
        <w:t>Этот пальчик хочет спать,</w:t>
      </w:r>
    </w:p>
    <w:p w:rsidR="00D70D66" w:rsidRDefault="00D70D66" w:rsidP="00D70D66">
      <w:r>
        <w:t>Этот пальчик прыг в кровать,</w:t>
      </w:r>
    </w:p>
    <w:p w:rsidR="00D70D66" w:rsidRDefault="00D70D66" w:rsidP="00D70D66">
      <w:r>
        <w:t>Этот пальчик прикорнул,</w:t>
      </w:r>
    </w:p>
    <w:p w:rsidR="00D70D66" w:rsidRDefault="00D70D66" w:rsidP="00D70D66">
      <w:r>
        <w:t>Этот пальчик уж уснул.</w:t>
      </w:r>
    </w:p>
    <w:p w:rsidR="00D70D66" w:rsidRDefault="00D70D66" w:rsidP="00D70D66">
      <w:r>
        <w:t>Тише, пальчик, не шуми,</w:t>
      </w:r>
    </w:p>
    <w:p w:rsidR="00D70D66" w:rsidRDefault="00D70D66" w:rsidP="00D70D66">
      <w:r>
        <w:t>Братиков не разбуди.</w:t>
      </w:r>
    </w:p>
    <w:p w:rsidR="00D70D66" w:rsidRDefault="00D70D66" w:rsidP="00D70D66">
      <w:r>
        <w:t>Встали пальчики, ура!</w:t>
      </w:r>
    </w:p>
    <w:p w:rsidR="00D70D66" w:rsidRDefault="00D70D66" w:rsidP="00D70D66">
      <w:r>
        <w:t>В детский сад идти пора.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Пальчики здороваются</w:t>
      </w:r>
    </w:p>
    <w:p w:rsidR="00D70D66" w:rsidRDefault="00D70D66" w:rsidP="00D70D66">
      <w:r>
        <w:t>Идут четыре братца</w:t>
      </w:r>
    </w:p>
    <w:p w:rsidR="00D70D66" w:rsidRDefault="00D70D66" w:rsidP="00D70D66">
      <w:r>
        <w:t xml:space="preserve">Навстречу </w:t>
      </w:r>
      <w:proofErr w:type="gramStart"/>
      <w:r>
        <w:t>старшему</w:t>
      </w:r>
      <w:proofErr w:type="gramEnd"/>
      <w:r>
        <w:t xml:space="preserve"> (Пальцы ритмично соединяются),</w:t>
      </w:r>
    </w:p>
    <w:p w:rsidR="00D70D66" w:rsidRDefault="00D70D66" w:rsidP="00D70D66">
      <w:r>
        <w:t xml:space="preserve">Здравствуй, большой! (с </w:t>
      </w:r>
      <w:proofErr w:type="gramStart"/>
      <w:r>
        <w:t>большим</w:t>
      </w:r>
      <w:proofErr w:type="gramEnd"/>
      <w:r>
        <w:t xml:space="preserve"> щепотью) </w:t>
      </w:r>
    </w:p>
    <w:p w:rsidR="00D70D66" w:rsidRDefault="00D70D66" w:rsidP="00D70D66">
      <w:r>
        <w:t xml:space="preserve">Здорово, Васька - указка! (большой соединяется с </w:t>
      </w:r>
      <w:proofErr w:type="gramStart"/>
      <w:r>
        <w:t>указательным</w:t>
      </w:r>
      <w:proofErr w:type="gramEnd"/>
      <w:r>
        <w:t>)</w:t>
      </w:r>
    </w:p>
    <w:p w:rsidR="00D70D66" w:rsidRDefault="00D70D66" w:rsidP="00D70D66">
      <w:r>
        <w:t xml:space="preserve">Здорово, Мишка - середка! (большой соединяется со средним) </w:t>
      </w:r>
    </w:p>
    <w:p w:rsidR="00D70D66" w:rsidRDefault="00D70D66" w:rsidP="00D70D66">
      <w:r>
        <w:t xml:space="preserve">Здорово, Гришка - сиротка! (большой соединяется с </w:t>
      </w:r>
      <w:proofErr w:type="gramStart"/>
      <w:r>
        <w:t>безымянным</w:t>
      </w:r>
      <w:proofErr w:type="gramEnd"/>
      <w:r>
        <w:t>)</w:t>
      </w:r>
    </w:p>
    <w:p w:rsidR="00D70D66" w:rsidRDefault="00D70D66" w:rsidP="00D70D66">
      <w:r>
        <w:t>Да ты, Крошка - Тимошка! (большой соединяется с мизинцем)</w:t>
      </w:r>
    </w:p>
    <w:p w:rsidR="00D70D66" w:rsidRPr="00D70D66" w:rsidRDefault="00D70D66" w:rsidP="00D70D66">
      <w:pPr>
        <w:rPr>
          <w:b/>
        </w:rPr>
      </w:pPr>
      <w:r w:rsidRPr="00D70D66">
        <w:rPr>
          <w:b/>
        </w:rPr>
        <w:t>Дружные братья</w:t>
      </w:r>
    </w:p>
    <w:p w:rsidR="00D70D66" w:rsidRDefault="00D70D66" w:rsidP="00D70D66">
      <w:r>
        <w:t>Ну-ка, братцы за работу,</w:t>
      </w:r>
    </w:p>
    <w:p w:rsidR="00D70D66" w:rsidRDefault="00D70D66" w:rsidP="00D70D66">
      <w:r>
        <w:t>Покажи свою охоту (руки сжаты в кулак).</w:t>
      </w:r>
    </w:p>
    <w:p w:rsidR="00D70D66" w:rsidRDefault="00D70D66" w:rsidP="00D70D66">
      <w:r>
        <w:lastRenderedPageBreak/>
        <w:t>Большаку дрова рубить (разгибает большие пальцы),</w:t>
      </w:r>
    </w:p>
    <w:p w:rsidR="00D70D66" w:rsidRDefault="00D70D66" w:rsidP="00D70D66">
      <w:r>
        <w:t>Печи все тебе топить (разгибает указательные пальцы),</w:t>
      </w:r>
    </w:p>
    <w:p w:rsidR="00D70D66" w:rsidRDefault="00D70D66" w:rsidP="00D70D66">
      <w:r>
        <w:t>А тебе воду носить (разгибает средние пальцы),</w:t>
      </w:r>
    </w:p>
    <w:p w:rsidR="00D70D66" w:rsidRDefault="00D70D66" w:rsidP="00D70D66">
      <w:r>
        <w:t>А тебе обед варить (разгибает безымянные пальцы),</w:t>
      </w:r>
    </w:p>
    <w:p w:rsidR="00D70D66" w:rsidRDefault="00D70D66" w:rsidP="00D70D66">
      <w:r>
        <w:t>А тебе хлеба месить (разгибает мизинцы).</w:t>
      </w:r>
    </w:p>
    <w:p w:rsidR="00D70D66" w:rsidRDefault="00D70D66" w:rsidP="00D70D66">
      <w:r>
        <w:t>Кроме пальчиковой гимнастики, существует множество видов по развитию мелкой моторики пальцев рук, которыми очень легко и просто необходимо заниматься дома:</w:t>
      </w:r>
    </w:p>
    <w:p w:rsidR="00D70D66" w:rsidRDefault="00D70D66" w:rsidP="00D70D66">
      <w:r>
        <w:t xml:space="preserve">-     складывание различных плоских фигур из спичек или счетных палочек (от простых геометрических фигур </w:t>
      </w:r>
      <w:proofErr w:type="gramStart"/>
      <w:r>
        <w:t>до</w:t>
      </w:r>
      <w:proofErr w:type="gramEnd"/>
      <w:r>
        <w:t xml:space="preserve"> более сложных: ракета, дом, собака и т.д.);</w:t>
      </w:r>
    </w:p>
    <w:p w:rsidR="00D70D66" w:rsidRDefault="00D70D66" w:rsidP="00D70D66">
      <w:r>
        <w:t>-     нанизывание бус (можно использовать как готовые наборы для рукоделия, так и природный материал);</w:t>
      </w:r>
    </w:p>
    <w:p w:rsidR="00D70D66" w:rsidRDefault="00D70D66" w:rsidP="00D70D66">
      <w:r>
        <w:t>-     шитье шнурком (можно использовать как готовые пособия, которые продаются в магазине, так и самодельные: в картоне дыроколом Вы можете проделать дырки хаотично или придумать узор, а ребенок может пропускать шнурок через эти дырки, «шить»);</w:t>
      </w:r>
    </w:p>
    <w:p w:rsidR="00D70D66" w:rsidRDefault="00D70D66" w:rsidP="00D70D66">
      <w:r>
        <w:t>-     можно рвать бумагу на мелкие кусочки, а затем делать из нее аппликации;</w:t>
      </w:r>
    </w:p>
    <w:p w:rsidR="00D70D66" w:rsidRDefault="00D70D66" w:rsidP="00D70D66">
      <w:r>
        <w:t>-    собирать различные мозаики;</w:t>
      </w:r>
    </w:p>
    <w:p w:rsidR="00D70D66" w:rsidRDefault="00D70D66" w:rsidP="00D70D66">
      <w:r>
        <w:t>-     занятия с пластилином, глиной, соленым тестом, мелким строительным материалом, конструктором;</w:t>
      </w:r>
    </w:p>
    <w:p w:rsidR="00D70D66" w:rsidRDefault="00D70D66" w:rsidP="00D70D66">
      <w:r>
        <w:t>-     рисование по трафарету букв, геометрических фигур, штриховка;</w:t>
      </w:r>
    </w:p>
    <w:p w:rsidR="00D70D66" w:rsidRDefault="00D70D66" w:rsidP="00D70D66">
      <w:r>
        <w:t>-     рисование по точкам, пунктирным линиям;</w:t>
      </w:r>
    </w:p>
    <w:p w:rsidR="00EB0519" w:rsidRDefault="00D70D66" w:rsidP="00D70D66">
      <w:r>
        <w:t>Все выше перечисленные виды занятий очень просты, но доставят и Вам, и вашему ребенку большое удовольствие от совместной работы и общения.</w:t>
      </w:r>
    </w:p>
    <w:sectPr w:rsidR="00EB0519" w:rsidSect="00EB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66"/>
    <w:rsid w:val="00D70D66"/>
    <w:rsid w:val="00EB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1305</Words>
  <Characters>7439</Characters>
  <Application>Microsoft Office Word</Application>
  <DocSecurity>0</DocSecurity>
  <Lines>61</Lines>
  <Paragraphs>17</Paragraphs>
  <ScaleCrop>false</ScaleCrop>
  <Company>Computer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2014-11-12T06:53:00Z</dcterms:created>
  <dcterms:modified xsi:type="dcterms:W3CDTF">2014-11-12T07:01:00Z</dcterms:modified>
</cp:coreProperties>
</file>