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CB" w:rsidRPr="00DF0A56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color w:val="000000"/>
          <w:sz w:val="28"/>
          <w:szCs w:val="28"/>
        </w:rPr>
        <w:t xml:space="preserve">План-конспект занятия по теме: </w:t>
      </w:r>
      <w:r w:rsidRPr="001408DE">
        <w:rPr>
          <w:rFonts w:ascii="Arial" w:hAnsi="Arial" w:cs="Arial"/>
          <w:b/>
          <w:sz w:val="28"/>
          <w:szCs w:val="28"/>
        </w:rPr>
        <w:t>«Порхающие цветы».</w:t>
      </w:r>
    </w:p>
    <w:p w:rsidR="00A426CB" w:rsidRPr="00DF0A56" w:rsidRDefault="00A426CB" w:rsidP="00A426CB">
      <w:pPr>
        <w:tabs>
          <w:tab w:val="left" w:pos="3020"/>
        </w:tabs>
        <w:spacing w:line="0" w:lineRule="atLeast"/>
        <w:rPr>
          <w:rFonts w:ascii="Arial" w:hAnsi="Arial" w:cs="Arial"/>
          <w:sz w:val="28"/>
          <w:szCs w:val="28"/>
        </w:rPr>
      </w:pPr>
    </w:p>
    <w:p w:rsidR="00A426CB" w:rsidRPr="00DF0A56" w:rsidRDefault="00A426CB" w:rsidP="00A426CB">
      <w:pPr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sz w:val="28"/>
          <w:szCs w:val="28"/>
          <w:lang w:eastAsia="ru-RU"/>
        </w:rPr>
        <w:t>ПЛАН ЗАНЯТИЯ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26CB" w:rsidRPr="00DF0A56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DF0A56">
        <w:rPr>
          <w:rFonts w:ascii="Arial" w:hAnsi="Arial" w:cs="Arial"/>
          <w:b/>
          <w:sz w:val="28"/>
          <w:szCs w:val="28"/>
        </w:rPr>
        <w:t xml:space="preserve">Тема: </w:t>
      </w:r>
      <w:r w:rsidRPr="00DF0A56">
        <w:rPr>
          <w:rFonts w:ascii="Arial" w:hAnsi="Arial" w:cs="Arial"/>
          <w:sz w:val="28"/>
          <w:szCs w:val="28"/>
        </w:rPr>
        <w:t>«Порхающие цветы»</w:t>
      </w:r>
      <w:r w:rsidRPr="00DF0A56">
        <w:rPr>
          <w:rFonts w:ascii="Arial" w:hAnsi="Arial" w:cs="Arial"/>
          <w:b/>
          <w:sz w:val="28"/>
          <w:szCs w:val="28"/>
        </w:rPr>
        <w:t>.</w:t>
      </w:r>
    </w:p>
    <w:p w:rsidR="00A426CB" w:rsidRPr="00DF0A56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F0A5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Продолжительность занятия</w:t>
      </w:r>
      <w:r w:rsidRPr="00DF0A56">
        <w:rPr>
          <w:rFonts w:ascii="Arial" w:hAnsi="Arial" w:cs="Arial"/>
          <w:color w:val="000000"/>
          <w:sz w:val="28"/>
          <w:szCs w:val="28"/>
        </w:rPr>
        <w:t>: 45 минут.</w:t>
      </w:r>
    </w:p>
    <w:p w:rsidR="00A426CB" w:rsidRPr="001408DE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DF0A5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Цель занятия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1408DE">
        <w:rPr>
          <w:rFonts w:ascii="Arial" w:hAnsi="Arial" w:cs="Arial"/>
          <w:sz w:val="28"/>
          <w:szCs w:val="28"/>
        </w:rPr>
        <w:t>совершенствовать умение работать с бисером и пр</w:t>
      </w:r>
      <w:r>
        <w:rPr>
          <w:rFonts w:ascii="Arial" w:hAnsi="Arial" w:cs="Arial"/>
          <w:sz w:val="28"/>
          <w:szCs w:val="28"/>
        </w:rPr>
        <w:t>оволокой путем простого низания.</w:t>
      </w:r>
    </w:p>
    <w:p w:rsidR="00A426CB" w:rsidRPr="001408DE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A426CB" w:rsidRPr="00DF0A56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F0A5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Задачи: </w:t>
      </w:r>
    </w:p>
    <w:p w:rsidR="00A426CB" w:rsidRPr="001408DE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F0A56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1408DE">
        <w:rPr>
          <w:rFonts w:ascii="Arial" w:hAnsi="Arial" w:cs="Arial"/>
          <w:color w:val="000000"/>
          <w:sz w:val="28"/>
          <w:szCs w:val="28"/>
        </w:rPr>
        <w:t>:</w:t>
      </w:r>
      <w:r w:rsidRPr="001408DE">
        <w:rPr>
          <w:rFonts w:ascii="Arial" w:hAnsi="Arial" w:cs="Arial"/>
          <w:sz w:val="28"/>
          <w:szCs w:val="28"/>
        </w:rPr>
        <w:t xml:space="preserve"> закреплять умения и навыки в изображении бисером насекомых</w:t>
      </w:r>
      <w:r w:rsidRPr="001408DE">
        <w:rPr>
          <w:rFonts w:ascii="Arial" w:hAnsi="Arial" w:cs="Arial"/>
          <w:color w:val="000000"/>
          <w:sz w:val="28"/>
          <w:szCs w:val="28"/>
        </w:rPr>
        <w:t>.</w:t>
      </w:r>
    </w:p>
    <w:p w:rsidR="00A426CB" w:rsidRPr="00DF0A56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408DE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Развивающая:</w:t>
      </w:r>
      <w:r w:rsidRPr="001408DE">
        <w:rPr>
          <w:rFonts w:ascii="Arial" w:hAnsi="Arial" w:cs="Arial"/>
          <w:color w:val="000000"/>
          <w:sz w:val="28"/>
          <w:szCs w:val="28"/>
        </w:rPr>
        <w:t> развитие творческих способностей, самостоятельности</w:t>
      </w:r>
      <w:r w:rsidRPr="00DF0A56">
        <w:rPr>
          <w:rFonts w:ascii="Arial" w:hAnsi="Arial" w:cs="Arial"/>
          <w:color w:val="000000"/>
          <w:sz w:val="28"/>
          <w:szCs w:val="28"/>
        </w:rPr>
        <w:t>.</w:t>
      </w:r>
    </w:p>
    <w:p w:rsidR="00A426CB" w:rsidRPr="00DF0A56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F0A56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Воспитательная:</w:t>
      </w:r>
      <w:r w:rsidRPr="00DF0A56">
        <w:rPr>
          <w:rFonts w:ascii="Arial" w:hAnsi="Arial" w:cs="Arial"/>
          <w:color w:val="000000"/>
          <w:sz w:val="28"/>
          <w:szCs w:val="28"/>
        </w:rPr>
        <w:t> воспитать в детях художественного-эстетический вкуса,</w:t>
      </w:r>
      <w:r w:rsidRPr="00DF0A56">
        <w:rPr>
          <w:rFonts w:ascii="Arial" w:hAnsi="Arial" w:cs="Arial"/>
          <w:sz w:val="28"/>
          <w:szCs w:val="28"/>
        </w:rPr>
        <w:t xml:space="preserve"> образное видение, </w:t>
      </w:r>
      <w:r w:rsidRPr="00DF0A56">
        <w:rPr>
          <w:rFonts w:ascii="Arial" w:hAnsi="Arial" w:cs="Arial"/>
          <w:color w:val="000000"/>
          <w:sz w:val="28"/>
          <w:szCs w:val="28"/>
        </w:rPr>
        <w:t>терпение и аккуратность, умений работать в коллективе, любовь к природе.</w:t>
      </w:r>
    </w:p>
    <w:p w:rsidR="00A426CB" w:rsidRPr="00DF0A56" w:rsidRDefault="00A426CB" w:rsidP="00A426C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Оборудование:</w:t>
      </w:r>
    </w:p>
    <w:p w:rsidR="00A426CB" w:rsidRPr="00DF0A56" w:rsidRDefault="00A426CB" w:rsidP="00A426CB">
      <w:pPr>
        <w:numPr>
          <w:ilvl w:val="0"/>
          <w:numId w:val="1"/>
        </w:numPr>
        <w:spacing w:before="100" w:beforeAutospacing="1" w:after="100" w:afterAutospacing="1" w:line="0" w:lineRule="atLeast"/>
        <w:ind w:left="375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схемы (на доске и на партах);</w:t>
      </w:r>
    </w:p>
    <w:p w:rsidR="00A426CB" w:rsidRPr="00DF0A56" w:rsidRDefault="00A426CB" w:rsidP="00A426CB">
      <w:pPr>
        <w:numPr>
          <w:ilvl w:val="0"/>
          <w:numId w:val="1"/>
        </w:numPr>
        <w:spacing w:before="100" w:beforeAutospacing="1" w:after="100" w:afterAutospacing="1" w:line="0" w:lineRule="atLeast"/>
        <w:ind w:left="375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hAnsi="Arial" w:cs="Arial"/>
          <w:color w:val="000000"/>
          <w:sz w:val="28"/>
          <w:szCs w:val="28"/>
        </w:rPr>
        <w:t>небольшая выставка цветов и бабочек, готовые изделия;</w:t>
      </w:r>
    </w:p>
    <w:p w:rsidR="00A426CB" w:rsidRPr="00DF0A56" w:rsidRDefault="00A426CB" w:rsidP="00A426CB">
      <w:pPr>
        <w:numPr>
          <w:ilvl w:val="0"/>
          <w:numId w:val="1"/>
        </w:numPr>
        <w:spacing w:before="100" w:beforeAutospacing="1" w:after="100" w:afterAutospacing="1" w:line="0" w:lineRule="atLeast"/>
        <w:ind w:left="375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цветовые схемы;</w:t>
      </w:r>
    </w:p>
    <w:p w:rsidR="00A426CB" w:rsidRPr="00DF0A56" w:rsidRDefault="00A426CB" w:rsidP="00A426CB">
      <w:pPr>
        <w:numPr>
          <w:ilvl w:val="0"/>
          <w:numId w:val="1"/>
        </w:numPr>
        <w:spacing w:before="100" w:beforeAutospacing="1" w:after="100" w:afterAutospacing="1" w:line="0" w:lineRule="atLeast"/>
        <w:ind w:left="375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бисер и проволока, ножницы, линейка, тарелочки;</w:t>
      </w:r>
    </w:p>
    <w:p w:rsidR="00A426CB" w:rsidRPr="00D87609" w:rsidRDefault="00A426CB" w:rsidP="00A426CB">
      <w:pPr>
        <w:numPr>
          <w:ilvl w:val="0"/>
          <w:numId w:val="1"/>
        </w:numPr>
        <w:spacing w:before="100" w:beforeAutospacing="1" w:after="100" w:afterAutospacing="1" w:line="0" w:lineRule="atLeast"/>
        <w:ind w:left="375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музыкальное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сопровождение</w:t>
      </w:r>
    </w:p>
    <w:p w:rsidR="00A426CB" w:rsidRPr="00D87609" w:rsidRDefault="00A426CB" w:rsidP="00A426CB">
      <w:pPr>
        <w:spacing w:after="12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87609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</w:t>
      </w:r>
    </w:p>
    <w:p w:rsidR="00A426CB" w:rsidRPr="00DF0A56" w:rsidRDefault="00A426CB" w:rsidP="00A426CB">
      <w:pPr>
        <w:suppressAutoHyphens/>
        <w:autoSpaceDN w:val="0"/>
        <w:spacing w:after="0" w:line="0" w:lineRule="atLeast"/>
        <w:textAlignment w:val="baseline"/>
        <w:rPr>
          <w:rFonts w:ascii="Arial" w:eastAsia="Times New Roman" w:hAnsi="Arial" w:cs="Arial"/>
          <w:kern w:val="3"/>
          <w:sz w:val="28"/>
          <w:szCs w:val="28"/>
          <w:lang w:eastAsia="zh-CN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Организационный момент</w:t>
      </w:r>
      <w:r w:rsidRPr="00DF0A56">
        <w:rPr>
          <w:rFonts w:ascii="Arial" w:eastAsia="Times New Roman" w:hAnsi="Arial" w:cs="Arial"/>
          <w:kern w:val="3"/>
          <w:sz w:val="28"/>
          <w:szCs w:val="28"/>
          <w:lang w:eastAsia="zh-CN"/>
        </w:rPr>
        <w:t>: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Дети заходят в кабинет, проходят к своим рабочим местам.</w:t>
      </w:r>
    </w:p>
    <w:p w:rsidR="00A426CB" w:rsidRDefault="00A426CB" w:rsidP="00A426CB">
      <w:pPr>
        <w:spacing w:after="200" w:line="0" w:lineRule="atLeast"/>
        <w:rPr>
          <w:rFonts w:ascii="Arial" w:eastAsia="Times New Roman" w:hAnsi="Arial" w:cs="Arial"/>
          <w:kern w:val="3"/>
          <w:sz w:val="28"/>
          <w:szCs w:val="28"/>
          <w:lang w:eastAsia="zh-CN"/>
        </w:rPr>
      </w:pPr>
      <w:r w:rsidRPr="00DF0A56">
        <w:rPr>
          <w:rFonts w:ascii="Arial" w:eastAsia="Times New Roman" w:hAnsi="Arial" w:cs="Arial"/>
          <w:kern w:val="3"/>
          <w:sz w:val="28"/>
          <w:szCs w:val="28"/>
          <w:lang w:eastAsia="zh-CN"/>
        </w:rPr>
        <w:t>-заполнение журнала;</w:t>
      </w:r>
    </w:p>
    <w:p w:rsidR="00A426CB" w:rsidRPr="00DF0A56" w:rsidRDefault="00A426CB" w:rsidP="00A426CB">
      <w:pPr>
        <w:spacing w:after="200" w:line="0" w:lineRule="atLeast"/>
        <w:rPr>
          <w:rFonts w:ascii="Arial" w:eastAsia="Times New Roman" w:hAnsi="Arial" w:cs="Arial"/>
          <w:kern w:val="3"/>
          <w:sz w:val="28"/>
          <w:szCs w:val="28"/>
          <w:lang w:eastAsia="zh-CN"/>
        </w:rPr>
      </w:pPr>
      <w:r w:rsidRPr="00DF0A56">
        <w:rPr>
          <w:rFonts w:ascii="Arial" w:eastAsia="Times New Roman" w:hAnsi="Arial" w:cs="Arial"/>
          <w:kern w:val="3"/>
          <w:sz w:val="28"/>
          <w:szCs w:val="28"/>
          <w:lang w:eastAsia="zh-CN"/>
        </w:rPr>
        <w:t>- Проверка готовности детей к занятию, наличие необходимых материалов и инструментов</w:t>
      </w:r>
      <w:r>
        <w:rPr>
          <w:rFonts w:ascii="Arial" w:eastAsia="Times New Roman" w:hAnsi="Arial" w:cs="Arial"/>
          <w:kern w:val="3"/>
          <w:sz w:val="28"/>
          <w:szCs w:val="28"/>
          <w:lang w:eastAsia="zh-CN"/>
        </w:rPr>
        <w:t>;</w:t>
      </w:r>
    </w:p>
    <w:p w:rsidR="00A426CB" w:rsidRPr="00DF0A56" w:rsidRDefault="00A426CB" w:rsidP="00A426CB">
      <w:pPr>
        <w:spacing w:after="20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- Мотивация учебной деятельности учащихся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Вводная часть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Педагог: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 Сегодня состоится очередное занятие в нашем кружке «Волшебный бисер».  На этом занятии мы будем мастерить работу по выполнению панно «Порхающие цветы». Внимательно послушайте и отгадайте загадку: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Их видимо – невидимо,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Не сосчитаешь их!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И кто их только выдумал-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Весёлых озорных?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Должно быть оторвали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От неба лоскуток,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Чуть-чуть поколдовали</w:t>
      </w:r>
    </w:p>
    <w:p w:rsidR="00A426CB" w:rsidRPr="00DF0A56" w:rsidRDefault="00A426CB" w:rsidP="00A426CB">
      <w:pPr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И сделали ……(цветок)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87609">
        <w:rPr>
          <w:rFonts w:ascii="Arial" w:eastAsia="Times New Roman" w:hAnsi="Arial" w:cs="Arial"/>
          <w:b/>
          <w:sz w:val="28"/>
          <w:szCs w:val="28"/>
          <w:lang w:eastAsia="ru-RU"/>
        </w:rPr>
        <w:t>Цветы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 - удивительные создания природы!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У всех без исключения народов мира они являются символами красоты.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С помощью цветов люди выражают свои чувства.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Цветы 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и букеты дарят родным, любимым, на юбилеи и праздники.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sz w:val="28"/>
          <w:szCs w:val="28"/>
          <w:lang w:eastAsia="ru-RU"/>
        </w:rPr>
        <w:t>Цветы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 бросают победителям, вплетают в венки, украшают свои дома.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Художники рисуют цветы, а поэты слагают о них стихи.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Кажется, природа создала цветы специально, чтобы люди могли ими любоваться.</w:t>
      </w:r>
    </w:p>
    <w:p w:rsidR="00A426CB" w:rsidRPr="00D06DE6" w:rsidRDefault="00A426CB" w:rsidP="00A426CB">
      <w:pPr>
        <w:spacing w:after="200" w:line="0" w:lineRule="atLeast"/>
        <w:rPr>
          <w:rFonts w:ascii="Arial" w:eastAsia="Times New Roman" w:hAnsi="Arial" w:cs="Arial"/>
          <w:kern w:val="3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прошлом занятие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 мы выполни</w:t>
      </w:r>
      <w:r w:rsidRPr="00D876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 основную часть работы: сплели соцветия цветка ромашки, подобрали к ней фон, а сейчас будем выполнять листья и сборку ромашки.</w:t>
      </w:r>
      <w:r w:rsidRPr="00D06DE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kern w:val="3"/>
          <w:sz w:val="28"/>
          <w:szCs w:val="28"/>
          <w:lang w:eastAsia="zh-CN"/>
        </w:rPr>
        <w:t xml:space="preserve">                                                   </w:t>
      </w: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нам нужно для выполнения </w:t>
      </w:r>
      <w:r w:rsidRPr="00DF0A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работы? (ответы</w:t>
      </w: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детей). Правильно бисер, проволока и ножницы. Важно лишь выполнять детали аккуратно и придерживаясь схемы. Предварительно давайте вспомним наши правила работы: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 Как</w:t>
      </w:r>
      <w:proofErr w:type="gramEnd"/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правильно передаем ножницы?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 Как</w:t>
      </w: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работаем с проволокой?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(т.д.)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думаю, что в нашей работе вам потребуется ваше терпение и ваша усидчивость. И если вы запасетесь этими качествами, то с работой справитесь обязательно.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 обратили внимание, что у вас на столе лежат карточки - схемы (приложение) поэтапного выполнения нашего изделия. Для работы нам </w:t>
      </w:r>
      <w:r w:rsidRPr="00DF0A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понадобится бисер</w:t>
      </w: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также проволока для лепестков, более жесткая пр</w:t>
      </w:r>
      <w:r w:rsidRPr="00DF0A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оволока для каркаса, нитка</w:t>
      </w: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клей ПВА, кисточка.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«Полдела сделано –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 этом нет сомненья –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 ты сумеешь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Запастись терпеньем».</w:t>
      </w:r>
    </w:p>
    <w:p w:rsidR="00A426CB" w:rsidRPr="00D06DE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думаю, у вас все получится. Если у вас возникнут вопросы или затруднения вы можете обратиться ко </w:t>
      </w:r>
      <w:r w:rsidRPr="00DF0A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мне. (практическая</w:t>
      </w:r>
      <w:r w:rsidRPr="00D06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работа)</w:t>
      </w:r>
    </w:p>
    <w:p w:rsidR="00A426CB" w:rsidRPr="00D87609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87609">
        <w:rPr>
          <w:rFonts w:ascii="Arial" w:eastAsia="Times New Roman" w:hAnsi="Arial" w:cs="Arial"/>
          <w:sz w:val="28"/>
          <w:szCs w:val="28"/>
          <w:lang w:eastAsia="ru-RU"/>
        </w:rPr>
        <w:t>Молодцы ребята у вас получился прекрасный цветок.</w:t>
      </w:r>
    </w:p>
    <w:p w:rsidR="00A426CB" w:rsidRPr="00D87609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87609">
        <w:rPr>
          <w:rFonts w:ascii="Arial" w:eastAsia="Times New Roman" w:hAnsi="Arial" w:cs="Arial"/>
          <w:sz w:val="28"/>
          <w:szCs w:val="28"/>
          <w:lang w:eastAsia="ru-RU"/>
        </w:rPr>
        <w:t>Я сейчас загадаю вам загадку, а вы скажете мне, какое насекомое мы будем плести для нашего панно.</w:t>
      </w:r>
    </w:p>
    <w:p w:rsidR="00A426CB" w:rsidRPr="00D87609" w:rsidRDefault="00A426CB" w:rsidP="00A426CB">
      <w:pPr>
        <w:spacing w:after="200" w:line="0" w:lineRule="atLeast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Над цветочками </w:t>
      </w:r>
      <w:proofErr w:type="gramStart"/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порхает,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Кто</w:t>
      </w:r>
      <w:proofErr w:type="gramEnd"/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красавицу не знает?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Ее крылья расписные,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Ее танцы заводные.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Только очень беззащитна,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Совершенно безобидна.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 спеши ее пугать,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Слабых надо защищать. </w:t>
      </w:r>
      <w:r w:rsidRPr="00D87609">
        <w:rPr>
          <w:rFonts w:ascii="Arial" w:hAnsi="Arial" w:cs="Arial"/>
          <w:color w:val="000000" w:themeColor="text1"/>
          <w:sz w:val="28"/>
          <w:szCs w:val="28"/>
        </w:rPr>
        <w:br/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(Бабочка)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Дополнительно можно использовать в качестве подсказки ещё одну загадку:</w:t>
      </w:r>
    </w:p>
    <w:p w:rsidR="00A426CB" w:rsidRPr="00D87609" w:rsidRDefault="00A426CB" w:rsidP="00A426CB">
      <w:pPr>
        <w:spacing w:after="200" w:line="0" w:lineRule="atLeast"/>
        <w:rPr>
          <w:rFonts w:ascii="Arial" w:eastAsia="Times New Roman" w:hAnsi="Arial" w:cs="Arial"/>
          <w:color w:val="000000" w:themeColor="text1"/>
          <w:kern w:val="3"/>
          <w:sz w:val="28"/>
          <w:szCs w:val="28"/>
          <w:lang w:eastAsia="zh-CN"/>
        </w:rPr>
      </w:pP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Утро... Весь в цветах </w:t>
      </w:r>
      <w:proofErr w:type="spellStart"/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лужочек</w:t>
      </w:r>
      <w:proofErr w:type="spellEnd"/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...</w:t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>Но смотри: один цветочек</w:t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 xml:space="preserve">Вдруг вспорхнул – и </w:t>
      </w:r>
      <w:proofErr w:type="gramStart"/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полетел,</w:t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>И</w:t>
      </w:r>
      <w:proofErr w:type="gramEnd"/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опять на кустик сел!</w:t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>Удивительный цветок:</w:t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>Ножки, глазки, стебелёк,</w:t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>Между крыльев – складочка</w:t>
      </w:r>
      <w:r w:rsidRPr="00D8760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  <w:t>Да ведь это ж...</w:t>
      </w:r>
      <w:r w:rsidRPr="00D87609"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(Бабочка).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Педагог: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 Молодцы! Правильно, мы будем плести бабочку. Смотрите, какая красавица прилетела к нам. (На доску вывешивается большая игрушка – бабочка). Она будет наблюдать за вашей работой. Бабочка приготовила сюрприз, о котором можно будет узнать только в конце занятия.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Теперь нужно выбрать форму, цвет и место для бабочки. Вам предлагается на выбор насколько схем разной сложности. (Рисунок 1)</w:t>
      </w:r>
    </w:p>
    <w:p w:rsidR="00A426CB" w:rsidRPr="00DF0A56" w:rsidRDefault="00A426CB" w:rsidP="00A426CB">
      <w:pPr>
        <w:spacing w:after="200" w:line="0" w:lineRule="atLeast"/>
        <w:rPr>
          <w:rFonts w:ascii="Arial" w:eastAsia="Times New Roman" w:hAnsi="Arial" w:cs="Arial"/>
          <w:kern w:val="3"/>
          <w:sz w:val="28"/>
          <w:szCs w:val="28"/>
          <w:lang w:eastAsia="zh-CN"/>
        </w:rPr>
      </w:pPr>
      <w:r w:rsidRPr="00DF0A5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01B4A9C" wp14:editId="120A3A43">
            <wp:extent cx="5505450" cy="3018822"/>
            <wp:effectExtent l="0" t="0" r="0" b="0"/>
            <wp:docPr id="1" name="Рисунок 1" descr="http://festival.1september.ru/articles/5261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6143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57" cy="30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Схемы черно-белые, потому что цвет для своей бабочки вы выберете сами. Давайте вспомним, какие бывают цвета и как они могут сочетаться между собой.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Дети: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 Цвета бывают основные, их семь (красный, оранжевый, желтый, зеленый, голубой, синий, фиолетовый). Они могут быть насыщенными и осветленными. У них есть еще одно название – хроматические. Еще есть ахроматические цвета. Это: белый, серый, черный.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Педагог: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 Молодцы! Остается добавить, что остальные цвета в природе получаются путем смешивания основных хроматических цветов. Бабочка принесла вам цветные подсказки, так как качество изделия из бисера во многом зависит от выбранной цветовой гаммы. Цвета необходимо выбирать в гармонии друг с другом. Хочу напомнить, что гармония цветом делится на гармонию родственных цветов и гармонию контрастных цветов. Гармония родственных цветов имеет три разновидности: одноцветную преобладающую, аналогичную.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 это время на доску прикрепляются изображения называемых сочетаний.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  (Рисунок 2)</w:t>
      </w:r>
    </w:p>
    <w:p w:rsidR="00A426CB" w:rsidRPr="00DF0A56" w:rsidRDefault="00A426CB" w:rsidP="00A426CB">
      <w:pPr>
        <w:spacing w:after="120" w:line="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D69CBEC" wp14:editId="4EC0DD52">
            <wp:extent cx="4762500" cy="3524250"/>
            <wp:effectExtent l="0" t="0" r="0" b="0"/>
            <wp:docPr id="2" name="Рисунок 2" descr="http://festival.1september.ru/articles/52614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6143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Для того, чтобы ваши работы после полного завершения смотрелись красиво, бабочка предлагает вам воспользоваться её подсказками сочетаний и желает удачи.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Итак, давайте приступим к выполнению работы. Перед началом работы мы немного разогреем наши руки.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Разминка. Пальчиковая гимнастика «Бабочка»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– Руки скрестить в запястьях и прижать ладони тыльной стороной друг к другу, выпрямить пальцы. Бабочка сложила крылья. А теперь бабочка слетает с цветка. Ладони остаются выпрямленными и напряженными, пальцы не сгибаются. Взмах крыльев осуществляется только лёгким, но резким движением в запястьях. Когда полёт окончен, бабочка вновь садится на цветок и складывает крылья.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Практическая часть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-Разбор схем в индивидуальном порядке.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 -Самостоятельная работа детей (учащиеся берут необходимый бисер, кусочки проволоки нужной длины и начинают нанизывать бисер на проволоку согласно выбранному алгоритму выполнения изделия).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Самостоятельная работа идет под музыкальное сопровождение.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Динамическая пауза 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(через 10 – 15 минут после начала работы)</w:t>
      </w: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</w:t>
      </w: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 Ребята, давайте на несколько секунд представим себе, что цветок и бабочка, сделанные из бисера могут ожить…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Спал цветок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(дети сидят, сложа </w:t>
      </w:r>
      <w:proofErr w:type="gramStart"/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руки)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И</w:t>
      </w:r>
      <w:proofErr w:type="gramEnd"/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 вдруг проснулся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(встали)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Встрепенулся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(наклоны влево – вправо; руки свободно опущены)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Потянулся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(поднимают руки, тянутся  вверх, встав на носочки)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Взвился вверх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(движения кистями рук вперёд – назад)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И полетел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(руки в стороны, повороты туловища влево – вправо)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Солнце утром лишь проснётся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(повороты вокруг себя на месте)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Бабочка кружит и вьётся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(имитация взмахов крыльев бабочки).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br/>
        <w:t>– Садимся и продолжаем работать.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Творческая работа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Общение с детьми. В ходе работы воспитатель сообщает учащимся краткие информационные сведения из жизни бабочек, например, сколько видов бабочек существует, какие из них есть в нашем районе, какая б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абочка является самой крупной. 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Оформление изделия (дети собирают детали изделия «бабочка» в одно целое, а готовые изделия с помощью педагога помещают к цветку).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Гимнастика для глаз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426CB">
        <w:rPr>
          <w:rFonts w:ascii="Arial" w:eastAsia="Times New Roman" w:hAnsi="Arial" w:cs="Arial"/>
          <w:b/>
          <w:sz w:val="28"/>
          <w:szCs w:val="28"/>
          <w:lang w:eastAsia="ru-RU"/>
        </w:rPr>
        <w:t>Педагог: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наша бабочка предлагает поиграть в игру. Давайте одним взглядом посмотрим туда, куда просит бабочка. Голову постарайтесь не поворачивать. Представьте, что она с доски перелетела на потолок, затем опустилась на пол, а теперь – на стену справа. Посидела на ней немного и выпорхнула в окно, полетала там чуть-чуть и вернулась на место. Давайте полюбуемся нашей красавицей. </w:t>
      </w:r>
      <w:r w:rsidRPr="00DF0A5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(Дети взглядом скользят по контуру бабочки по часовой стрелке и против часовой стрелки).</w:t>
      </w:r>
    </w:p>
    <w:p w:rsidR="00A426CB" w:rsidRPr="00DF0A5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Анализ работы. Подведение итогов занятия</w:t>
      </w:r>
    </w:p>
    <w:p w:rsidR="00A426CB" w:rsidRPr="000A1276" w:rsidRDefault="00A426CB" w:rsidP="00A426CB">
      <w:pPr>
        <w:spacing w:after="12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A1276">
        <w:rPr>
          <w:rFonts w:ascii="Arial" w:eastAsia="Times New Roman" w:hAnsi="Arial" w:cs="Arial"/>
          <w:iCs/>
          <w:sz w:val="28"/>
          <w:szCs w:val="28"/>
          <w:lang w:eastAsia="ru-RU"/>
        </w:rPr>
        <w:t>Педагог отмечает «+» и «–» работ учащихся, интересуется, кому занятие понравилось и наоборот, кто и с какими трудностями столкнулся при изготовлении изделий. Если ребята полностью завершили работу над изготовлением панно, то организуется выставка работ.</w:t>
      </w:r>
    </w:p>
    <w:p w:rsidR="00A426CB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Педагог: 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Итак, мы подвели итоги, теперь обещанный бабочкой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сюрприз. (Дети получают ластики в форме 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>бабочки). На следующем занятии мы завершим создание панно «Порхающие цветы» полностью. Вы сегодня молодцы постарались от души, добросовестно выполняя задания.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Радости вам всем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Хочу я пожелать…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Пусть будет солнышко, в судьбе,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На сердце благодать!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Пусть улыбаются цветы, вам всем 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Со всех сторон 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И пусть сбываются мечты </w:t>
      </w:r>
    </w:p>
    <w:p w:rsidR="00A426CB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>С улыбкой и теплом!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26CB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F7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Мне очень было приятно с </w:t>
      </w:r>
      <w:r w:rsidRPr="00DF0A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вами работать</w:t>
      </w:r>
      <w:r w:rsidRPr="00CF7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Занятие окончено. </w:t>
      </w:r>
    </w:p>
    <w:p w:rsidR="00A426CB" w:rsidRPr="00DF0A56" w:rsidRDefault="00A426CB" w:rsidP="00A426CB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DF0A56">
        <w:rPr>
          <w:rFonts w:ascii="Arial" w:eastAsia="Times New Roman" w:hAnsi="Arial" w:cs="Arial"/>
          <w:sz w:val="28"/>
          <w:szCs w:val="28"/>
          <w:lang w:eastAsia="ru-RU"/>
        </w:rPr>
        <w:t xml:space="preserve">Приводим рабочие места в порядок. </w:t>
      </w:r>
    </w:p>
    <w:p w:rsidR="00A426CB" w:rsidRPr="000A1276" w:rsidRDefault="00A426CB" w:rsidP="00A426CB">
      <w:pPr>
        <w:shd w:val="clear" w:color="auto" w:fill="FFFFFF"/>
        <w:spacing w:after="150" w:line="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D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До свидания! </w:t>
      </w:r>
    </w:p>
    <w:p w:rsidR="00A426CB" w:rsidRPr="00DF0A56" w:rsidRDefault="00A426CB" w:rsidP="00A426CB">
      <w:pPr>
        <w:spacing w:line="0" w:lineRule="atLeast"/>
        <w:rPr>
          <w:rFonts w:ascii="Arial" w:hAnsi="Arial" w:cs="Arial"/>
          <w:sz w:val="28"/>
          <w:szCs w:val="28"/>
        </w:rPr>
      </w:pPr>
      <w:r w:rsidRPr="00DF0A56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bookmarkEnd w:id="0"/>
    <w:p w:rsidR="00C32B14" w:rsidRDefault="00C32B14"/>
    <w:sectPr w:rsidR="00C3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45206"/>
    <w:multiLevelType w:val="multilevel"/>
    <w:tmpl w:val="F38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7B"/>
    <w:rsid w:val="00430C76"/>
    <w:rsid w:val="0064767B"/>
    <w:rsid w:val="00A426CB"/>
    <w:rsid w:val="00C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3FCC8-1CE7-4B7A-B841-7217CA3B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2014-11-04T10:39:00Z</dcterms:created>
  <dcterms:modified xsi:type="dcterms:W3CDTF">2014-11-04T11:23:00Z</dcterms:modified>
</cp:coreProperties>
</file>