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3" w:rsidRDefault="00B9284D" w:rsidP="00B9284D">
      <w:pPr>
        <w:pStyle w:val="a3"/>
        <w:rPr>
          <w:b/>
          <w:sz w:val="40"/>
          <w:szCs w:val="40"/>
        </w:rPr>
      </w:pPr>
      <w:r w:rsidRPr="00B9284D">
        <w:rPr>
          <w:b/>
          <w:sz w:val="40"/>
          <w:szCs w:val="40"/>
        </w:rPr>
        <w:t xml:space="preserve">      Внеклассная работа по физике и ее место</w:t>
      </w:r>
    </w:p>
    <w:p w:rsidR="00B9284D" w:rsidRDefault="00B9284D" w:rsidP="00B9284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в образовательном процессе</w:t>
      </w:r>
    </w:p>
    <w:p w:rsidR="00B9284D" w:rsidRDefault="00B9284D" w:rsidP="00B9284D">
      <w:pPr>
        <w:pStyle w:val="a3"/>
        <w:rPr>
          <w:b/>
          <w:sz w:val="40"/>
          <w:szCs w:val="40"/>
        </w:rPr>
      </w:pPr>
    </w:p>
    <w:p w:rsidR="00B9284D" w:rsidRPr="00157459" w:rsidRDefault="00B9284D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 xml:space="preserve">               Система внеклассной работы, её цели и принципы</w:t>
      </w:r>
    </w:p>
    <w:p w:rsidR="006F585F" w:rsidRPr="00157459" w:rsidRDefault="006F585F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9284D" w:rsidRPr="00157459">
        <w:rPr>
          <w:rFonts w:ascii="Times New Roman" w:hAnsi="Times New Roman" w:cs="Times New Roman"/>
          <w:sz w:val="28"/>
          <w:szCs w:val="28"/>
        </w:rPr>
        <w:t>В Российской педагогической энциклопедии внеклассная работа определяется как составная часть учебно-воспитательного процесса в школе, одна из форм организации свободного времени учащихся и тесно связана с таким понятием, как внеурочные учебные занятия, под которыми понимают различные виды самостоятельной учебной деятельности школьников (выполнение текущих домашних заданий, подготовка докладов, рефератов для выступления в классе, написание сочинений, кружки, факультативные занятия, спортивные секции, индивидуальные занятия</w:t>
      </w:r>
      <w:proofErr w:type="gramEnd"/>
      <w:r w:rsidR="00B9284D" w:rsidRPr="00157459">
        <w:rPr>
          <w:rFonts w:ascii="Times New Roman" w:hAnsi="Times New Roman" w:cs="Times New Roman"/>
          <w:sz w:val="28"/>
          <w:szCs w:val="28"/>
        </w:rPr>
        <w:t xml:space="preserve"> искусством, техническим творчеством),</w:t>
      </w:r>
      <w:r w:rsidRPr="00157459">
        <w:rPr>
          <w:rFonts w:ascii="Times New Roman" w:hAnsi="Times New Roman" w:cs="Times New Roman"/>
          <w:sz w:val="28"/>
          <w:szCs w:val="28"/>
        </w:rPr>
        <w:t xml:space="preserve"> призванные удовлетворять разнообразные интересы учащихся и их стремление к самостоятельной, образовательной деятельности по своему выбору.</w:t>
      </w:r>
    </w:p>
    <w:p w:rsidR="006F585F" w:rsidRPr="00157459" w:rsidRDefault="006F585F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Внеклассной работе всегда </w:t>
      </w:r>
      <w:r w:rsidR="00C35E9B" w:rsidRPr="00157459">
        <w:rPr>
          <w:rFonts w:ascii="Times New Roman" w:hAnsi="Times New Roman" w:cs="Times New Roman"/>
          <w:sz w:val="28"/>
          <w:szCs w:val="28"/>
        </w:rPr>
        <w:t>уделялось пристальное внимание со стороны многих учителей, методистов и ученых. В методической литературе существует много определений внеклассной работы.</w:t>
      </w:r>
      <w:r w:rsidR="00594754" w:rsidRPr="00157459">
        <w:rPr>
          <w:rFonts w:ascii="Times New Roman" w:hAnsi="Times New Roman" w:cs="Times New Roman"/>
          <w:sz w:val="28"/>
          <w:szCs w:val="28"/>
        </w:rPr>
        <w:t xml:space="preserve"> Большинство авторов считают, что внеклассная работа – образовательный процесс, реализуемый во внеурочное время сверх учебного плана и обязательной программы коллективом учителей и учеников или работников учреждений дополнительного образования на добровольных началах, обязательно с учетом интересов всех ее участников, являющийся неотъемлемой составной частью воспитательного процесса.</w:t>
      </w:r>
    </w:p>
    <w:p w:rsidR="00594754" w:rsidRPr="00157459" w:rsidRDefault="00594754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Суть внеклассной работы определяется деятельностью школьников во внеурочное время при организующей и направляющей роли учителя. Но эта организация проводится таким образом, что творчество инициатива учащихся должны всегда выходить на первый план. Л.</w:t>
      </w:r>
      <w:r w:rsidR="00714F4A" w:rsidRPr="00157459">
        <w:rPr>
          <w:rFonts w:ascii="Times New Roman" w:hAnsi="Times New Roman" w:cs="Times New Roman"/>
          <w:sz w:val="28"/>
          <w:szCs w:val="28"/>
        </w:rPr>
        <w:t xml:space="preserve"> </w:t>
      </w:r>
      <w:r w:rsidRPr="0015745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57459">
        <w:rPr>
          <w:rFonts w:ascii="Times New Roman" w:hAnsi="Times New Roman" w:cs="Times New Roman"/>
          <w:sz w:val="28"/>
          <w:szCs w:val="28"/>
        </w:rPr>
        <w:t>Панчешникова</w:t>
      </w:r>
      <w:proofErr w:type="spellEnd"/>
      <w:r w:rsidRPr="00157459">
        <w:rPr>
          <w:rFonts w:ascii="Times New Roman" w:hAnsi="Times New Roman" w:cs="Times New Roman"/>
          <w:sz w:val="28"/>
          <w:szCs w:val="28"/>
        </w:rPr>
        <w:t xml:space="preserve"> считает, что внеклассная работа по предмету играет огромную роль для современной школы. В условиях перестройки социальной и экономической </w:t>
      </w:r>
      <w:r w:rsidRPr="00157459">
        <w:rPr>
          <w:rFonts w:ascii="Times New Roman" w:hAnsi="Times New Roman" w:cs="Times New Roman"/>
          <w:sz w:val="28"/>
          <w:szCs w:val="28"/>
        </w:rPr>
        <w:lastRenderedPageBreak/>
        <w:t>жизни общества сильно возрастает роль внеклассной работы в воспитании нового облика личности. Эта работа вносит вклад в такие качества</w:t>
      </w:r>
      <w:r w:rsidR="00313CF6" w:rsidRPr="00157459">
        <w:rPr>
          <w:rFonts w:ascii="Times New Roman" w:hAnsi="Times New Roman" w:cs="Times New Roman"/>
          <w:sz w:val="28"/>
          <w:szCs w:val="28"/>
        </w:rPr>
        <w:t xml:space="preserve"> личности, как инициативность, активность, творчество, способность к саморазвитию, самовоспитанию, самообразованию. Внеклассная работа – это, с одной стороны, педагогическая система, обладающая целостными свойствами и закономерностями функционирования, а с другой – неотъемлемая часть отечественной системы образования. По этой причине одной из центральных проблем методики внеклассной работы всегда являлась проблема взаимосвязи урочных и внеурочных занятий как частный случай</w:t>
      </w:r>
      <w:r w:rsidR="00714F4A" w:rsidRPr="00157459">
        <w:rPr>
          <w:rFonts w:ascii="Times New Roman" w:hAnsi="Times New Roman" w:cs="Times New Roman"/>
          <w:sz w:val="28"/>
          <w:szCs w:val="28"/>
        </w:rPr>
        <w:t xml:space="preserve"> фундаментальной педагогической проблемы целостности образовательного процесса.</w:t>
      </w:r>
    </w:p>
    <w:p w:rsidR="00714F4A" w:rsidRPr="00157459" w:rsidRDefault="00714F4A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Исследованием проблемы организации внеклассной работы по предмету занимались А. И. Никишов, И. Я. Ланина, А.В. Усова и др. Существует множество  определений целей внеклассной работы для различных предметов. Однако расширение и углубление знаний по предмету является общей целью, существенной для внеклассной работы по всем предметам.</w:t>
      </w:r>
    </w:p>
    <w:p w:rsidR="00675BE9" w:rsidRPr="00157459" w:rsidRDefault="00714F4A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Также можно отметить, что внеклассная работа ставит перед собой очень важную цель – это формирование и развитие творческой личности учащегося. Однако среди перечисленных целей внеклассной работы четко просматривается, что в рамках некоторых из представленных школьных предметов существуют характерные только для данного предмета цели. Цели внеклассной работы по предмету требуют решения</w:t>
      </w:r>
      <w:r w:rsidR="000F03B5" w:rsidRPr="00157459">
        <w:rPr>
          <w:rFonts w:ascii="Times New Roman" w:hAnsi="Times New Roman" w:cs="Times New Roman"/>
          <w:sz w:val="28"/>
          <w:szCs w:val="28"/>
        </w:rPr>
        <w:t xml:space="preserve"> ряда</w:t>
      </w:r>
      <w:r w:rsidRPr="0015745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F03B5" w:rsidRPr="00157459">
        <w:rPr>
          <w:rFonts w:ascii="Times New Roman" w:hAnsi="Times New Roman" w:cs="Times New Roman"/>
          <w:sz w:val="28"/>
          <w:szCs w:val="28"/>
        </w:rPr>
        <w:t xml:space="preserve">, к которым относят следующие: формирование познавательного интереса к предмету; связывание школьного предмета с жизнью; углубление и расширение содержания изучаемого предмета; развитие способностей учащихся; осуществление индивидуального подхода; профессиональная организация внеклассной работы по предмету; совершенствование умений и навыков использование источников информации. Однако Н. М. Верзилин отмечает, что конечные цели и задачи внеклассной работы по предмету могут быть </w:t>
      </w:r>
      <w:r w:rsidR="000F03B5" w:rsidRPr="00157459">
        <w:rPr>
          <w:rFonts w:ascii="Times New Roman" w:hAnsi="Times New Roman" w:cs="Times New Roman"/>
          <w:sz w:val="28"/>
          <w:szCs w:val="28"/>
        </w:rPr>
        <w:lastRenderedPageBreak/>
        <w:t>конкретизированы и изменены учителем в соответствии со спецификой и возможностями предмета.</w:t>
      </w:r>
    </w:p>
    <w:p w:rsidR="00551322" w:rsidRPr="00157459" w:rsidRDefault="00675BE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Внеклассная работа является обязательной составной частью образовательного процесса, осуществляемого школой, учителем. Необходимо помнить, что это работа не только с учащимися, уже проявляющими повышенный интерес </w:t>
      </w:r>
      <w:r w:rsidR="00551322" w:rsidRPr="00157459">
        <w:rPr>
          <w:rFonts w:ascii="Times New Roman" w:hAnsi="Times New Roman" w:cs="Times New Roman"/>
          <w:sz w:val="28"/>
          <w:szCs w:val="28"/>
        </w:rPr>
        <w:t>к изучению физики и техники, но главным образом работа по привитию интереса к предмету, к учению вообще и по развитию способностей у большинства учащихся.</w:t>
      </w:r>
    </w:p>
    <w:p w:rsidR="00551322" w:rsidRPr="00157459" w:rsidRDefault="00551322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В методической литературе определяются следующие цели внеклассных занятий с учащимися по физике:</w:t>
      </w:r>
    </w:p>
    <w:p w:rsidR="00714F4A" w:rsidRPr="00157459" w:rsidRDefault="00000D91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7459">
        <w:rPr>
          <w:rFonts w:ascii="Times New Roman" w:hAnsi="Times New Roman" w:cs="Times New Roman"/>
          <w:sz w:val="28"/>
          <w:szCs w:val="28"/>
        </w:rPr>
        <w:t>1)</w:t>
      </w:r>
      <w:r w:rsidR="00551322" w:rsidRPr="00157459">
        <w:rPr>
          <w:rFonts w:ascii="Times New Roman" w:hAnsi="Times New Roman" w:cs="Times New Roman"/>
          <w:sz w:val="28"/>
          <w:szCs w:val="28"/>
        </w:rPr>
        <w:t>развитие творческих способностей, самообразовательных навыков и умений (творчески работать с учебной и научно-популярной литературой, с информацией в Интернете); 2)расширение и углубл</w:t>
      </w:r>
      <w:r w:rsidRPr="00157459">
        <w:rPr>
          <w:rFonts w:ascii="Times New Roman" w:hAnsi="Times New Roman" w:cs="Times New Roman"/>
          <w:sz w:val="28"/>
          <w:szCs w:val="28"/>
        </w:rPr>
        <w:t>ение знаний,</w:t>
      </w:r>
      <w:r w:rsidR="00551322" w:rsidRPr="00157459">
        <w:rPr>
          <w:rFonts w:ascii="Times New Roman" w:hAnsi="Times New Roman" w:cs="Times New Roman"/>
          <w:sz w:val="28"/>
          <w:szCs w:val="28"/>
        </w:rPr>
        <w:t xml:space="preserve"> </w:t>
      </w:r>
      <w:r w:rsidRPr="00157459">
        <w:rPr>
          <w:rFonts w:ascii="Times New Roman" w:hAnsi="Times New Roman" w:cs="Times New Roman"/>
          <w:sz w:val="28"/>
          <w:szCs w:val="28"/>
        </w:rPr>
        <w:t>у</w:t>
      </w:r>
      <w:r w:rsidR="00551322" w:rsidRPr="00157459">
        <w:rPr>
          <w:rFonts w:ascii="Times New Roman" w:hAnsi="Times New Roman" w:cs="Times New Roman"/>
          <w:sz w:val="28"/>
          <w:szCs w:val="28"/>
        </w:rPr>
        <w:t>мений учащихся; 3)формирование диалектико-материалистического мировоззрения, глубокого и устойчивого интереса, физического мышления; 4)воспитание у школьников умения с</w:t>
      </w:r>
      <w:r w:rsidRPr="00157459">
        <w:rPr>
          <w:rFonts w:ascii="Times New Roman" w:hAnsi="Times New Roman" w:cs="Times New Roman"/>
          <w:sz w:val="28"/>
          <w:szCs w:val="28"/>
        </w:rPr>
        <w:t xml:space="preserve">очетать индивидуальную работу с </w:t>
      </w:r>
      <w:r w:rsidR="00551322" w:rsidRPr="00157459">
        <w:rPr>
          <w:rFonts w:ascii="Times New Roman" w:hAnsi="Times New Roman" w:cs="Times New Roman"/>
          <w:sz w:val="28"/>
          <w:szCs w:val="28"/>
        </w:rPr>
        <w:t>ко</w:t>
      </w:r>
      <w:r w:rsidRPr="00157459">
        <w:rPr>
          <w:rFonts w:ascii="Times New Roman" w:hAnsi="Times New Roman" w:cs="Times New Roman"/>
          <w:sz w:val="28"/>
          <w:szCs w:val="28"/>
        </w:rPr>
        <w:t>ллективной; 5)приоб</w:t>
      </w:r>
      <w:r w:rsidR="00551322" w:rsidRPr="00157459">
        <w:rPr>
          <w:rFonts w:ascii="Times New Roman" w:hAnsi="Times New Roman" w:cs="Times New Roman"/>
          <w:sz w:val="28"/>
          <w:szCs w:val="28"/>
        </w:rPr>
        <w:t xml:space="preserve">щение </w:t>
      </w:r>
      <w:r w:rsidRPr="00157459">
        <w:rPr>
          <w:rFonts w:ascii="Times New Roman" w:hAnsi="Times New Roman" w:cs="Times New Roman"/>
          <w:sz w:val="28"/>
          <w:szCs w:val="28"/>
        </w:rPr>
        <w:t>учащихся к научно-исследовательской работе по физике;</w:t>
      </w:r>
      <w:proofErr w:type="gramEnd"/>
      <w:r w:rsidRPr="00157459">
        <w:rPr>
          <w:rFonts w:ascii="Times New Roman" w:hAnsi="Times New Roman" w:cs="Times New Roman"/>
          <w:sz w:val="28"/>
          <w:szCs w:val="28"/>
        </w:rPr>
        <w:t xml:space="preserve"> 6)создание актива школьников, оказывающего помощь учителю в оборудовании физического кабинета, в занятиях с </w:t>
      </w:r>
      <w:proofErr w:type="gramStart"/>
      <w:r w:rsidRPr="00157459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Pr="00157459">
        <w:rPr>
          <w:rFonts w:ascii="Times New Roman" w:hAnsi="Times New Roman" w:cs="Times New Roman"/>
          <w:sz w:val="28"/>
          <w:szCs w:val="28"/>
        </w:rPr>
        <w:t>, в выпуске стенной печати и др.</w:t>
      </w:r>
    </w:p>
    <w:p w:rsidR="00000D91" w:rsidRPr="00157459" w:rsidRDefault="00000D91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57459">
        <w:rPr>
          <w:rFonts w:ascii="Times New Roman" w:hAnsi="Times New Roman" w:cs="Times New Roman"/>
          <w:sz w:val="28"/>
          <w:szCs w:val="28"/>
        </w:rPr>
        <w:t>В основе организации внеклассной работы по физике в современной школе, как и в основе построения уроков, лежат обще дидактические принципы научности, доступности, систематичности и последовательности в обучении</w:t>
      </w:r>
      <w:r w:rsidR="003D6A56" w:rsidRPr="00157459">
        <w:rPr>
          <w:rFonts w:ascii="Times New Roman" w:hAnsi="Times New Roman" w:cs="Times New Roman"/>
          <w:sz w:val="28"/>
          <w:szCs w:val="28"/>
        </w:rPr>
        <w:t>, связи теории с практикой, сознательности и активности, наглядности, преемственности и перспективности, оптимальное сочетание между теорией и практикой, учет возрастных особенностей учащихся, их интересов, уровня предшествующих знаний и умений, сочетание добровольности в выборе содержания</w:t>
      </w:r>
      <w:proofErr w:type="gramEnd"/>
      <w:r w:rsidR="003D6A56" w:rsidRPr="00157459">
        <w:rPr>
          <w:rFonts w:ascii="Times New Roman" w:hAnsi="Times New Roman" w:cs="Times New Roman"/>
          <w:sz w:val="28"/>
          <w:szCs w:val="28"/>
        </w:rPr>
        <w:t xml:space="preserve"> и обязательности при выполнении запланированной работы, включение элементов исследовательской работы, занимательность. Наряду с ними имеются специфические методические </w:t>
      </w:r>
      <w:r w:rsidR="003D6A56" w:rsidRPr="00157459">
        <w:rPr>
          <w:rFonts w:ascii="Times New Roman" w:hAnsi="Times New Roman" w:cs="Times New Roman"/>
          <w:sz w:val="28"/>
          <w:szCs w:val="28"/>
        </w:rPr>
        <w:lastRenderedPageBreak/>
        <w:t>принципы, которыми определяются, с одной стороны, содержание, с другой – формы, виды и методы проведения внеклассной работы по физике. Охарактеризуем некоторые из них.</w:t>
      </w:r>
    </w:p>
    <w:p w:rsidR="00663BA9" w:rsidRPr="00157459" w:rsidRDefault="00663BA9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459">
        <w:rPr>
          <w:rFonts w:ascii="Times New Roman" w:hAnsi="Times New Roman" w:cs="Times New Roman"/>
          <w:b/>
          <w:sz w:val="28"/>
          <w:szCs w:val="28"/>
        </w:rPr>
        <w:t>Принцип связи внеклассной работы с уроками физики.</w:t>
      </w:r>
    </w:p>
    <w:p w:rsidR="00663BA9" w:rsidRPr="00157459" w:rsidRDefault="00663BA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Сущность его заключается в том, что основой для внеклассной работы должны являться знания, полученные учащимися на уроках физики.</w:t>
      </w:r>
    </w:p>
    <w:p w:rsidR="00663BA9" w:rsidRPr="00157459" w:rsidRDefault="00663BA9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 xml:space="preserve">       Принцип систематичности в подаче материала.</w:t>
      </w:r>
    </w:p>
    <w:p w:rsidR="00663BA9" w:rsidRPr="00157459" w:rsidRDefault="00663BA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Этот принцип действует в тесной связи с предыдущим: содержание внеклассной работы должно быть соотнесено с программой по физике. Последовательность подачи активизируемого во внеурочное время материала должна совпадать с последовательностью его изучения на уроках. Взаимосвязь внеклассных и классных занятий обеспечивает систематичность в усвоении материала.</w:t>
      </w:r>
    </w:p>
    <w:p w:rsidR="00663BA9" w:rsidRPr="00157459" w:rsidRDefault="00663BA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459">
        <w:rPr>
          <w:rFonts w:ascii="Times New Roman" w:hAnsi="Times New Roman" w:cs="Times New Roman"/>
          <w:b/>
          <w:sz w:val="28"/>
          <w:szCs w:val="28"/>
        </w:rPr>
        <w:t>Принцип учета индивидуальных интересов и способностей учащихся.</w:t>
      </w:r>
    </w:p>
    <w:p w:rsidR="00E50E42" w:rsidRPr="00157459" w:rsidRDefault="00E50E42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Согласно этому принципу содержание внеклассной работы должно составлять в первую очередь то, что интересует учащихся; задания, следует варьировать. Внеклассная работа тем отличается от уроков, что содержание определяется с учетом индивидуальных интересов и запросов школьников.</w:t>
      </w:r>
    </w:p>
    <w:p w:rsidR="00E50E42" w:rsidRPr="00157459" w:rsidRDefault="00E50E42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459">
        <w:rPr>
          <w:rFonts w:ascii="Times New Roman" w:hAnsi="Times New Roman" w:cs="Times New Roman"/>
          <w:b/>
          <w:sz w:val="28"/>
          <w:szCs w:val="28"/>
        </w:rPr>
        <w:t>Принцип занимательности.</w:t>
      </w:r>
    </w:p>
    <w:p w:rsidR="00E50E42" w:rsidRPr="00157459" w:rsidRDefault="00E50E42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Является одним из основных условий пробуждения и поддержания интереса к внеклассной работе. Занимательность достигается главным образом путем использования занимательных материалов – игр, шарад, ребусов, загадок, а также путем широкого привлечения средств наглядности – картин, рисунков, слайдов и т.д. Однако занимательность – это то, что удовлетворяет интеллектуальные запросы учащихся, развивает у них любознательность, это увлеченность выполняемой работой.</w:t>
      </w:r>
    </w:p>
    <w:p w:rsidR="00E50E42" w:rsidRPr="00157459" w:rsidRDefault="00E50E42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 xml:space="preserve">       Принцип разнообразия форм и видов внеклассной работы.</w:t>
      </w:r>
    </w:p>
    <w:p w:rsidR="00075239" w:rsidRPr="00157459" w:rsidRDefault="00E50E42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Интерес к внеклассной работе поддерживается не только содержанием проводимых мероприятий, но и их разнообразием, необычностью</w:t>
      </w:r>
      <w:r w:rsidR="00075239" w:rsidRPr="00157459">
        <w:rPr>
          <w:rFonts w:ascii="Times New Roman" w:hAnsi="Times New Roman" w:cs="Times New Roman"/>
          <w:sz w:val="28"/>
          <w:szCs w:val="28"/>
        </w:rPr>
        <w:t xml:space="preserve"> </w:t>
      </w:r>
      <w:r w:rsidR="00075239" w:rsidRPr="00157459">
        <w:rPr>
          <w:rFonts w:ascii="Times New Roman" w:hAnsi="Times New Roman" w:cs="Times New Roman"/>
          <w:sz w:val="28"/>
          <w:szCs w:val="28"/>
        </w:rPr>
        <w:lastRenderedPageBreak/>
        <w:t>формулировки тем занятий, формы преподнесения материала. Чем разнообразней формы и виды внеклассной работы, тем устойчивее интерес к ней.</w:t>
      </w:r>
    </w:p>
    <w:p w:rsidR="00075239" w:rsidRPr="00157459" w:rsidRDefault="0007523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459">
        <w:rPr>
          <w:rFonts w:ascii="Times New Roman" w:hAnsi="Times New Roman" w:cs="Times New Roman"/>
          <w:b/>
          <w:sz w:val="28"/>
          <w:szCs w:val="28"/>
        </w:rPr>
        <w:t>Принцип взаимосвязи отдельных видов внеклассной работы.</w:t>
      </w:r>
    </w:p>
    <w:p w:rsidR="00075239" w:rsidRPr="00157459" w:rsidRDefault="0007523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При соблюдении этого принципа создается общая система внеклассной работы по физике, где каждое мероприятие имеет свое определенное место.</w:t>
      </w:r>
    </w:p>
    <w:p w:rsidR="00075239" w:rsidRPr="00157459" w:rsidRDefault="00075239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 xml:space="preserve">       Принцип добровольности.</w:t>
      </w:r>
    </w:p>
    <w:p w:rsidR="00075239" w:rsidRPr="00157459" w:rsidRDefault="0007523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Участие школьников во внеклассной работе должно быть добровольным, а не принудительным. Но чтобы у учащихся появилось желание добровольно заниматься физикой во внеурочное время, необходимо проводить внеклассные мероприятия увлекательно, живо, интересно.</w:t>
      </w:r>
    </w:p>
    <w:p w:rsidR="00075239" w:rsidRPr="00157459" w:rsidRDefault="0007523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 xml:space="preserve">       Принцип массовости.</w:t>
      </w:r>
    </w:p>
    <w:p w:rsidR="00075239" w:rsidRPr="00157459" w:rsidRDefault="0007523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С учетом того, что участие во внеклассной работе по физике благотворно сказывается на развитии творческих способностей, желательно привлекать к внеклассной работе как можно больше учащихся. Для этого необходимо широко пропагандировать среди школьников возможность их </w:t>
      </w:r>
      <w:r w:rsidR="00042EDF" w:rsidRPr="00157459">
        <w:rPr>
          <w:rFonts w:ascii="Times New Roman" w:hAnsi="Times New Roman" w:cs="Times New Roman"/>
          <w:sz w:val="28"/>
          <w:szCs w:val="28"/>
        </w:rPr>
        <w:t xml:space="preserve">участие во внеклассной работе и разъяснять пользу последней в практическом овладении физикой. </w:t>
      </w:r>
    </w:p>
    <w:p w:rsidR="00042EDF" w:rsidRPr="00157459" w:rsidRDefault="00042EDF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Таковы основные методические принципы организации внеклассной работы по физике, соблюдение которых является обязательным условием, определяющим успех этой работы.</w:t>
      </w:r>
    </w:p>
    <w:p w:rsidR="00042EDF" w:rsidRPr="00157459" w:rsidRDefault="00042EDF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42EDF" w:rsidRPr="00157459" w:rsidRDefault="00042EDF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 xml:space="preserve">                        Организация внеклассной работы по физике</w:t>
      </w:r>
    </w:p>
    <w:p w:rsidR="00042EDF" w:rsidRPr="00157459" w:rsidRDefault="00042EDF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Виды внеклассных занятий по физике классифицируются по разным основаниям:</w:t>
      </w:r>
    </w:p>
    <w:p w:rsidR="00042EDF" w:rsidRPr="00157459" w:rsidRDefault="00042EDF" w:rsidP="0015745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По содержанию и целям (задачам):</w:t>
      </w:r>
    </w:p>
    <w:p w:rsidR="00042EDF" w:rsidRPr="00157459" w:rsidRDefault="00042EDF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- занятия, протекающие в рамках учебной программы;</w:t>
      </w:r>
    </w:p>
    <w:p w:rsidR="00042EDF" w:rsidRPr="00157459" w:rsidRDefault="00042EDF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- занятия, выходящие за пределы программы.</w:t>
      </w:r>
    </w:p>
    <w:p w:rsidR="00042EDF" w:rsidRPr="00157459" w:rsidRDefault="00042EDF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2) По охвату учащихся:</w:t>
      </w:r>
    </w:p>
    <w:p w:rsidR="00042EDF" w:rsidRPr="00157459" w:rsidRDefault="00042EDF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proofErr w:type="gramStart"/>
      <w:r w:rsidRPr="00157459">
        <w:rPr>
          <w:rFonts w:ascii="Times New Roman" w:hAnsi="Times New Roman" w:cs="Times New Roman"/>
          <w:sz w:val="28"/>
          <w:szCs w:val="28"/>
        </w:rPr>
        <w:lastRenderedPageBreak/>
        <w:t>- массовые (эпизодическая работа, проводимая с большим детск</w:t>
      </w:r>
      <w:r w:rsidR="004E3722" w:rsidRPr="00157459">
        <w:rPr>
          <w:rFonts w:ascii="Times New Roman" w:hAnsi="Times New Roman" w:cs="Times New Roman"/>
          <w:sz w:val="28"/>
          <w:szCs w:val="28"/>
        </w:rPr>
        <w:t xml:space="preserve">им </w:t>
      </w:r>
      <w:r w:rsidRPr="00157459">
        <w:rPr>
          <w:rFonts w:ascii="Times New Roman" w:hAnsi="Times New Roman" w:cs="Times New Roman"/>
          <w:sz w:val="28"/>
          <w:szCs w:val="28"/>
        </w:rPr>
        <w:t>коллективом): вечера физики и техники, недели, декады физики, устные журналы</w:t>
      </w:r>
      <w:r w:rsidR="004E3722" w:rsidRPr="00157459">
        <w:rPr>
          <w:rFonts w:ascii="Times New Roman" w:hAnsi="Times New Roman" w:cs="Times New Roman"/>
          <w:sz w:val="28"/>
          <w:szCs w:val="28"/>
        </w:rPr>
        <w:t>, физический лекторий, конкурсы, физический КВН, конференции, выставки и др.</w:t>
      </w:r>
      <w:proofErr w:type="gramEnd"/>
    </w:p>
    <w:p w:rsidR="004E3722" w:rsidRPr="00157459" w:rsidRDefault="004E3722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- групповые (систематическая работа, проводимая с небольшим постоянным коллективом учащихся): кружки 9физико-технические, радиотехнические, моделирование и конструирования, решения задач повышенной трудности), секции научного общества учащихся, учебные экскурсии, занятия, стенгазет, радиопередач и др.;</w:t>
      </w:r>
    </w:p>
    <w:p w:rsidR="003C0076" w:rsidRPr="00157459" w:rsidRDefault="008C5B35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- индивидуальные: занятия с отдельными учениками по конструированию, ремонту, усовершенствованию приборов, по подготовке опытов и демонстрации, по решению экспериментальных олимпиадных задач, по </w:t>
      </w:r>
      <w:r w:rsidR="003C0076" w:rsidRPr="00157459">
        <w:rPr>
          <w:rFonts w:ascii="Times New Roman" w:hAnsi="Times New Roman" w:cs="Times New Roman"/>
          <w:sz w:val="28"/>
          <w:szCs w:val="28"/>
        </w:rPr>
        <w:t>подготовке сообщений, докладов, по выборке из печати материалов о развитии отдельных отраслей науки и др.</w:t>
      </w:r>
    </w:p>
    <w:p w:rsidR="003C0076" w:rsidRPr="00157459" w:rsidRDefault="003C0076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3) По времени проведения занятий: систематические, эпизодические.</w:t>
      </w:r>
    </w:p>
    <w:p w:rsidR="003C0076" w:rsidRPr="00157459" w:rsidRDefault="003C0076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4) По месту внеклассной работы: школьные, домашние, внешкольные; дистанционные </w:t>
      </w:r>
      <w:proofErr w:type="gramStart"/>
      <w:r w:rsidRPr="001574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7459">
        <w:rPr>
          <w:rFonts w:ascii="Times New Roman" w:hAnsi="Times New Roman" w:cs="Times New Roman"/>
          <w:sz w:val="28"/>
          <w:szCs w:val="28"/>
        </w:rPr>
        <w:t>дома технического творчества, проведение экскурсий на предприятия, занятия в образовательных дистанционных центрах и др.).</w:t>
      </w:r>
    </w:p>
    <w:p w:rsidR="003C0076" w:rsidRPr="00157459" w:rsidRDefault="003C0076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5) По степени добровольности или обязательности участия учеников.</w:t>
      </w:r>
    </w:p>
    <w:p w:rsidR="003C0076" w:rsidRPr="00157459" w:rsidRDefault="003C0076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6) По возрасту учащихся: для младших, средних, старших классов.</w:t>
      </w:r>
    </w:p>
    <w:p w:rsidR="003C0076" w:rsidRPr="00157459" w:rsidRDefault="003C0076" w:rsidP="00157459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7) По направленности интересов учащихся: технические, исследовательские, профессионально-ориентированные и др.                                      </w:t>
      </w:r>
    </w:p>
    <w:p w:rsidR="008C5B35" w:rsidRPr="00157459" w:rsidRDefault="0053239C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Рассмотрим  общую схему подготовки и проведения внеклассных занятий.</w:t>
      </w:r>
    </w:p>
    <w:p w:rsidR="00544C5A" w:rsidRDefault="00544C5A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459" w:rsidRDefault="0015745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459" w:rsidRDefault="0015745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459" w:rsidRDefault="0015745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459" w:rsidRDefault="0015745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459" w:rsidRPr="00157459" w:rsidRDefault="0015745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44C5A" w:rsidRPr="00157459" w:rsidTr="00FE005D">
        <w:trPr>
          <w:trHeight w:val="739"/>
        </w:trPr>
        <w:tc>
          <w:tcPr>
            <w:tcW w:w="8472" w:type="dxa"/>
          </w:tcPr>
          <w:p w:rsidR="00544C5A" w:rsidRPr="00157459" w:rsidRDefault="00FE005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544C5A" w:rsidRPr="00157459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 выяснение интересов учащихся, выбор темы и формы внеклассной работы</w:t>
            </w:r>
          </w:p>
        </w:tc>
      </w:tr>
    </w:tbl>
    <w:p w:rsidR="00544C5A" w:rsidRPr="00157459" w:rsidRDefault="00544C5A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3CFB" wp14:editId="3C2154C8">
                <wp:simplePos x="0" y="0"/>
                <wp:positionH relativeFrom="column">
                  <wp:posOffset>2367915</wp:posOffset>
                </wp:positionH>
                <wp:positionV relativeFrom="paragraph">
                  <wp:posOffset>36830</wp:posOffset>
                </wp:positionV>
                <wp:extent cx="123825" cy="276225"/>
                <wp:effectExtent l="19050" t="0" r="476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86.45pt;margin-top:2.9pt;width:9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" adj="16759" fillcolor="#4f81bd [3204]" strokecolor="#243f60 [1604]" strokeweight="2pt"/>
            </w:pict>
          </mc:Fallback>
        </mc:AlternateContent>
      </w:r>
    </w:p>
    <w:p w:rsidR="00544C5A" w:rsidRPr="00157459" w:rsidRDefault="00544C5A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44C5A" w:rsidRPr="00157459" w:rsidTr="00FE005D">
        <w:trPr>
          <w:trHeight w:val="739"/>
        </w:trPr>
        <w:tc>
          <w:tcPr>
            <w:tcW w:w="8472" w:type="dxa"/>
          </w:tcPr>
          <w:p w:rsidR="00544C5A" w:rsidRPr="00157459" w:rsidRDefault="00FE005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4C5A" w:rsidRPr="00157459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этап: обсуждение и утверждение тематики занятий, распределение поручений, выбор заданий, инструктаж</w:t>
            </w:r>
          </w:p>
        </w:tc>
      </w:tr>
    </w:tbl>
    <w:p w:rsidR="0053239C" w:rsidRPr="00157459" w:rsidRDefault="00FE005D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E5033" wp14:editId="5117A2AC">
                <wp:simplePos x="0" y="0"/>
                <wp:positionH relativeFrom="column">
                  <wp:posOffset>3729990</wp:posOffset>
                </wp:positionH>
                <wp:positionV relativeFrom="paragraph">
                  <wp:posOffset>44450</wp:posOffset>
                </wp:positionV>
                <wp:extent cx="123825" cy="276225"/>
                <wp:effectExtent l="19050" t="0" r="4762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93.7pt;margin-top:3.5pt;width:9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" adj="16759" fillcolor="#4f81bd" strokecolor="#385d8a" strokeweight="2pt"/>
            </w:pict>
          </mc:Fallback>
        </mc:AlternateContent>
      </w:r>
      <w:r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87AC7" wp14:editId="301AD30D">
                <wp:simplePos x="0" y="0"/>
                <wp:positionH relativeFrom="column">
                  <wp:posOffset>986790</wp:posOffset>
                </wp:positionH>
                <wp:positionV relativeFrom="paragraph">
                  <wp:posOffset>44450</wp:posOffset>
                </wp:positionV>
                <wp:extent cx="123825" cy="276225"/>
                <wp:effectExtent l="19050" t="0" r="4762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77.7pt;margin-top:3.5pt;width:9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" adj="16759" fillcolor="#4f81bd" strokecolor="#385d8a" strokeweight="2pt"/>
            </w:pict>
          </mc:Fallback>
        </mc:AlternateContent>
      </w:r>
      <w:r w:rsidR="001B43F8" w:rsidRPr="00157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50E42" w:rsidRPr="00157459" w:rsidRDefault="00075239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</w:tblGrid>
      <w:tr w:rsidR="001B43F8" w:rsidRPr="00157459" w:rsidTr="00FE005D">
        <w:trPr>
          <w:trHeight w:val="981"/>
        </w:trPr>
        <w:tc>
          <w:tcPr>
            <w:tcW w:w="3119" w:type="dxa"/>
          </w:tcPr>
          <w:p w:rsidR="00254349" w:rsidRPr="00157459" w:rsidRDefault="00FE005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4349"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43F8" w:rsidRPr="00157459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254349" w:rsidRPr="00157459" w:rsidRDefault="001B43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49"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экспериментальная</w:t>
            </w:r>
          </w:p>
          <w:p w:rsidR="001B43F8" w:rsidRPr="00157459" w:rsidRDefault="00254349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  работа учащихся             </w:t>
            </w:r>
          </w:p>
        </w:tc>
      </w:tr>
    </w:tbl>
    <w:tbl>
      <w:tblPr>
        <w:tblStyle w:val="a4"/>
        <w:tblpPr w:leftFromText="180" w:rightFromText="180" w:vertAnchor="text" w:horzAnchor="page" w:tblpX="5953" w:tblpY="18"/>
        <w:tblW w:w="0" w:type="auto"/>
        <w:tblLook w:val="04A0" w:firstRow="1" w:lastRow="0" w:firstColumn="1" w:lastColumn="0" w:noHBand="0" w:noVBand="1"/>
      </w:tblPr>
      <w:tblGrid>
        <w:gridCol w:w="3862"/>
      </w:tblGrid>
      <w:tr w:rsidR="001B43F8" w:rsidRPr="00157459" w:rsidTr="00FE005D">
        <w:trPr>
          <w:trHeight w:val="1060"/>
        </w:trPr>
        <w:tc>
          <w:tcPr>
            <w:tcW w:w="3862" w:type="dxa"/>
          </w:tcPr>
          <w:p w:rsidR="00254349" w:rsidRPr="00157459" w:rsidRDefault="00254349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F8"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="001B43F8" w:rsidRPr="00157459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популярной</w:t>
            </w:r>
            <w:proofErr w:type="gramEnd"/>
          </w:p>
          <w:p w:rsidR="00254349" w:rsidRPr="00157459" w:rsidRDefault="00FE005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49"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и специальной литературы,</w:t>
            </w:r>
          </w:p>
          <w:p w:rsidR="001B43F8" w:rsidRPr="00157459" w:rsidRDefault="00FE005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4349"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работа в Интернете</w:t>
            </w:r>
          </w:p>
        </w:tc>
      </w:tr>
    </w:tbl>
    <w:p w:rsidR="001B43F8" w:rsidRPr="00157459" w:rsidRDefault="001B43F8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C0076" w:rsidRPr="00157459" w:rsidRDefault="00584BCD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F5A64" wp14:editId="1DDB5871">
                <wp:simplePos x="0" y="0"/>
                <wp:positionH relativeFrom="column">
                  <wp:posOffset>-1223645</wp:posOffset>
                </wp:positionH>
                <wp:positionV relativeFrom="paragraph">
                  <wp:posOffset>517525</wp:posOffset>
                </wp:positionV>
                <wp:extent cx="123825" cy="276225"/>
                <wp:effectExtent l="19050" t="0" r="4762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-96.35pt;margin-top:40.75pt;width:9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" adj="16759" fillcolor="#4f81bd" strokecolor="#385d8a" strokeweight="2pt"/>
            </w:pict>
          </mc:Fallback>
        </mc:AlternateContent>
      </w:r>
      <w:r w:rsidR="00254349"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C9DAD" wp14:editId="6499B948">
                <wp:simplePos x="0" y="0"/>
                <wp:positionH relativeFrom="column">
                  <wp:posOffset>1824355</wp:posOffset>
                </wp:positionH>
                <wp:positionV relativeFrom="paragraph">
                  <wp:posOffset>517525</wp:posOffset>
                </wp:positionV>
                <wp:extent cx="123825" cy="276225"/>
                <wp:effectExtent l="19050" t="0" r="4762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143.65pt;margin-top:40.75pt;width:9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" adj="16759" fillcolor="#4f81bd" strokecolor="#385d8a" strokeweight="2pt"/>
            </w:pict>
          </mc:Fallback>
        </mc:AlternateContent>
      </w:r>
      <w:r w:rsidR="001B43F8" w:rsidRPr="0015745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D6A56" w:rsidRPr="00157459" w:rsidRDefault="003D6A56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E005D" w:rsidRPr="00157459" w:rsidTr="00254349">
        <w:tc>
          <w:tcPr>
            <w:tcW w:w="3652" w:type="dxa"/>
          </w:tcPr>
          <w:p w:rsidR="00FE005D" w:rsidRPr="00157459" w:rsidRDefault="00FE005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4349"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</w:t>
            </w:r>
            <w:r w:rsidR="00254349"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экспериментальной  работы </w:t>
            </w: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tbl>
      <w:tblPr>
        <w:tblStyle w:val="a4"/>
        <w:tblpPr w:leftFromText="180" w:rightFromText="180" w:vertAnchor="text" w:horzAnchor="page" w:tblpX="6148" w:tblpY="7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54349" w:rsidRPr="00157459" w:rsidTr="00254349">
        <w:tc>
          <w:tcPr>
            <w:tcW w:w="3794" w:type="dxa"/>
          </w:tcPr>
          <w:p w:rsidR="00254349" w:rsidRPr="00157459" w:rsidRDefault="00254349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сообщений</w:t>
            </w:r>
          </w:p>
          <w:p w:rsidR="00254349" w:rsidRPr="00157459" w:rsidRDefault="00254349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(докладов, рефератов)</w:t>
            </w:r>
          </w:p>
        </w:tc>
      </w:tr>
    </w:tbl>
    <w:p w:rsidR="00FE005D" w:rsidRPr="00157459" w:rsidRDefault="00584BCD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5EB47" wp14:editId="78FFF7C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85750" cy="123825"/>
                <wp:effectExtent l="0" t="19050" r="38100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0;margin-top:13pt;width:22.5pt;height: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" adj="16920" fillcolor="#4f81bd [3204]" strokecolor="#243f60 [1604]" strokeweight="2pt"/>
            </w:pict>
          </mc:Fallback>
        </mc:AlternateContent>
      </w:r>
      <w:r w:rsidR="00FE005D" w:rsidRPr="0015745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E005D" w:rsidRPr="00157459" w:rsidRDefault="00584BCD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095C9" wp14:editId="730EFE6F">
                <wp:simplePos x="0" y="0"/>
                <wp:positionH relativeFrom="column">
                  <wp:posOffset>1485900</wp:posOffset>
                </wp:positionH>
                <wp:positionV relativeFrom="paragraph">
                  <wp:posOffset>281940</wp:posOffset>
                </wp:positionV>
                <wp:extent cx="123825" cy="276225"/>
                <wp:effectExtent l="19050" t="0" r="4762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117pt;margin-top:22.2pt;width:9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" adj="16759" fillcolor="#4f81bd" strokecolor="#385d8a" strokeweight="2pt"/>
            </w:pict>
          </mc:Fallback>
        </mc:AlternateContent>
      </w:r>
      <w:r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3CDEE" wp14:editId="413FE2A0">
                <wp:simplePos x="0" y="0"/>
                <wp:positionH relativeFrom="column">
                  <wp:posOffset>-1562100</wp:posOffset>
                </wp:positionH>
                <wp:positionV relativeFrom="paragraph">
                  <wp:posOffset>281940</wp:posOffset>
                </wp:positionV>
                <wp:extent cx="123825" cy="276225"/>
                <wp:effectExtent l="19050" t="0" r="476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-123pt;margin-top:22.2pt;width:9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" adj="16759" fillcolor="#4f81bd" strokecolor="#385d8a" strokeweight="2pt"/>
            </w:pict>
          </mc:Fallback>
        </mc:AlternateContent>
      </w:r>
      <w:r w:rsidR="00FE005D" w:rsidRPr="00157459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</w:t>
      </w:r>
    </w:p>
    <w:p w:rsidR="00584BCD" w:rsidRPr="00157459" w:rsidRDefault="00584BCD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584BCD" w:rsidRPr="00157459" w:rsidTr="00584BCD">
        <w:trPr>
          <w:trHeight w:val="723"/>
        </w:trPr>
        <w:tc>
          <w:tcPr>
            <w:tcW w:w="8363" w:type="dxa"/>
          </w:tcPr>
          <w:p w:rsidR="00584BCD" w:rsidRPr="00157459" w:rsidRDefault="00584B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     Коллективное обсуждение результатов работы и участие</w:t>
            </w:r>
          </w:p>
          <w:p w:rsidR="00584BCD" w:rsidRPr="00157459" w:rsidRDefault="00584B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 подготовке и проведении внеклассных занятий </w:t>
            </w:r>
          </w:p>
        </w:tc>
      </w:tr>
    </w:tbl>
    <w:p w:rsidR="00584BCD" w:rsidRPr="00157459" w:rsidRDefault="00B85185" w:rsidP="00157459">
      <w:pPr>
        <w:pStyle w:val="a3"/>
        <w:tabs>
          <w:tab w:val="left" w:pos="70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E5F2AF" wp14:editId="729C0641">
                <wp:simplePos x="0" y="0"/>
                <wp:positionH relativeFrom="column">
                  <wp:posOffset>3644265</wp:posOffset>
                </wp:positionH>
                <wp:positionV relativeFrom="paragraph">
                  <wp:posOffset>36830</wp:posOffset>
                </wp:positionV>
                <wp:extent cx="95250" cy="1323975"/>
                <wp:effectExtent l="19050" t="0" r="3810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23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8" o:spid="_x0000_s1026" type="#_x0000_t67" style="position:absolute;margin-left:286.95pt;margin-top:2.9pt;width:7.5pt;height:10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" adj="20823" fillcolor="#4f81bd" strokecolor="#385d8a" strokeweight="2pt"/>
            </w:pict>
          </mc:Fallback>
        </mc:AlternateContent>
      </w:r>
      <w:r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8CDEB" wp14:editId="74F09632">
                <wp:simplePos x="0" y="0"/>
                <wp:positionH relativeFrom="column">
                  <wp:posOffset>167640</wp:posOffset>
                </wp:positionH>
                <wp:positionV relativeFrom="paragraph">
                  <wp:posOffset>36830</wp:posOffset>
                </wp:positionV>
                <wp:extent cx="123825" cy="276225"/>
                <wp:effectExtent l="19050" t="0" r="4762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13.2pt;margin-top:2.9pt;width:9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" adj="16759" fillcolor="#4f81bd" strokecolor="#385d8a" strokeweight="2pt"/>
            </w:pict>
          </mc:Fallback>
        </mc:AlternateContent>
      </w:r>
      <w:r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EF699" wp14:editId="55071DC7">
                <wp:simplePos x="0" y="0"/>
                <wp:positionH relativeFrom="column">
                  <wp:posOffset>4425315</wp:posOffset>
                </wp:positionH>
                <wp:positionV relativeFrom="paragraph">
                  <wp:posOffset>36830</wp:posOffset>
                </wp:positionV>
                <wp:extent cx="123825" cy="276225"/>
                <wp:effectExtent l="19050" t="0" r="4762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7" o:spid="_x0000_s1026" type="#_x0000_t67" style="position:absolute;margin-left:348.45pt;margin-top:2.9pt;width:9.7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" adj="16759" fillcolor="#4f81bd" strokecolor="#385d8a" strokeweight="2pt"/>
            </w:pict>
          </mc:Fallback>
        </mc:AlternateContent>
      </w:r>
      <w:r w:rsidR="00696A64"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E3F1A" wp14:editId="769779D2">
                <wp:simplePos x="0" y="0"/>
                <wp:positionH relativeFrom="column">
                  <wp:posOffset>2958465</wp:posOffset>
                </wp:positionH>
                <wp:positionV relativeFrom="paragraph">
                  <wp:posOffset>36830</wp:posOffset>
                </wp:positionV>
                <wp:extent cx="123825" cy="276225"/>
                <wp:effectExtent l="19050" t="0" r="47625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6" o:spid="_x0000_s1026" type="#_x0000_t67" style="position:absolute;margin-left:232.95pt;margin-top:2.9pt;width:9.7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" adj="16759" fillcolor="#4f81bd" strokecolor="#385d8a" strokeweight="2pt"/>
            </w:pict>
          </mc:Fallback>
        </mc:AlternateContent>
      </w:r>
      <w:r w:rsidR="00696A64"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96207" wp14:editId="4AA2803B">
                <wp:simplePos x="0" y="0"/>
                <wp:positionH relativeFrom="column">
                  <wp:posOffset>748665</wp:posOffset>
                </wp:positionH>
                <wp:positionV relativeFrom="paragraph">
                  <wp:posOffset>36830</wp:posOffset>
                </wp:positionV>
                <wp:extent cx="104775" cy="1323975"/>
                <wp:effectExtent l="19050" t="0" r="4762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23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58.95pt;margin-top:2.9pt;width:8.25pt;height:10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" adj="20745" fillcolor="#4f81bd [3204]" strokecolor="#243f60 [1604]" strokeweight="2pt"/>
            </w:pict>
          </mc:Fallback>
        </mc:AlternateContent>
      </w:r>
      <w:r w:rsidR="00696A64" w:rsidRPr="001574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E4188" wp14:editId="3EC4E00A">
                <wp:simplePos x="0" y="0"/>
                <wp:positionH relativeFrom="column">
                  <wp:posOffset>1463040</wp:posOffset>
                </wp:positionH>
                <wp:positionV relativeFrom="paragraph">
                  <wp:posOffset>36830</wp:posOffset>
                </wp:positionV>
                <wp:extent cx="123825" cy="276225"/>
                <wp:effectExtent l="19050" t="0" r="4762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115.2pt;margin-top:2.9pt;width:9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" adj="16759" fillcolor="#4f81bd" strokecolor="#385d8a" strokeweight="2pt"/>
            </w:pict>
          </mc:Fallback>
        </mc:AlternateContent>
      </w:r>
      <w:r w:rsidR="00584BCD" w:rsidRPr="0015745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5745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page" w:tblpX="7933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</w:tblGrid>
      <w:tr w:rsidR="00B85185" w:rsidRPr="00157459" w:rsidTr="00B85185">
        <w:trPr>
          <w:trHeight w:val="480"/>
        </w:trPr>
        <w:tc>
          <w:tcPr>
            <w:tcW w:w="1545" w:type="dxa"/>
          </w:tcPr>
          <w:p w:rsidR="00B85185" w:rsidRPr="00157459" w:rsidRDefault="00B85185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Декада</w:t>
            </w:r>
          </w:p>
          <w:p w:rsidR="00B85185" w:rsidRPr="00157459" w:rsidRDefault="00B85185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физики                    </w:t>
            </w:r>
          </w:p>
        </w:tc>
      </w:tr>
    </w:tbl>
    <w:p w:rsidR="00B85185" w:rsidRPr="00157459" w:rsidRDefault="00B85185" w:rsidP="001574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266"/>
        <w:gridCol w:w="1984"/>
      </w:tblGrid>
      <w:tr w:rsidR="00696A64" w:rsidRPr="00157459" w:rsidTr="00B85185">
        <w:trPr>
          <w:trHeight w:val="706"/>
        </w:trPr>
        <w:tc>
          <w:tcPr>
            <w:tcW w:w="1436" w:type="dxa"/>
          </w:tcPr>
          <w:p w:rsidR="00584BCD" w:rsidRPr="00157459" w:rsidRDefault="00584B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185"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</w:p>
          <w:p w:rsidR="00584BCD" w:rsidRPr="00157459" w:rsidRDefault="00584B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185"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696A64" w:rsidRPr="00157459" w:rsidRDefault="00696A64" w:rsidP="00157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96A64" w:rsidRPr="00157459" w:rsidRDefault="00696A64" w:rsidP="001574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Турнир        юных физиков              </w:t>
            </w:r>
          </w:p>
        </w:tc>
      </w:tr>
    </w:tbl>
    <w:tbl>
      <w:tblPr>
        <w:tblStyle w:val="a4"/>
        <w:tblpPr w:leftFromText="180" w:rightFromText="180" w:vertAnchor="text" w:horzAnchor="page" w:tblpX="5968" w:tblpY="6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B85185" w:rsidRPr="00157459" w:rsidTr="00B85185">
        <w:trPr>
          <w:trHeight w:val="423"/>
        </w:trPr>
        <w:tc>
          <w:tcPr>
            <w:tcW w:w="1417" w:type="dxa"/>
          </w:tcPr>
          <w:p w:rsidR="00B85185" w:rsidRPr="00157459" w:rsidRDefault="00B85185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584BCD" w:rsidRPr="00157459" w:rsidRDefault="00B85185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57459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15745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96A64" w:rsidRPr="00157459">
        <w:rPr>
          <w:rFonts w:ascii="Times New Roman" w:hAnsi="Times New Roman" w:cs="Times New Roman"/>
          <w:sz w:val="28"/>
          <w:szCs w:val="28"/>
        </w:rPr>
        <w:t xml:space="preserve">  </w:t>
      </w:r>
      <w:r w:rsidRPr="00157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pPr w:leftFromText="180" w:rightFromText="180" w:vertAnchor="text" w:horzAnchor="page" w:tblpX="200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B85185" w:rsidRPr="00157459" w:rsidTr="006E5C9C">
        <w:trPr>
          <w:trHeight w:val="422"/>
        </w:trPr>
        <w:tc>
          <w:tcPr>
            <w:tcW w:w="1951" w:type="dxa"/>
          </w:tcPr>
          <w:p w:rsidR="00B85185" w:rsidRPr="00157459" w:rsidRDefault="00B85185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</w:tc>
      </w:tr>
    </w:tbl>
    <w:tbl>
      <w:tblPr>
        <w:tblStyle w:val="a4"/>
        <w:tblpPr w:leftFromText="180" w:rightFromText="180" w:vertAnchor="text" w:horzAnchor="page" w:tblpX="5783" w:tblpY="-5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E5C9C" w:rsidRPr="00157459" w:rsidTr="006E5C9C">
        <w:trPr>
          <w:trHeight w:val="706"/>
        </w:trPr>
        <w:tc>
          <w:tcPr>
            <w:tcW w:w="4361" w:type="dxa"/>
          </w:tcPr>
          <w:p w:rsidR="006E5C9C" w:rsidRPr="00157459" w:rsidRDefault="006E5C9C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Школьная или дистанционная</w:t>
            </w:r>
          </w:p>
          <w:p w:rsidR="006E5C9C" w:rsidRPr="00157459" w:rsidRDefault="006E5C9C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олимпиада</w:t>
            </w:r>
          </w:p>
        </w:tc>
      </w:tr>
    </w:tbl>
    <w:p w:rsidR="006E5C9C" w:rsidRPr="00157459" w:rsidRDefault="00B85185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96A64" w:rsidRPr="00157459" w:rsidRDefault="00696A64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A64" w:rsidRPr="00157459" w:rsidRDefault="00696A64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C9C" w:rsidRPr="00157459" w:rsidRDefault="006E5C9C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C9C" w:rsidRPr="00157459" w:rsidRDefault="006E5C9C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DF8" w:rsidRPr="00157459" w:rsidRDefault="006E5C9C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Большое значение при организации внеклассной работы имеет ее </w:t>
      </w:r>
      <w:r w:rsidRPr="00157459">
        <w:rPr>
          <w:rFonts w:ascii="Times New Roman" w:hAnsi="Times New Roman" w:cs="Times New Roman"/>
          <w:b/>
          <w:sz w:val="28"/>
          <w:szCs w:val="28"/>
        </w:rPr>
        <w:t xml:space="preserve">планирование: </w:t>
      </w:r>
      <w:r w:rsidRPr="00157459">
        <w:rPr>
          <w:rFonts w:ascii="Times New Roman" w:hAnsi="Times New Roman" w:cs="Times New Roman"/>
          <w:sz w:val="28"/>
          <w:szCs w:val="28"/>
        </w:rPr>
        <w:t>составление планов работы кружка, программы физического вечера и плана его подготовки. Такой план следует составлять в соответствии с желаниями и наклонностями учащихся и с учетом общешкольного годового</w:t>
      </w:r>
      <w:r w:rsidR="00CC7DF8" w:rsidRPr="00157459">
        <w:rPr>
          <w:rFonts w:ascii="Times New Roman" w:hAnsi="Times New Roman" w:cs="Times New Roman"/>
          <w:sz w:val="28"/>
          <w:szCs w:val="28"/>
        </w:rPr>
        <w:t xml:space="preserve"> </w:t>
      </w:r>
      <w:r w:rsidRPr="0015745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CC7DF8" w:rsidRPr="00157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DF8" w:rsidRPr="00157459" w:rsidRDefault="00CC7DF8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>Наиболее простым и наглядным может быть следующее планирование внеклассных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907"/>
        <w:gridCol w:w="1886"/>
        <w:gridCol w:w="2061"/>
        <w:gridCol w:w="1897"/>
      </w:tblGrid>
      <w:tr w:rsidR="00CC7DF8" w:rsidRPr="00157459" w:rsidTr="00CC7DF8">
        <w:tc>
          <w:tcPr>
            <w:tcW w:w="1914" w:type="dxa"/>
          </w:tcPr>
          <w:p w:rsidR="00CC7DF8" w:rsidRPr="00157459" w:rsidRDefault="00CC7D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   Дата</w:t>
            </w:r>
          </w:p>
        </w:tc>
        <w:tc>
          <w:tcPr>
            <w:tcW w:w="1914" w:type="dxa"/>
          </w:tcPr>
          <w:p w:rsidR="00CC7DF8" w:rsidRPr="00157459" w:rsidRDefault="00CC7D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CC7DF8" w:rsidRPr="00157459" w:rsidRDefault="00CC7D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      План   подготовки</w:t>
            </w:r>
          </w:p>
        </w:tc>
        <w:tc>
          <w:tcPr>
            <w:tcW w:w="1914" w:type="dxa"/>
          </w:tcPr>
          <w:p w:rsidR="00CC7DF8" w:rsidRPr="00157459" w:rsidRDefault="00CC7D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CC7DF8" w:rsidRPr="00157459" w:rsidRDefault="00CC7D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7DF8" w:rsidRPr="00157459" w:rsidTr="00CC7DF8">
        <w:tc>
          <w:tcPr>
            <w:tcW w:w="1914" w:type="dxa"/>
          </w:tcPr>
          <w:p w:rsidR="00CC7DF8" w:rsidRPr="00157459" w:rsidRDefault="00CC7D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7DF8" w:rsidRPr="00157459" w:rsidRDefault="00CC7D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7DF8" w:rsidRPr="00157459" w:rsidRDefault="00CC7D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7DF8" w:rsidRPr="00157459" w:rsidRDefault="00CC7D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7DF8" w:rsidRPr="00157459" w:rsidRDefault="00CC7DF8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DF8" w:rsidRPr="00157459" w:rsidRDefault="00CC7DF8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DF8" w:rsidRPr="00157459" w:rsidRDefault="00CC7DF8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Также может быть удобно и следующее планирование внеклассной работы по физике:</w:t>
      </w:r>
    </w:p>
    <w:p w:rsidR="008746CD" w:rsidRPr="00157459" w:rsidRDefault="008746CD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746CD" w:rsidRPr="00157459" w:rsidTr="008746CD">
        <w:trPr>
          <w:cantSplit/>
          <w:trHeight w:val="3264"/>
        </w:trPr>
        <w:tc>
          <w:tcPr>
            <w:tcW w:w="1196" w:type="dxa"/>
            <w:textDirection w:val="btLr"/>
          </w:tcPr>
          <w:p w:rsidR="008746CD" w:rsidRPr="00157459" w:rsidRDefault="008746CD" w:rsidP="00157459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1196" w:type="dxa"/>
            <w:textDirection w:val="btLr"/>
          </w:tcPr>
          <w:p w:rsidR="008746CD" w:rsidRPr="00157459" w:rsidRDefault="008746CD" w:rsidP="00157459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196" w:type="dxa"/>
            <w:textDirection w:val="btLr"/>
          </w:tcPr>
          <w:p w:rsidR="008746CD" w:rsidRPr="00157459" w:rsidRDefault="008746CD" w:rsidP="00157459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196" w:type="dxa"/>
            <w:textDirection w:val="btLr"/>
          </w:tcPr>
          <w:p w:rsidR="008746CD" w:rsidRPr="00157459" w:rsidRDefault="008746CD" w:rsidP="00157459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196" w:type="dxa"/>
            <w:textDirection w:val="btLr"/>
          </w:tcPr>
          <w:p w:rsidR="008746CD" w:rsidRPr="00157459" w:rsidRDefault="008746CD" w:rsidP="00157459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97" w:type="dxa"/>
            <w:textDirection w:val="btLr"/>
          </w:tcPr>
          <w:p w:rsidR="008746CD" w:rsidRPr="00157459" w:rsidRDefault="008746CD" w:rsidP="00157459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Ответственные, исполнители</w:t>
            </w:r>
          </w:p>
        </w:tc>
        <w:tc>
          <w:tcPr>
            <w:tcW w:w="1197" w:type="dxa"/>
            <w:textDirection w:val="btLr"/>
          </w:tcPr>
          <w:p w:rsidR="008746CD" w:rsidRPr="00157459" w:rsidRDefault="008746CD" w:rsidP="00157459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1197" w:type="dxa"/>
            <w:textDirection w:val="btLr"/>
          </w:tcPr>
          <w:p w:rsidR="008746CD" w:rsidRPr="00157459" w:rsidRDefault="008746CD" w:rsidP="00157459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46CD" w:rsidRPr="00157459" w:rsidTr="008746CD">
        <w:tc>
          <w:tcPr>
            <w:tcW w:w="1196" w:type="dxa"/>
          </w:tcPr>
          <w:p w:rsidR="008746CD" w:rsidRPr="00157459" w:rsidRDefault="008746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746CD" w:rsidRPr="00157459" w:rsidRDefault="008746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746CD" w:rsidRPr="00157459" w:rsidRDefault="008746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746CD" w:rsidRPr="00157459" w:rsidRDefault="008746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8746CD" w:rsidRPr="00157459" w:rsidRDefault="008746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746CD" w:rsidRPr="00157459" w:rsidRDefault="008746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746CD" w:rsidRPr="00157459" w:rsidRDefault="008746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746CD" w:rsidRPr="00157459" w:rsidRDefault="008746CD" w:rsidP="0015745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DF8" w:rsidRPr="00157459" w:rsidRDefault="008746CD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Рекомендуется вести журнал посещаемости кружка, журнал заданий ученикам, в которых указываются содержание задания (что поручено), сроки исполнения, оценка и замечания.</w:t>
      </w:r>
    </w:p>
    <w:p w:rsidR="008746CD" w:rsidRPr="00157459" w:rsidRDefault="008746CD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Правильное сочетание урочных</w:t>
      </w:r>
      <w:r w:rsidR="008E15F3" w:rsidRPr="00157459">
        <w:rPr>
          <w:rFonts w:ascii="Times New Roman" w:hAnsi="Times New Roman" w:cs="Times New Roman"/>
          <w:sz w:val="28"/>
          <w:szCs w:val="28"/>
        </w:rPr>
        <w:t xml:space="preserve"> занятий с внеклассной работой способствует формированию познавательных интересов учащихся, позволяет активизировать весь учебный процесс, придавая ему творческий характер, </w:t>
      </w:r>
      <w:r w:rsidR="008E15F3" w:rsidRPr="00157459">
        <w:rPr>
          <w:rFonts w:ascii="Times New Roman" w:hAnsi="Times New Roman" w:cs="Times New Roman"/>
          <w:sz w:val="28"/>
          <w:szCs w:val="28"/>
        </w:rPr>
        <w:lastRenderedPageBreak/>
        <w:t>теснее связывая с жизненной практикой, пробуждая</w:t>
      </w:r>
      <w:r w:rsidR="00145759" w:rsidRPr="00157459">
        <w:rPr>
          <w:rFonts w:ascii="Times New Roman" w:hAnsi="Times New Roman" w:cs="Times New Roman"/>
          <w:sz w:val="28"/>
          <w:szCs w:val="28"/>
        </w:rPr>
        <w:t xml:space="preserve"> у учащихся </w:t>
      </w:r>
      <w:proofErr w:type="gramStart"/>
      <w:r w:rsidR="00145759" w:rsidRPr="00157459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="00145759" w:rsidRPr="00157459">
        <w:rPr>
          <w:rFonts w:ascii="Times New Roman" w:hAnsi="Times New Roman" w:cs="Times New Roman"/>
          <w:sz w:val="28"/>
          <w:szCs w:val="28"/>
        </w:rPr>
        <w:t xml:space="preserve"> пополнять свои знания путем самообразования.</w:t>
      </w:r>
    </w:p>
    <w:p w:rsidR="00145759" w:rsidRPr="00157459" w:rsidRDefault="0014575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Эта связь является дополнительным резервом повышения качества знаний учащихся и воспитания у них инициативы, самостоятельности, чувства коллективизма и товарищества.</w:t>
      </w:r>
    </w:p>
    <w:p w:rsidR="00145759" w:rsidRPr="00157459" w:rsidRDefault="00145759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История развития внеурочной работы по физике и технике, изменение ее содержания и форм свидетельствует о том, что этот вид школьной и внешкольной деятельности</w:t>
      </w:r>
      <w:r w:rsidR="00B0388A" w:rsidRPr="00157459">
        <w:rPr>
          <w:rFonts w:ascii="Times New Roman" w:hAnsi="Times New Roman" w:cs="Times New Roman"/>
          <w:sz w:val="28"/>
          <w:szCs w:val="28"/>
        </w:rPr>
        <w:t xml:space="preserve"> всегда отражал основные тенденции развития общества, уровень развития науки, техники и производства. Он был направлен на выполнение актуальных задач образования и воспитания подрастающего поколения.</w:t>
      </w:r>
    </w:p>
    <w:p w:rsidR="00B0388A" w:rsidRPr="00157459" w:rsidRDefault="00B0388A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Особенности содержания и организации внеклассной работы на современном этапе следующие:</w:t>
      </w:r>
    </w:p>
    <w:p w:rsidR="00B0388A" w:rsidRPr="00157459" w:rsidRDefault="00B0388A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157459">
        <w:rPr>
          <w:rFonts w:ascii="Times New Roman" w:hAnsi="Times New Roman" w:cs="Times New Roman"/>
          <w:sz w:val="28"/>
          <w:szCs w:val="28"/>
        </w:rPr>
        <w:t>Привлечение научной, научно-педагогической общественности (преподавателей вузов, студентов, аспирантов, научных сотрудников) к работе с учащимися (школьные и межшкольные научные общества учащихся, лектории, научно-технические конференции учащихся, турниры юных физиков, заочные физико-математические школы, конкурсы журнала «Квант» и др.).</w:t>
      </w:r>
      <w:proofErr w:type="gramEnd"/>
    </w:p>
    <w:p w:rsidR="00B0388A" w:rsidRPr="00157459" w:rsidRDefault="00B0388A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2. Развертывание внеклассной работы по новым отраслям науки, техники (кружки по электронике</w:t>
      </w:r>
      <w:r w:rsidR="00550AE7" w:rsidRPr="00157459">
        <w:rPr>
          <w:rFonts w:ascii="Times New Roman" w:hAnsi="Times New Roman" w:cs="Times New Roman"/>
          <w:sz w:val="28"/>
          <w:szCs w:val="28"/>
        </w:rPr>
        <w:t>, автоматике, кибернетике, вычислительной техники, голография и др.).</w:t>
      </w:r>
    </w:p>
    <w:p w:rsidR="00550AE7" w:rsidRPr="00157459" w:rsidRDefault="00550AE7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3. Усиление мировоззренческого, воспитательного аспекта работы с учащимися (</w:t>
      </w:r>
      <w:proofErr w:type="gramStart"/>
      <w:r w:rsidRPr="00157459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157459">
        <w:rPr>
          <w:rFonts w:ascii="Times New Roman" w:hAnsi="Times New Roman" w:cs="Times New Roman"/>
          <w:sz w:val="28"/>
          <w:szCs w:val="28"/>
        </w:rPr>
        <w:t xml:space="preserve"> гуманитаризация образования, рассмотрение физических, экологических проблем и др.).</w:t>
      </w:r>
    </w:p>
    <w:p w:rsidR="00550AE7" w:rsidRPr="00157459" w:rsidRDefault="002F2FBB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</w:t>
      </w:r>
      <w:r w:rsidR="00550AE7" w:rsidRPr="001574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50AE7" w:rsidRPr="00157459">
        <w:rPr>
          <w:rFonts w:ascii="Times New Roman" w:hAnsi="Times New Roman" w:cs="Times New Roman"/>
          <w:sz w:val="28"/>
          <w:szCs w:val="28"/>
        </w:rPr>
        <w:t xml:space="preserve">Отражение наметившейся тенденции к интеграции учебных предметов в школе и во внеклассной работе (создание меж предметных кружков, проведение меж предметных конференции и др.).  </w:t>
      </w:r>
      <w:proofErr w:type="gramEnd"/>
    </w:p>
    <w:p w:rsidR="00550AE7" w:rsidRPr="00157459" w:rsidRDefault="002F2FBB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5. Поиск новых форм, приемов организации внеклассной работы, способствующих привитию интереса к предмету, формированию и развитию </w:t>
      </w:r>
      <w:r w:rsidRPr="00157459">
        <w:rPr>
          <w:rFonts w:ascii="Times New Roman" w:hAnsi="Times New Roman" w:cs="Times New Roman"/>
          <w:sz w:val="28"/>
          <w:szCs w:val="28"/>
        </w:rPr>
        <w:lastRenderedPageBreak/>
        <w:t>активности и творческих способностей учащихся (конкурсы, турниры веселых и находчивых, диспуты, игры, недели, декады физики и техники, клубы юных физиков и др.).</w:t>
      </w:r>
    </w:p>
    <w:p w:rsidR="00B94606" w:rsidRPr="00157459" w:rsidRDefault="00B94606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С какого класса начинать кружковую работу? Как строить внеклассные занятия по физике? Как организовать внеклассную работу по физике таким образом, чтобы было интересно и учащимися и педагогу?</w:t>
      </w:r>
    </w:p>
    <w:p w:rsidR="008E1D8B" w:rsidRPr="00157459" w:rsidRDefault="00B94606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Не секрет, что каждый учитель желает заниматься, готовить к каким бы то ни было конференциями, олимпиадами, проводить творческие мероприятия только с заинтересованными фи</w:t>
      </w:r>
      <w:r w:rsidR="00E5195C" w:rsidRPr="00157459">
        <w:rPr>
          <w:rFonts w:ascii="Times New Roman" w:hAnsi="Times New Roman" w:cs="Times New Roman"/>
          <w:sz w:val="28"/>
          <w:szCs w:val="28"/>
        </w:rPr>
        <w:t>зикой, одаренными учащимися. 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Чтобы творческая работа в школе</w:t>
      </w:r>
      <w:r w:rsidR="008E1D8B" w:rsidRPr="00157459">
        <w:rPr>
          <w:rFonts w:ascii="Times New Roman" w:hAnsi="Times New Roman" w:cs="Times New Roman"/>
          <w:sz w:val="28"/>
          <w:szCs w:val="28"/>
        </w:rPr>
        <w:t xml:space="preserve"> (а внеклассная – это только творческая работа) была интересной и увлекательной, необходимо проводить целенаправленный и систематический поиск таких детей.</w:t>
      </w:r>
    </w:p>
    <w:p w:rsidR="008E1D8B" w:rsidRPr="00157459" w:rsidRDefault="00141F9F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В современной психологии существует множество методик по выявлению одаренных детей. Чтобы не потеряться в этом большинстве, не запутаться во всем их многообразии, учителю-практику необходимо определить для себя наиболее «качественные», которые не отдалят его от конечного результата, а, наоборот, помогут в «поиске талантов». Наиболее простыми и точными являются диагностика  одаренности </w:t>
      </w:r>
      <w:proofErr w:type="spellStart"/>
      <w:r w:rsidRPr="00157459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Pr="00157459">
        <w:rPr>
          <w:rFonts w:ascii="Times New Roman" w:hAnsi="Times New Roman" w:cs="Times New Roman"/>
          <w:sz w:val="28"/>
          <w:szCs w:val="28"/>
        </w:rPr>
        <w:t xml:space="preserve"> и методика определения одаренности </w:t>
      </w:r>
      <w:r w:rsidR="00DC4DF5" w:rsidRPr="0015745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C4DF5" w:rsidRPr="00157459">
        <w:rPr>
          <w:rFonts w:ascii="Times New Roman" w:hAnsi="Times New Roman" w:cs="Times New Roman"/>
          <w:sz w:val="28"/>
          <w:szCs w:val="28"/>
        </w:rPr>
        <w:t>Гилфорду</w:t>
      </w:r>
      <w:proofErr w:type="spellEnd"/>
      <w:r w:rsidR="00DC4DF5" w:rsidRPr="00157459">
        <w:rPr>
          <w:rFonts w:ascii="Times New Roman" w:hAnsi="Times New Roman" w:cs="Times New Roman"/>
          <w:sz w:val="28"/>
          <w:szCs w:val="28"/>
        </w:rPr>
        <w:t>. Так, последняя методика позволяет выявить учащихся с конвергентным мышлением – линейное, логическое мышление (это дети олимпиадного движения) и с дивергентным мышлением – творческое мышление (это дети научно-исследовательских обществ).</w:t>
      </w:r>
    </w:p>
    <w:p w:rsidR="00DC4DF5" w:rsidRPr="00157459" w:rsidRDefault="00DC4DF5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Используя данные методики, можно начинать «поиск» уже в 3, 4 классах. Этих ребят необходимо привлекать к участию в мероприятиях, физических вечерах, конференциях и т.д. С ними нужно проводить такую работу, чтобы, придя первый раз на урок физики, они уже знали, что их ждет. И в случае, </w:t>
      </w:r>
      <w:r w:rsidRPr="00157459">
        <w:rPr>
          <w:rFonts w:ascii="Times New Roman" w:hAnsi="Times New Roman" w:cs="Times New Roman"/>
          <w:sz w:val="28"/>
          <w:szCs w:val="28"/>
        </w:rPr>
        <w:lastRenderedPageBreak/>
        <w:t>если другой учитель предложит участвовать в олимпиаде по другому предмету, ученик с гордостью мог бы ответить: «Я занимаюсь физикой!»</w:t>
      </w:r>
    </w:p>
    <w:p w:rsidR="002F2FBB" w:rsidRPr="00157459" w:rsidRDefault="008E1D8B" w:rsidP="001574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59">
        <w:rPr>
          <w:rFonts w:ascii="Times New Roman" w:hAnsi="Times New Roman" w:cs="Times New Roman"/>
          <w:sz w:val="28"/>
          <w:szCs w:val="28"/>
        </w:rPr>
        <w:t xml:space="preserve">       </w:t>
      </w:r>
      <w:r w:rsidR="00E5195C" w:rsidRPr="00157459">
        <w:rPr>
          <w:rFonts w:ascii="Times New Roman" w:hAnsi="Times New Roman" w:cs="Times New Roman"/>
          <w:sz w:val="28"/>
          <w:szCs w:val="28"/>
        </w:rPr>
        <w:t xml:space="preserve"> </w:t>
      </w:r>
      <w:r w:rsidR="00B94606" w:rsidRPr="001574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FBB" w:rsidRPr="0015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1E1"/>
    <w:multiLevelType w:val="hybridMultilevel"/>
    <w:tmpl w:val="06C88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02F"/>
    <w:multiLevelType w:val="hybridMultilevel"/>
    <w:tmpl w:val="4440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A72"/>
    <w:multiLevelType w:val="hybridMultilevel"/>
    <w:tmpl w:val="769CC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4132F"/>
    <w:multiLevelType w:val="hybridMultilevel"/>
    <w:tmpl w:val="76D69050"/>
    <w:lvl w:ilvl="0" w:tplc="0B924E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C4A29DB"/>
    <w:multiLevelType w:val="hybridMultilevel"/>
    <w:tmpl w:val="B1E056EA"/>
    <w:lvl w:ilvl="0" w:tplc="089001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830344"/>
    <w:multiLevelType w:val="hybridMultilevel"/>
    <w:tmpl w:val="A4DC2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273B1"/>
    <w:multiLevelType w:val="hybridMultilevel"/>
    <w:tmpl w:val="67ACB912"/>
    <w:lvl w:ilvl="0" w:tplc="EBB04C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B2"/>
    <w:rsid w:val="00000D91"/>
    <w:rsid w:val="00042EDF"/>
    <w:rsid w:val="00075239"/>
    <w:rsid w:val="000F03B5"/>
    <w:rsid w:val="00141F9F"/>
    <w:rsid w:val="00145759"/>
    <w:rsid w:val="00157459"/>
    <w:rsid w:val="001B43F8"/>
    <w:rsid w:val="00254349"/>
    <w:rsid w:val="002F2FBB"/>
    <w:rsid w:val="00313CF6"/>
    <w:rsid w:val="003C0076"/>
    <w:rsid w:val="003D6A56"/>
    <w:rsid w:val="004656B2"/>
    <w:rsid w:val="004E3722"/>
    <w:rsid w:val="0053239C"/>
    <w:rsid w:val="00535C03"/>
    <w:rsid w:val="00544C5A"/>
    <w:rsid w:val="00550AE7"/>
    <w:rsid w:val="00551322"/>
    <w:rsid w:val="00584BCD"/>
    <w:rsid w:val="00594754"/>
    <w:rsid w:val="00663BA9"/>
    <w:rsid w:val="00675BE9"/>
    <w:rsid w:val="00696A64"/>
    <w:rsid w:val="006E5C9C"/>
    <w:rsid w:val="006F585F"/>
    <w:rsid w:val="00714F4A"/>
    <w:rsid w:val="008746CD"/>
    <w:rsid w:val="008C5B35"/>
    <w:rsid w:val="008E15F3"/>
    <w:rsid w:val="008E1D8B"/>
    <w:rsid w:val="00B0388A"/>
    <w:rsid w:val="00B85185"/>
    <w:rsid w:val="00B9284D"/>
    <w:rsid w:val="00B94606"/>
    <w:rsid w:val="00C35E9B"/>
    <w:rsid w:val="00CC7DF8"/>
    <w:rsid w:val="00DC4DF5"/>
    <w:rsid w:val="00E50E42"/>
    <w:rsid w:val="00E5195C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84D"/>
    <w:pPr>
      <w:spacing w:after="0" w:line="240" w:lineRule="auto"/>
    </w:pPr>
  </w:style>
  <w:style w:type="table" w:styleId="a4">
    <w:name w:val="Table Grid"/>
    <w:basedOn w:val="a1"/>
    <w:uiPriority w:val="59"/>
    <w:rsid w:val="0054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84D"/>
    <w:pPr>
      <w:spacing w:after="0" w:line="240" w:lineRule="auto"/>
    </w:pPr>
  </w:style>
  <w:style w:type="table" w:styleId="a4">
    <w:name w:val="Table Grid"/>
    <w:basedOn w:val="a1"/>
    <w:uiPriority w:val="59"/>
    <w:rsid w:val="0054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dcterms:created xsi:type="dcterms:W3CDTF">2013-01-15T09:55:00Z</dcterms:created>
  <dcterms:modified xsi:type="dcterms:W3CDTF">2013-02-04T18:18:00Z</dcterms:modified>
</cp:coreProperties>
</file>