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65" w:rsidRPr="0000430D" w:rsidRDefault="00664965" w:rsidP="00664965">
      <w:pPr>
        <w:spacing w:line="276" w:lineRule="auto"/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Аналитическая справка о деятельности учителя физической культуры</w:t>
      </w:r>
    </w:p>
    <w:p w:rsidR="00664965" w:rsidRPr="0000430D" w:rsidRDefault="00664965" w:rsidP="00664965">
      <w:pPr>
        <w:spacing w:line="276" w:lineRule="auto"/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МОУ «Лицей № 1» г. Балаково</w:t>
      </w:r>
    </w:p>
    <w:p w:rsidR="00664965" w:rsidRPr="0000430D" w:rsidRDefault="00664965" w:rsidP="0066496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00430D">
        <w:rPr>
          <w:b/>
          <w:sz w:val="28"/>
          <w:szCs w:val="28"/>
        </w:rPr>
        <w:t>Чукалкиной</w:t>
      </w:r>
      <w:proofErr w:type="spellEnd"/>
      <w:r w:rsidRPr="0000430D">
        <w:rPr>
          <w:b/>
          <w:sz w:val="28"/>
          <w:szCs w:val="28"/>
        </w:rPr>
        <w:t xml:space="preserve"> Виктории Григорьевны за период с 2008г. по 2011г.</w:t>
      </w:r>
    </w:p>
    <w:p w:rsidR="00664965" w:rsidRPr="0000430D" w:rsidRDefault="00664965" w:rsidP="00664965">
      <w:pPr>
        <w:spacing w:line="276" w:lineRule="auto"/>
        <w:jc w:val="center"/>
        <w:rPr>
          <w:b/>
          <w:sz w:val="28"/>
          <w:szCs w:val="28"/>
        </w:rPr>
      </w:pPr>
    </w:p>
    <w:p w:rsidR="00664965" w:rsidRPr="0000430D" w:rsidRDefault="00664965" w:rsidP="00664965">
      <w:pPr>
        <w:spacing w:line="276" w:lineRule="auto"/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 xml:space="preserve">Критерий </w:t>
      </w:r>
      <w:r w:rsidRPr="0000430D">
        <w:rPr>
          <w:b/>
          <w:sz w:val="28"/>
          <w:szCs w:val="28"/>
          <w:lang w:val="en-US"/>
        </w:rPr>
        <w:t>II</w:t>
      </w:r>
      <w:r w:rsidRPr="0000430D">
        <w:rPr>
          <w:b/>
          <w:sz w:val="28"/>
          <w:szCs w:val="28"/>
        </w:rPr>
        <w:t>. Эффективность применения современных образовательных технологий и методик</w:t>
      </w:r>
    </w:p>
    <w:p w:rsidR="00664965" w:rsidRPr="0000430D" w:rsidRDefault="00664965" w:rsidP="00664965">
      <w:pPr>
        <w:spacing w:line="276" w:lineRule="auto"/>
        <w:ind w:firstLine="709"/>
        <w:rPr>
          <w:b/>
          <w:i/>
          <w:sz w:val="28"/>
          <w:szCs w:val="28"/>
        </w:rPr>
      </w:pPr>
      <w:r w:rsidRPr="0000430D">
        <w:rPr>
          <w:b/>
          <w:i/>
          <w:sz w:val="28"/>
          <w:szCs w:val="28"/>
        </w:rPr>
        <w:t xml:space="preserve">2.1. Позитивная динамика учебных достижений обучающихся </w:t>
      </w:r>
    </w:p>
    <w:p w:rsidR="00664965" w:rsidRPr="0000430D" w:rsidRDefault="00664965" w:rsidP="00664965">
      <w:pPr>
        <w:spacing w:line="276" w:lineRule="auto"/>
        <w:ind w:firstLine="709"/>
        <w:rPr>
          <w:sz w:val="28"/>
          <w:szCs w:val="28"/>
        </w:rPr>
      </w:pPr>
      <w:r w:rsidRPr="0000430D">
        <w:rPr>
          <w:sz w:val="28"/>
          <w:szCs w:val="28"/>
        </w:rPr>
        <w:t xml:space="preserve">По данным ежегодной диагностики качества знаний обучающихся </w:t>
      </w:r>
      <w:proofErr w:type="spellStart"/>
      <w:r w:rsidRPr="0000430D">
        <w:rPr>
          <w:sz w:val="28"/>
          <w:szCs w:val="28"/>
        </w:rPr>
        <w:t>Чукалкиной</w:t>
      </w:r>
      <w:proofErr w:type="spellEnd"/>
      <w:r w:rsidRPr="0000430D">
        <w:rPr>
          <w:sz w:val="28"/>
          <w:szCs w:val="28"/>
        </w:rPr>
        <w:t xml:space="preserve"> Виктории Григорьевны</w:t>
      </w:r>
      <w:proofErr w:type="gramStart"/>
      <w:r w:rsidRPr="0000430D">
        <w:rPr>
          <w:sz w:val="28"/>
          <w:szCs w:val="28"/>
        </w:rPr>
        <w:t xml:space="preserve"> ,</w:t>
      </w:r>
      <w:proofErr w:type="gramEnd"/>
      <w:r w:rsidRPr="0000430D">
        <w:rPr>
          <w:sz w:val="28"/>
          <w:szCs w:val="28"/>
        </w:rPr>
        <w:t xml:space="preserve"> имеют стопроцентную успеваемость и высокий процент качества знаний по предмету.</w:t>
      </w:r>
    </w:p>
    <w:p w:rsidR="00664965" w:rsidRDefault="00664965" w:rsidP="00664965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                   Д</w:t>
      </w:r>
      <w:r w:rsidRPr="0000430D">
        <w:rPr>
          <w:b/>
          <w:bCs/>
          <w:sz w:val="28"/>
          <w:szCs w:val="28"/>
        </w:rPr>
        <w:t>инамика общей успеваемости за последние три  года</w:t>
      </w:r>
      <w:r w:rsidRPr="0000430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3156"/>
        <w:gridCol w:w="3159"/>
      </w:tblGrid>
      <w:tr w:rsidR="00664965" w:rsidRPr="0045635B" w:rsidTr="007043FB">
        <w:trPr>
          <w:trHeight w:val="4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Число учащихся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% качества</w:t>
            </w:r>
          </w:p>
        </w:tc>
      </w:tr>
      <w:tr w:rsidR="00664965" w:rsidRPr="0045635B" w:rsidTr="007043FB">
        <w:trPr>
          <w:trHeight w:val="4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2008-2009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315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100%</w:t>
            </w:r>
          </w:p>
        </w:tc>
      </w:tr>
      <w:tr w:rsidR="00664965" w:rsidRPr="0045635B" w:rsidTr="007043FB">
        <w:trPr>
          <w:trHeight w:val="37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2009 -2010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236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100%</w:t>
            </w:r>
          </w:p>
        </w:tc>
      </w:tr>
      <w:tr w:rsidR="00664965" w:rsidRPr="0045635B" w:rsidTr="007043FB">
        <w:trPr>
          <w:trHeight w:val="37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2010-2011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100%</w:t>
            </w:r>
          </w:p>
        </w:tc>
      </w:tr>
    </w:tbl>
    <w:p w:rsidR="00664965" w:rsidRPr="0000430D" w:rsidRDefault="00664965" w:rsidP="00664965">
      <w:pPr>
        <w:spacing w:line="276" w:lineRule="auto"/>
        <w:jc w:val="both"/>
        <w:rPr>
          <w:sz w:val="28"/>
          <w:szCs w:val="28"/>
        </w:rPr>
      </w:pPr>
    </w:p>
    <w:p w:rsidR="00664965" w:rsidRPr="0000430D" w:rsidRDefault="00664965" w:rsidP="00664965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Таким образом,  динамика качества знания в течение отчетного периода стабильная  и составляет 100%</w:t>
      </w:r>
    </w:p>
    <w:p w:rsidR="00664965" w:rsidRPr="0000430D" w:rsidRDefault="00664965" w:rsidP="00664965">
      <w:pPr>
        <w:tabs>
          <w:tab w:val="left" w:pos="5340"/>
        </w:tabs>
        <w:spacing w:line="276" w:lineRule="auto"/>
        <w:rPr>
          <w:b/>
          <w:bCs/>
          <w:sz w:val="28"/>
          <w:szCs w:val="28"/>
        </w:rPr>
      </w:pPr>
      <w:r w:rsidRPr="0000430D">
        <w:rPr>
          <w:b/>
          <w:bCs/>
          <w:sz w:val="28"/>
          <w:szCs w:val="28"/>
        </w:rPr>
        <w:t xml:space="preserve">Динамика качества знаний по физической культуре – 100% (стабильная) </w:t>
      </w:r>
    </w:p>
    <w:p w:rsidR="00664965" w:rsidRDefault="00664965" w:rsidP="00664965">
      <w:pPr>
        <w:tabs>
          <w:tab w:val="left" w:pos="2145"/>
        </w:tabs>
        <w:spacing w:line="276" w:lineRule="auto"/>
        <w:rPr>
          <w:b/>
          <w:bCs/>
          <w:sz w:val="28"/>
          <w:szCs w:val="28"/>
        </w:rPr>
      </w:pPr>
      <w:r w:rsidRPr="0000430D">
        <w:rPr>
          <w:sz w:val="28"/>
          <w:szCs w:val="28"/>
        </w:rPr>
        <w:t xml:space="preserve">Динамика качества знаний </w:t>
      </w:r>
      <w:r>
        <w:rPr>
          <w:sz w:val="28"/>
          <w:szCs w:val="28"/>
        </w:rPr>
        <w:t xml:space="preserve">с 2008-2011 учебный год, </w:t>
      </w:r>
      <w:r w:rsidRPr="0000430D">
        <w:rPr>
          <w:sz w:val="28"/>
          <w:szCs w:val="28"/>
        </w:rPr>
        <w:t xml:space="preserve"> прослеживается по классу- 1а, 2а, 3а.</w:t>
      </w:r>
      <w:r w:rsidRPr="001210EB">
        <w:rPr>
          <w:b/>
          <w:bCs/>
          <w:sz w:val="28"/>
          <w:szCs w:val="28"/>
        </w:rPr>
        <w:t xml:space="preserve"> </w:t>
      </w:r>
    </w:p>
    <w:p w:rsidR="00664965" w:rsidRDefault="00664965" w:rsidP="00664965">
      <w:pPr>
        <w:tabs>
          <w:tab w:val="left" w:pos="2145"/>
        </w:tabs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1012"/>
        <w:gridCol w:w="1136"/>
        <w:gridCol w:w="1457"/>
        <w:gridCol w:w="1985"/>
        <w:gridCol w:w="1134"/>
        <w:gridCol w:w="992"/>
      </w:tblGrid>
      <w:tr w:rsidR="00664965" w:rsidRPr="00994B95" w:rsidTr="007043FB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Учебный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Число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уча - </w:t>
            </w:r>
            <w:proofErr w:type="spellStart"/>
            <w:r w:rsidRPr="0045635B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 %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% 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 % 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% </w:t>
            </w: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45635B"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«4»</w:t>
            </w:r>
          </w:p>
        </w:tc>
      </w:tr>
      <w:tr w:rsidR="00664965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2008-2009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64965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2009 -2010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2010-2011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5</w:t>
            </w:r>
          </w:p>
        </w:tc>
      </w:tr>
      <w:tr w:rsidR="00664965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65" w:rsidRPr="0045635B" w:rsidRDefault="00664965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4965" w:rsidRDefault="00664965" w:rsidP="006649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качества знаний с 2008-2011</w:t>
      </w:r>
      <w:r w:rsidRPr="00DC2960">
        <w:rPr>
          <w:sz w:val="28"/>
          <w:szCs w:val="28"/>
        </w:rPr>
        <w:t xml:space="preserve"> учебный год, </w:t>
      </w:r>
      <w:r>
        <w:rPr>
          <w:sz w:val="28"/>
          <w:szCs w:val="28"/>
        </w:rPr>
        <w:t xml:space="preserve">        прослеживается по классу- 1а, 2а, 3а</w:t>
      </w:r>
      <w:r w:rsidRPr="00DC2960">
        <w:rPr>
          <w:sz w:val="28"/>
          <w:szCs w:val="28"/>
        </w:rPr>
        <w:t>.</w:t>
      </w:r>
    </w:p>
    <w:p w:rsidR="00664965" w:rsidRPr="00DC2960" w:rsidRDefault="00664965" w:rsidP="0066496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6"/>
        <w:gridCol w:w="2209"/>
        <w:gridCol w:w="1617"/>
        <w:gridCol w:w="1617"/>
        <w:gridCol w:w="1543"/>
        <w:gridCol w:w="1799"/>
      </w:tblGrid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Количество 5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разница</w:t>
            </w:r>
          </w:p>
        </w:tc>
        <w:tc>
          <w:tcPr>
            <w:tcW w:w="1596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B7973">
              <w:rPr>
                <w:sz w:val="28"/>
                <w:szCs w:val="28"/>
              </w:rPr>
              <w:t>количество%</w:t>
            </w:r>
            <w:proofErr w:type="spellEnd"/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2008-2009,2а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2009-2010-3а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10(25)</w:t>
            </w:r>
          </w:p>
        </w:tc>
        <w:tc>
          <w:tcPr>
            <w:tcW w:w="1596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40%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2010-2011-4а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3 (25)</w:t>
            </w:r>
          </w:p>
        </w:tc>
        <w:tc>
          <w:tcPr>
            <w:tcW w:w="1596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12%</w:t>
            </w:r>
          </w:p>
        </w:tc>
      </w:tr>
    </w:tbl>
    <w:p w:rsidR="00664965" w:rsidRPr="00DC2960" w:rsidRDefault="00664965" w:rsidP="00664965">
      <w:pPr>
        <w:spacing w:line="276" w:lineRule="auto"/>
        <w:rPr>
          <w:sz w:val="28"/>
          <w:szCs w:val="28"/>
        </w:rPr>
      </w:pPr>
    </w:p>
    <w:p w:rsidR="00664965" w:rsidRPr="00DC2960" w:rsidRDefault="00664965" w:rsidP="00664965">
      <w:pPr>
        <w:spacing w:line="276" w:lineRule="auto"/>
        <w:rPr>
          <w:sz w:val="28"/>
          <w:szCs w:val="28"/>
        </w:rPr>
      </w:pPr>
      <w:r w:rsidRPr="00DC2960">
        <w:rPr>
          <w:sz w:val="28"/>
          <w:szCs w:val="28"/>
        </w:rPr>
        <w:t xml:space="preserve">Прослеживаем отдельных учеников по годам с </w:t>
      </w:r>
      <w:r>
        <w:rPr>
          <w:sz w:val="28"/>
          <w:szCs w:val="28"/>
        </w:rPr>
        <w:t>2</w:t>
      </w:r>
      <w:r w:rsidRPr="00DC2960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DC2960">
        <w:rPr>
          <w:sz w:val="28"/>
          <w:szCs w:val="28"/>
        </w:rPr>
        <w:t xml:space="preserve"> класс:</w:t>
      </w:r>
    </w:p>
    <w:p w:rsidR="00664965" w:rsidRPr="00DC2960" w:rsidRDefault="00664965" w:rsidP="0066496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№</w:t>
            </w:r>
          </w:p>
        </w:tc>
        <w:tc>
          <w:tcPr>
            <w:tcW w:w="3000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Ф. Имя учащегося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8B7973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8B797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  <w:r w:rsidRPr="008B797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11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Юрковская</w:t>
            </w:r>
            <w:proofErr w:type="spellEnd"/>
            <w:r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Колоярсков</w:t>
            </w:r>
            <w:proofErr w:type="spellEnd"/>
            <w:r>
              <w:rPr>
                <w:sz w:val="28"/>
                <w:szCs w:val="28"/>
              </w:rPr>
              <w:t xml:space="preserve"> Родион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Маша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Шалаев</w:t>
            </w:r>
            <w:proofErr w:type="spellEnd"/>
            <w:r>
              <w:rPr>
                <w:sz w:val="28"/>
                <w:szCs w:val="28"/>
              </w:rPr>
              <w:t xml:space="preserve"> Вова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  <w:tr w:rsidR="00664965" w:rsidRPr="008B7973" w:rsidTr="007043FB">
        <w:tc>
          <w:tcPr>
            <w:tcW w:w="828" w:type="dxa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Саша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EEECE1" w:themeFill="background2"/>
          </w:tcPr>
          <w:p w:rsidR="00664965" w:rsidRPr="008B7973" w:rsidRDefault="00664965" w:rsidP="007043FB">
            <w:pPr>
              <w:spacing w:line="276" w:lineRule="auto"/>
              <w:rPr>
                <w:sz w:val="28"/>
                <w:szCs w:val="28"/>
              </w:rPr>
            </w:pPr>
            <w:r w:rsidRPr="008B7973">
              <w:rPr>
                <w:sz w:val="28"/>
                <w:szCs w:val="28"/>
              </w:rPr>
              <w:t>5</w:t>
            </w:r>
          </w:p>
        </w:tc>
      </w:tr>
    </w:tbl>
    <w:p w:rsidR="00664965" w:rsidRDefault="00664965" w:rsidP="00664965">
      <w:pPr>
        <w:spacing w:line="276" w:lineRule="auto"/>
        <w:rPr>
          <w:b/>
          <w:i/>
          <w:sz w:val="28"/>
          <w:szCs w:val="28"/>
        </w:rPr>
      </w:pPr>
    </w:p>
    <w:p w:rsidR="00664965" w:rsidRPr="0000430D" w:rsidRDefault="00664965" w:rsidP="00664965">
      <w:pPr>
        <w:spacing w:line="276" w:lineRule="auto"/>
        <w:rPr>
          <w:b/>
          <w:i/>
          <w:sz w:val="28"/>
          <w:szCs w:val="28"/>
        </w:rPr>
      </w:pPr>
    </w:p>
    <w:p w:rsidR="00664965" w:rsidRPr="0000430D" w:rsidRDefault="00664965" w:rsidP="00664965">
      <w:pPr>
        <w:spacing w:line="276" w:lineRule="auto"/>
        <w:rPr>
          <w:b/>
          <w:i/>
          <w:sz w:val="28"/>
          <w:szCs w:val="28"/>
        </w:rPr>
      </w:pPr>
      <w:r w:rsidRPr="0000430D">
        <w:rPr>
          <w:b/>
          <w:i/>
          <w:sz w:val="28"/>
          <w:szCs w:val="28"/>
        </w:rPr>
        <w:t>2.2 Достижения обучающихся в олимпиадах, фестивалях, конкурсах   исследовательских работах, научно-практических конференциях, проводимых вузами и другими организациями, а также в спортивных состязаниях</w:t>
      </w:r>
    </w:p>
    <w:p w:rsidR="00664965" w:rsidRPr="0000430D" w:rsidRDefault="00664965" w:rsidP="00664965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00430D">
        <w:rPr>
          <w:sz w:val="28"/>
          <w:szCs w:val="28"/>
        </w:rPr>
        <w:t xml:space="preserve">Учащиеся </w:t>
      </w:r>
      <w:proofErr w:type="spellStart"/>
      <w:r w:rsidRPr="0000430D">
        <w:rPr>
          <w:sz w:val="28"/>
          <w:szCs w:val="28"/>
        </w:rPr>
        <w:t>Чукалкиной</w:t>
      </w:r>
      <w:proofErr w:type="spellEnd"/>
      <w:r w:rsidRPr="0000430D">
        <w:rPr>
          <w:sz w:val="28"/>
          <w:szCs w:val="28"/>
        </w:rPr>
        <w:t xml:space="preserve"> Виктории Григорьевны активно участвуют в соревнованиях различного уровня и занимают призовые места. За высокий уровень подготовки обучающихся,  </w:t>
      </w:r>
      <w:proofErr w:type="spellStart"/>
      <w:r w:rsidRPr="0000430D">
        <w:rPr>
          <w:sz w:val="28"/>
          <w:szCs w:val="28"/>
        </w:rPr>
        <w:t>Чукалкина</w:t>
      </w:r>
      <w:proofErr w:type="spellEnd"/>
      <w:proofErr w:type="gramStart"/>
      <w:r w:rsidRPr="0000430D">
        <w:rPr>
          <w:sz w:val="28"/>
          <w:szCs w:val="28"/>
        </w:rPr>
        <w:t xml:space="preserve">  В</w:t>
      </w:r>
      <w:proofErr w:type="gramEnd"/>
      <w:r w:rsidRPr="0000430D">
        <w:rPr>
          <w:sz w:val="28"/>
          <w:szCs w:val="28"/>
        </w:rPr>
        <w:t xml:space="preserve"> Г. награждена грамотами и благодарностями от спорткомитета г. Балаково.</w:t>
      </w:r>
      <w:r w:rsidRPr="0000430D">
        <w:rPr>
          <w:b/>
          <w:bCs/>
          <w:iCs/>
          <w:sz w:val="28"/>
          <w:szCs w:val="28"/>
        </w:rPr>
        <w:t xml:space="preserve"> </w:t>
      </w:r>
    </w:p>
    <w:p w:rsidR="00664965" w:rsidRDefault="00664965" w:rsidP="00664965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00430D">
        <w:rPr>
          <w:sz w:val="28"/>
          <w:szCs w:val="28"/>
        </w:rPr>
        <w:t xml:space="preserve">Количество соревнований, в которых приняли участие </w:t>
      </w:r>
      <w:proofErr w:type="gramStart"/>
      <w:r w:rsidRPr="0000430D">
        <w:rPr>
          <w:sz w:val="28"/>
          <w:szCs w:val="28"/>
        </w:rPr>
        <w:t>обучающиеся</w:t>
      </w:r>
      <w:proofErr w:type="gramEnd"/>
      <w:r w:rsidRPr="0000430D">
        <w:rPr>
          <w:sz w:val="28"/>
          <w:szCs w:val="28"/>
        </w:rPr>
        <w:t xml:space="preserve"> под руководством данного педагога </w:t>
      </w:r>
    </w:p>
    <w:p w:rsidR="00664965" w:rsidRDefault="00664965" w:rsidP="00664965">
      <w:pPr>
        <w:pStyle w:val="1"/>
        <w:tabs>
          <w:tab w:val="left" w:pos="284"/>
        </w:tabs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К2П2</w:t>
      </w:r>
    </w:p>
    <w:p w:rsidR="00664965" w:rsidRPr="0000430D" w:rsidRDefault="00664965" w:rsidP="00664965">
      <w:pPr>
        <w:pStyle w:val="1"/>
        <w:tabs>
          <w:tab w:val="left" w:pos="284"/>
        </w:tabs>
        <w:spacing w:line="276" w:lineRule="auto"/>
        <w:ind w:left="0"/>
        <w:jc w:val="right"/>
        <w:rPr>
          <w:sz w:val="28"/>
          <w:szCs w:val="28"/>
        </w:rPr>
      </w:pPr>
    </w:p>
    <w:p w:rsidR="00664965" w:rsidRDefault="00664965" w:rsidP="00664965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45635B">
        <w:rPr>
          <w:sz w:val="28"/>
          <w:szCs w:val="28"/>
        </w:rPr>
        <w:t>Сводная таблица количества соревнований, в которых приняли участие обучающиеся под руководством данного педагога за отчетный период</w:t>
      </w:r>
    </w:p>
    <w:p w:rsidR="00664965" w:rsidRDefault="00664965" w:rsidP="00664965">
      <w:pPr>
        <w:pStyle w:val="1"/>
        <w:tabs>
          <w:tab w:val="left" w:pos="284"/>
        </w:tabs>
        <w:spacing w:line="276" w:lineRule="auto"/>
        <w:ind w:left="0"/>
        <w:jc w:val="center"/>
        <w:rPr>
          <w:sz w:val="28"/>
          <w:szCs w:val="28"/>
        </w:rPr>
      </w:pPr>
      <w:r w:rsidRPr="0045635B">
        <w:rPr>
          <w:sz w:val="28"/>
          <w:szCs w:val="28"/>
        </w:rPr>
        <w:t>с 2009-2010год</w:t>
      </w:r>
      <w:r>
        <w:rPr>
          <w:sz w:val="28"/>
          <w:szCs w:val="28"/>
        </w:rPr>
        <w:t>.</w:t>
      </w:r>
    </w:p>
    <w:p w:rsidR="00664965" w:rsidRDefault="00664965" w:rsidP="00664965">
      <w:pPr>
        <w:pStyle w:val="1"/>
        <w:tabs>
          <w:tab w:val="left" w:pos="284"/>
        </w:tabs>
        <w:spacing w:line="276" w:lineRule="auto"/>
        <w:ind w:left="0"/>
        <w:jc w:val="center"/>
        <w:rPr>
          <w:sz w:val="28"/>
          <w:szCs w:val="28"/>
        </w:rPr>
      </w:pPr>
    </w:p>
    <w:p w:rsidR="00664965" w:rsidRPr="0045635B" w:rsidRDefault="00664965" w:rsidP="00664965">
      <w:pPr>
        <w:pStyle w:val="1"/>
        <w:tabs>
          <w:tab w:val="left" w:pos="284"/>
        </w:tabs>
        <w:spacing w:line="276" w:lineRule="auto"/>
        <w:ind w:left="0"/>
        <w:jc w:val="center"/>
        <w:rPr>
          <w:sz w:val="28"/>
          <w:szCs w:val="28"/>
        </w:rPr>
      </w:pPr>
    </w:p>
    <w:p w:rsidR="00664965" w:rsidRPr="0045635B" w:rsidRDefault="00664965" w:rsidP="00664965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76"/>
        <w:gridCol w:w="2805"/>
        <w:gridCol w:w="2268"/>
        <w:gridCol w:w="1276"/>
        <w:gridCol w:w="1134"/>
        <w:gridCol w:w="992"/>
      </w:tblGrid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год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названия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spacing w:line="276" w:lineRule="auto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Уровень мероприятий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Общее 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563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45635B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-</w:t>
            </w:r>
            <w:r w:rsidRPr="0045635B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45635B">
              <w:rPr>
                <w:sz w:val="28"/>
                <w:szCs w:val="28"/>
              </w:rPr>
              <w:t>Колич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Уча-</w:t>
            </w:r>
            <w:r w:rsidRPr="0045635B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место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283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День бегуна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Троеборье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Осень </w:t>
            </w:r>
            <w:proofErr w:type="gramStart"/>
            <w:r w:rsidRPr="0045635B">
              <w:rPr>
                <w:sz w:val="28"/>
                <w:szCs w:val="28"/>
              </w:rPr>
              <w:t>до</w:t>
            </w:r>
            <w:proofErr w:type="gramEnd"/>
            <w:r w:rsidRPr="0045635B">
              <w:rPr>
                <w:sz w:val="28"/>
                <w:szCs w:val="28"/>
              </w:rPr>
              <w:t xml:space="preserve"> свиданье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283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283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День бегуна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спартакиада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спартакиада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Зарница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145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Зарница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Папа, </w:t>
            </w:r>
            <w:proofErr w:type="spellStart"/>
            <w:r w:rsidRPr="0045635B">
              <w:rPr>
                <w:sz w:val="28"/>
                <w:szCs w:val="28"/>
              </w:rPr>
              <w:t>мама</w:t>
            </w:r>
            <w:proofErr w:type="gramStart"/>
            <w:r w:rsidRPr="0045635B">
              <w:rPr>
                <w:sz w:val="28"/>
                <w:szCs w:val="28"/>
              </w:rPr>
              <w:t>,я</w:t>
            </w:r>
            <w:proofErr w:type="spellEnd"/>
            <w:proofErr w:type="gramEnd"/>
            <w:r w:rsidRPr="0045635B">
              <w:rPr>
                <w:sz w:val="28"/>
                <w:szCs w:val="28"/>
              </w:rPr>
              <w:t>- спортивная семья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Папа, </w:t>
            </w:r>
            <w:proofErr w:type="spellStart"/>
            <w:r w:rsidRPr="0045635B">
              <w:rPr>
                <w:sz w:val="28"/>
                <w:szCs w:val="28"/>
              </w:rPr>
              <w:t>мама</w:t>
            </w:r>
            <w:proofErr w:type="gramStart"/>
            <w:r w:rsidRPr="0045635B">
              <w:rPr>
                <w:sz w:val="28"/>
                <w:szCs w:val="28"/>
              </w:rPr>
              <w:t>,я</w:t>
            </w:r>
            <w:proofErr w:type="spellEnd"/>
            <w:proofErr w:type="gramEnd"/>
            <w:r w:rsidRPr="0045635B">
              <w:rPr>
                <w:sz w:val="28"/>
                <w:szCs w:val="28"/>
              </w:rPr>
              <w:t>- спортивная семья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Конкурс спортивных пирамид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Конкурс спортивных пирамид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2009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Пионербол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школьный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  <w:tr w:rsidR="00664965" w:rsidRPr="0045635B" w:rsidTr="007043FB">
        <w:tc>
          <w:tcPr>
            <w:tcW w:w="49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</w:t>
            </w:r>
          </w:p>
        </w:tc>
        <w:tc>
          <w:tcPr>
            <w:tcW w:w="2805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Пионербол</w:t>
            </w:r>
          </w:p>
        </w:tc>
        <w:tc>
          <w:tcPr>
            <w:tcW w:w="2268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64965" w:rsidRPr="0045635B" w:rsidRDefault="00664965" w:rsidP="007043FB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1,2,3</w:t>
            </w:r>
          </w:p>
        </w:tc>
      </w:tr>
    </w:tbl>
    <w:p w:rsidR="00664965" w:rsidRPr="0045635B" w:rsidRDefault="00664965" w:rsidP="00664965">
      <w:pPr>
        <w:pStyle w:val="1"/>
        <w:tabs>
          <w:tab w:val="left" w:pos="284"/>
        </w:tabs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К2П2</w:t>
      </w:r>
    </w:p>
    <w:p w:rsidR="00664965" w:rsidRPr="0000430D" w:rsidRDefault="00664965" w:rsidP="00664965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</w:p>
    <w:p w:rsidR="00664965" w:rsidRPr="0000430D" w:rsidRDefault="00664965" w:rsidP="00664965">
      <w:pPr>
        <w:pStyle w:val="1"/>
        <w:tabs>
          <w:tab w:val="left" w:pos="284"/>
        </w:tabs>
        <w:spacing w:line="360" w:lineRule="auto"/>
        <w:ind w:left="0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Cs/>
          <w:sz w:val="28"/>
          <w:szCs w:val="28"/>
        </w:rPr>
        <w:t xml:space="preserve">2.3. </w:t>
      </w:r>
      <w:r w:rsidRPr="0000430D">
        <w:rPr>
          <w:b/>
          <w:bCs/>
          <w:i/>
          <w:iCs/>
          <w:sz w:val="28"/>
          <w:szCs w:val="28"/>
        </w:rPr>
        <w:t>Организация педагогом внеурочной социально-значимой деятельности в рамках преподаваемого предмета</w:t>
      </w:r>
    </w:p>
    <w:p w:rsidR="00664965" w:rsidRPr="0000430D" w:rsidRDefault="00664965" w:rsidP="00664965">
      <w:pPr>
        <w:pStyle w:val="1"/>
        <w:tabs>
          <w:tab w:val="left" w:pos="284"/>
        </w:tabs>
        <w:spacing w:line="360" w:lineRule="auto"/>
        <w:ind w:left="0"/>
        <w:rPr>
          <w:b/>
          <w:bCs/>
          <w:i/>
          <w:iCs/>
          <w:sz w:val="28"/>
          <w:szCs w:val="28"/>
        </w:rPr>
      </w:pPr>
    </w:p>
    <w:p w:rsidR="00664965" w:rsidRPr="0000430D" w:rsidRDefault="00664965" w:rsidP="00664965">
      <w:pPr>
        <w:pStyle w:val="1"/>
        <w:tabs>
          <w:tab w:val="left" w:pos="284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 организовала и провела социально-значимый проект «Здоровье», который был отмечен в городе и районе.</w:t>
      </w:r>
    </w:p>
    <w:p w:rsidR="00664965" w:rsidRPr="0000430D" w:rsidRDefault="00664965" w:rsidP="00664965">
      <w:pPr>
        <w:spacing w:line="360" w:lineRule="auto"/>
        <w:jc w:val="both"/>
        <w:rPr>
          <w:b/>
          <w:sz w:val="28"/>
          <w:szCs w:val="28"/>
        </w:rPr>
      </w:pPr>
      <w:r w:rsidRPr="0000430D">
        <w:rPr>
          <w:sz w:val="28"/>
          <w:szCs w:val="28"/>
        </w:rPr>
        <w:t>Большую работу проводит  по увеличению двигательной активности учащихся.</w:t>
      </w:r>
      <w:r w:rsidRPr="0000430D">
        <w:rPr>
          <w:b/>
          <w:sz w:val="28"/>
          <w:szCs w:val="28"/>
        </w:rPr>
        <w:t xml:space="preserve"> </w:t>
      </w:r>
      <w:r w:rsidRPr="0000430D">
        <w:rPr>
          <w:sz w:val="28"/>
          <w:szCs w:val="28"/>
        </w:rPr>
        <w:t xml:space="preserve">Хорошо организованная спортивная и </w:t>
      </w:r>
      <w:proofErr w:type="spellStart"/>
      <w:r w:rsidRPr="0000430D">
        <w:rPr>
          <w:sz w:val="28"/>
          <w:szCs w:val="28"/>
        </w:rPr>
        <w:t>физкультурно</w:t>
      </w:r>
      <w:proofErr w:type="spellEnd"/>
      <w:r w:rsidRPr="0000430D">
        <w:rPr>
          <w:sz w:val="28"/>
          <w:szCs w:val="28"/>
        </w:rPr>
        <w:t>–оздоровительная работа  является главной составляющей сохранения и укрепления здоровья учащихся в лицее №1.</w:t>
      </w:r>
    </w:p>
    <w:p w:rsidR="00664965" w:rsidRPr="0000430D" w:rsidRDefault="00664965" w:rsidP="00664965">
      <w:pPr>
        <w:spacing w:line="360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lastRenderedPageBreak/>
        <w:t xml:space="preserve"> Школьные спортивные соревнования проводит  в рамках программы и спортивного плана работы лицея №1. Программу, план проведения и сценарии спортивных праздников и соревнований, разрабатывает сама, за что получила грамоту МОУ  г. Балаково. </w:t>
      </w:r>
    </w:p>
    <w:p w:rsidR="00664965" w:rsidRPr="0000430D" w:rsidRDefault="00664965" w:rsidP="00664965">
      <w:pPr>
        <w:spacing w:line="360" w:lineRule="auto"/>
        <w:ind w:left="15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           Ежегодно работает в летнее время </w:t>
      </w:r>
      <w:proofErr w:type="gramStart"/>
      <w:r w:rsidRPr="0000430D">
        <w:rPr>
          <w:sz w:val="28"/>
          <w:szCs w:val="28"/>
        </w:rPr>
        <w:t xml:space="preserve">( </w:t>
      </w:r>
      <w:proofErr w:type="gramEnd"/>
      <w:r w:rsidRPr="0000430D">
        <w:rPr>
          <w:sz w:val="28"/>
          <w:szCs w:val="28"/>
        </w:rPr>
        <w:t xml:space="preserve">август) на спортивной площадке </w:t>
      </w:r>
    </w:p>
    <w:p w:rsidR="00664965" w:rsidRPr="0000430D" w:rsidRDefault="00664965" w:rsidP="00664965">
      <w:pPr>
        <w:spacing w:line="360" w:lineRule="auto"/>
        <w:rPr>
          <w:sz w:val="28"/>
          <w:szCs w:val="28"/>
        </w:rPr>
      </w:pPr>
      <w:r w:rsidRPr="0000430D">
        <w:rPr>
          <w:sz w:val="28"/>
          <w:szCs w:val="28"/>
        </w:rPr>
        <w:t>города по вечерней занятости детей, проводит дворовые турниры, соревнования между школами, игры, спортивные эстафеты.</w:t>
      </w:r>
    </w:p>
    <w:p w:rsidR="00664965" w:rsidRPr="0000430D" w:rsidRDefault="00664965" w:rsidP="00664965">
      <w:pPr>
        <w:spacing w:line="360" w:lineRule="auto"/>
        <w:ind w:left="36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Большое внимание уделяет патриотическому воспитанию</w:t>
      </w:r>
      <w:proofErr w:type="gramStart"/>
      <w:r w:rsidRPr="0000430D">
        <w:rPr>
          <w:sz w:val="28"/>
          <w:szCs w:val="28"/>
        </w:rPr>
        <w:t xml:space="preserve"> .</w:t>
      </w:r>
      <w:proofErr w:type="gramEnd"/>
      <w:r w:rsidRPr="0000430D">
        <w:rPr>
          <w:sz w:val="28"/>
          <w:szCs w:val="28"/>
        </w:rPr>
        <w:t xml:space="preserve">Организовала и </w:t>
      </w:r>
    </w:p>
    <w:p w:rsidR="00664965" w:rsidRPr="0000430D" w:rsidRDefault="00664965" w:rsidP="00664965">
      <w:pPr>
        <w:spacing w:line="360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провела социально-значимый учебный проект:</w:t>
      </w:r>
      <w:r>
        <w:rPr>
          <w:sz w:val="28"/>
          <w:szCs w:val="28"/>
        </w:rPr>
        <w:t xml:space="preserve"> </w:t>
      </w:r>
      <w:r w:rsidRPr="0000430D">
        <w:rPr>
          <w:sz w:val="28"/>
          <w:szCs w:val="28"/>
        </w:rPr>
        <w:t>«Армия России – на службе Отечества».</w:t>
      </w:r>
    </w:p>
    <w:p w:rsidR="00664965" w:rsidRDefault="00664965" w:rsidP="00664965">
      <w:pPr>
        <w:spacing w:line="360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 </w:t>
      </w:r>
      <w:r w:rsidRPr="0000430D">
        <w:rPr>
          <w:rStyle w:val="mw-headline"/>
          <w:sz w:val="28"/>
          <w:szCs w:val="28"/>
        </w:rPr>
        <w:t>Цели и задачи учебного проекта:</w:t>
      </w:r>
      <w:r w:rsidRPr="0000430D">
        <w:rPr>
          <w:sz w:val="28"/>
          <w:szCs w:val="28"/>
        </w:rPr>
        <w:t xml:space="preserve"> формирование нравственно-патриотических качеств через физическое и патриотическое воспитание учащихся на уроках физической культуры и внек</w:t>
      </w:r>
      <w:r>
        <w:rPr>
          <w:sz w:val="28"/>
          <w:szCs w:val="28"/>
        </w:rPr>
        <w:t xml:space="preserve">лассных спортивных мероприятиях </w:t>
      </w:r>
      <w:proofErr w:type="gramStart"/>
      <w:r w:rsidRPr="0000430D">
        <w:rPr>
          <w:sz w:val="28"/>
          <w:szCs w:val="28"/>
        </w:rPr>
        <w:t xml:space="preserve">( </w:t>
      </w:r>
      <w:proofErr w:type="gramEnd"/>
      <w:r w:rsidRPr="0000430D">
        <w:rPr>
          <w:sz w:val="28"/>
          <w:szCs w:val="28"/>
        </w:rPr>
        <w:t xml:space="preserve">в рамках реализации государственной программы </w:t>
      </w:r>
    </w:p>
    <w:p w:rsidR="00664965" w:rsidRPr="0000430D" w:rsidRDefault="00664965" w:rsidP="00664965">
      <w:pPr>
        <w:spacing w:line="360" w:lineRule="auto"/>
        <w:jc w:val="both"/>
        <w:rPr>
          <w:sz w:val="28"/>
          <w:szCs w:val="28"/>
        </w:rPr>
      </w:pPr>
      <w:proofErr w:type="gramStart"/>
      <w:r w:rsidRPr="0000430D">
        <w:rPr>
          <w:sz w:val="28"/>
          <w:szCs w:val="28"/>
        </w:rPr>
        <w:t>« Патриотическое воспитание граждан РФ»).</w:t>
      </w:r>
      <w:proofErr w:type="gramEnd"/>
      <w:r w:rsidRPr="0000430D">
        <w:rPr>
          <w:sz w:val="28"/>
          <w:szCs w:val="28"/>
        </w:rPr>
        <w:t xml:space="preserve"> Итогом  этого проекта стал мастер-класс: </w:t>
      </w:r>
      <w:r w:rsidRPr="0000430D">
        <w:rPr>
          <w:b/>
          <w:sz w:val="28"/>
          <w:szCs w:val="28"/>
        </w:rPr>
        <w:t xml:space="preserve">«К службе в армии готов», </w:t>
      </w:r>
      <w:proofErr w:type="spellStart"/>
      <w:r w:rsidRPr="0000430D">
        <w:rPr>
          <w:sz w:val="28"/>
          <w:szCs w:val="28"/>
        </w:rPr>
        <w:t>посвещенный</w:t>
      </w:r>
      <w:proofErr w:type="spellEnd"/>
      <w:r w:rsidRPr="0000430D">
        <w:rPr>
          <w:sz w:val="28"/>
          <w:szCs w:val="28"/>
        </w:rPr>
        <w:t xml:space="preserve"> дню защитника отечества. </w:t>
      </w:r>
    </w:p>
    <w:p w:rsidR="00664965" w:rsidRPr="00DA7A41" w:rsidRDefault="00664965" w:rsidP="00664965">
      <w:pPr>
        <w:spacing w:line="360" w:lineRule="auto"/>
        <w:jc w:val="right"/>
        <w:rPr>
          <w:sz w:val="28"/>
          <w:szCs w:val="28"/>
        </w:rPr>
      </w:pPr>
      <w:r w:rsidRPr="00DA7A41">
        <w:rPr>
          <w:sz w:val="28"/>
          <w:szCs w:val="28"/>
        </w:rPr>
        <w:t xml:space="preserve">Приложение К.2 П.3    </w:t>
      </w: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Default="00664965" w:rsidP="00664965">
      <w:pPr>
        <w:pStyle w:val="a3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664965" w:rsidRPr="0000430D" w:rsidRDefault="00664965" w:rsidP="00664965">
      <w:pPr>
        <w:pStyle w:val="a3"/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0D27B1" w:rsidRDefault="000D27B1"/>
    <w:sectPr w:rsidR="000D27B1" w:rsidSect="000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65"/>
    <w:rsid w:val="000D27B1"/>
    <w:rsid w:val="0066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965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649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64965"/>
    <w:pPr>
      <w:ind w:left="720"/>
    </w:pPr>
    <w:rPr>
      <w:rFonts w:eastAsia="Calibri"/>
    </w:rPr>
  </w:style>
  <w:style w:type="character" w:customStyle="1" w:styleId="mw-headline">
    <w:name w:val="mw-headline"/>
    <w:basedOn w:val="a0"/>
    <w:rsid w:val="00664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2011-11-28T14:06:00Z</dcterms:created>
  <dcterms:modified xsi:type="dcterms:W3CDTF">2011-11-28T14:06:00Z</dcterms:modified>
</cp:coreProperties>
</file>