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E7" w:rsidRPr="006B6BE7" w:rsidRDefault="006B6BE7" w:rsidP="00D630B4">
      <w:pPr>
        <w:spacing w:before="748" w:after="374" w:line="240" w:lineRule="auto"/>
        <w:ind w:right="283" w:firstLine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B6BE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Организация рабочего места и правила работы за компьютером</w:t>
      </w:r>
    </w:p>
    <w:p w:rsidR="006B6BE7" w:rsidRPr="004D10C8" w:rsidRDefault="006B6BE7" w:rsidP="00D630B4">
      <w:pPr>
        <w:spacing w:after="0" w:line="240" w:lineRule="auto"/>
        <w:ind w:right="283" w:firstLine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10C8">
        <w:rPr>
          <w:rFonts w:ascii="Times New Roman" w:hAnsi="Times New Roman" w:cs="Times New Roman"/>
          <w:color w:val="000000"/>
          <w:sz w:val="24"/>
          <w:szCs w:val="24"/>
        </w:rPr>
        <w:t>Хламова Ольга Васильевна</w:t>
      </w:r>
    </w:p>
    <w:p w:rsidR="006B6BE7" w:rsidRPr="004D10C8" w:rsidRDefault="006B6BE7" w:rsidP="00D630B4">
      <w:pPr>
        <w:spacing w:after="0" w:line="240" w:lineRule="auto"/>
        <w:ind w:right="283" w:firstLine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10C8">
        <w:rPr>
          <w:rFonts w:ascii="Times New Roman" w:hAnsi="Times New Roman" w:cs="Times New Roman"/>
          <w:color w:val="000000"/>
          <w:sz w:val="24"/>
          <w:szCs w:val="24"/>
        </w:rPr>
        <w:t>педагог дополнительного образования</w:t>
      </w:r>
    </w:p>
    <w:p w:rsidR="006B6BE7" w:rsidRPr="004D10C8" w:rsidRDefault="006B6BE7" w:rsidP="00D630B4">
      <w:pPr>
        <w:spacing w:after="0" w:line="240" w:lineRule="auto"/>
        <w:ind w:right="283" w:firstLine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10C8">
        <w:rPr>
          <w:rFonts w:ascii="Times New Roman" w:hAnsi="Times New Roman" w:cs="Times New Roman"/>
          <w:color w:val="000000"/>
          <w:sz w:val="24"/>
          <w:szCs w:val="24"/>
        </w:rPr>
        <w:t xml:space="preserve">МАОУ ДОД «Районный центр </w:t>
      </w:r>
    </w:p>
    <w:p w:rsidR="006B6BE7" w:rsidRPr="004D10C8" w:rsidRDefault="006B6BE7" w:rsidP="00D630B4">
      <w:pPr>
        <w:spacing w:after="0" w:line="240" w:lineRule="auto"/>
        <w:ind w:right="283" w:firstLine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10C8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</w:t>
      </w:r>
      <w:r w:rsidR="00D630B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D10C8" w:rsidRPr="004D10C8" w:rsidRDefault="004D10C8" w:rsidP="00D630B4">
      <w:pPr>
        <w:spacing w:after="0" w:line="240" w:lineRule="auto"/>
        <w:ind w:right="283" w:firstLine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D10C8" w:rsidRPr="004D10C8" w:rsidRDefault="004D10C8" w:rsidP="00D630B4">
      <w:pPr>
        <w:shd w:val="clear" w:color="auto" w:fill="FDFDFD"/>
        <w:spacing w:after="0" w:line="240" w:lineRule="auto"/>
        <w:ind w:right="283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Правильная организация рабочего места за компьютером поможет предупредить остеохондроз позвоночника.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</w:t>
      </w:r>
      <w:r w:rsidRPr="004D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известно, что гиподинамия и неправильная осанка являются факторами риска нарушения питания межпозвонковых дисков.</w:t>
      </w:r>
    </w:p>
    <w:p w:rsidR="004D10C8" w:rsidRPr="004D10C8" w:rsidRDefault="004D10C8" w:rsidP="00D630B4">
      <w:pPr>
        <w:shd w:val="clear" w:color="auto" w:fill="FDFDFD"/>
        <w:spacing w:after="0" w:line="240" w:lineRule="auto"/>
        <w:ind w:right="283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длительном сидении за компьютером происходят нарушения обменных процессов в костно-мышечной системе. В венах позвоночника идет постоянный застой крови, иногда с образованием тромбов, способных привести к закупорке сосудов. У тех, кто целый день проводит за компьютером, напрягаются глубокие мышцы спины. Длительный мышечный спазм еще более усугубляет венозный застой. Начинают отекать ноги, нарушается связь: "позвоночник-диск".</w:t>
      </w:r>
    </w:p>
    <w:p w:rsidR="004D10C8" w:rsidRPr="004D10C8" w:rsidRDefault="004D10C8" w:rsidP="00D630B4">
      <w:pPr>
        <w:shd w:val="clear" w:color="auto" w:fill="FDFDFD"/>
        <w:spacing w:after="0" w:line="240" w:lineRule="auto"/>
        <w:ind w:right="283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сохранения правильной осанки следует компьютер поставить прямо перед собой, а не сбоку, когда приходится вынужденно держать шею, повернув ее в сторону экрана.</w:t>
      </w:r>
    </w:p>
    <w:p w:rsidR="004D10C8" w:rsidRPr="004D10C8" w:rsidRDefault="004D10C8" w:rsidP="00D630B4">
      <w:pPr>
        <w:shd w:val="clear" w:color="auto" w:fill="FDFDFD"/>
        <w:spacing w:after="0" w:line="240" w:lineRule="auto"/>
        <w:ind w:right="283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если от глаз требуется интенсивная работа, то мышцы перенапрягаются, возникает их спазм, обусловливая сильное напряжение зрения. Перенапряжение зрения, или астенопию, человек может приобрести в любом возрасте.</w:t>
      </w:r>
    </w:p>
    <w:p w:rsidR="004D10C8" w:rsidRDefault="004D10C8" w:rsidP="00D630B4">
      <w:pPr>
        <w:shd w:val="clear" w:color="auto" w:fill="FDFDFD"/>
        <w:spacing w:after="0" w:line="240" w:lineRule="auto"/>
        <w:ind w:right="283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астенопии связана с многочасовой работой, когда приходится внимательно вглядываться в экран или манипулировать мелкими предметами. Астенопия и нарушения осанки - спутники сидячей работы за компьютером. Необходимо избежать этих осложнений, выполняя правила работы за компьютером.</w:t>
      </w:r>
    </w:p>
    <w:p w:rsidR="006B6BE7" w:rsidRPr="00A41FC6" w:rsidRDefault="00034FA4" w:rsidP="00A41FC6">
      <w:pPr>
        <w:shd w:val="clear" w:color="auto" w:fill="FDFDFD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D10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6BE7" w:rsidRPr="00A41FC6">
        <w:rPr>
          <w:rFonts w:ascii="Times New Roman" w:hAnsi="Times New Roman" w:cs="Times New Roman"/>
          <w:b/>
          <w:sz w:val="24"/>
          <w:szCs w:val="24"/>
        </w:rPr>
        <w:t xml:space="preserve">Сидите ровно </w:t>
      </w:r>
    </w:p>
    <w:p w:rsidR="006B6BE7" w:rsidRPr="004D10C8" w:rsidRDefault="004D10C8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-2540</wp:posOffset>
            </wp:positionV>
            <wp:extent cx="1776095" cy="2065020"/>
            <wp:effectExtent l="19050" t="0" r="0" b="0"/>
            <wp:wrapTight wrapText="bothSides">
              <wp:wrapPolygon edited="0">
                <wp:start x="-232" y="0"/>
                <wp:lineTo x="-232" y="21321"/>
                <wp:lineTo x="21546" y="21321"/>
                <wp:lineTo x="21546" y="0"/>
                <wp:lineTo x="-232" y="0"/>
              </wp:wrapPolygon>
            </wp:wrapTight>
            <wp:docPr id="3" name="Рисунок 1" descr="H:\Видео Правила работы за компьютером\pravi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идео Правила работы за компьютером\pravil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BE7" w:rsidRPr="004D10C8">
        <w:rPr>
          <w:rFonts w:ascii="Times New Roman" w:hAnsi="Times New Roman" w:cs="Times New Roman"/>
          <w:sz w:val="24"/>
          <w:szCs w:val="24"/>
        </w:rPr>
        <w:t>Ни в коем случае не сутультесь перед компьютером, для опоры спины используйте спинку стула. Выбирайте удобный стул, соответствующий вашему росту и высоте стола. Лучше всего для работы с ПК подойдет специальный компьютерный стол и стул на колесиках с регулированием высоты сидения.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C8">
        <w:rPr>
          <w:rFonts w:ascii="Times New Roman" w:hAnsi="Times New Roman" w:cs="Times New Roman"/>
          <w:b/>
          <w:sz w:val="24"/>
          <w:szCs w:val="24"/>
        </w:rPr>
        <w:t xml:space="preserve">2. Правильно располагайте монитор 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D10C8">
        <w:rPr>
          <w:rFonts w:ascii="Times New Roman" w:hAnsi="Times New Roman" w:cs="Times New Roman"/>
          <w:sz w:val="24"/>
          <w:szCs w:val="24"/>
        </w:rPr>
        <w:t>Независимо от того, работаете вы за ноутбуком или компьютером, мерой расстояния между вами и монитором считается вытянутая рука. Сидя перед экраном на расстоянии вытянутой руки, вы сохраните свое зрение. Прямой взгляд должен попадать на середину монитора.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C8">
        <w:rPr>
          <w:rFonts w:ascii="Times New Roman" w:hAnsi="Times New Roman" w:cs="Times New Roman"/>
          <w:b/>
          <w:sz w:val="24"/>
          <w:szCs w:val="24"/>
        </w:rPr>
        <w:t>3. Голову держите прямо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D10C8">
        <w:rPr>
          <w:rFonts w:ascii="Times New Roman" w:hAnsi="Times New Roman" w:cs="Times New Roman"/>
          <w:sz w:val="24"/>
          <w:szCs w:val="24"/>
        </w:rPr>
        <w:t>Наклоняя голову вперед, вы тем самым напрягаете мышцы шеи и спины, что впоследствии приводит к быстрому утомлению.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C8">
        <w:rPr>
          <w:rFonts w:ascii="Times New Roman" w:hAnsi="Times New Roman" w:cs="Times New Roman"/>
          <w:b/>
          <w:sz w:val="24"/>
          <w:szCs w:val="24"/>
        </w:rPr>
        <w:t xml:space="preserve">4. Выберите подходящее освещение 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D10C8">
        <w:rPr>
          <w:rFonts w:ascii="Times New Roman" w:hAnsi="Times New Roman" w:cs="Times New Roman"/>
          <w:sz w:val="24"/>
          <w:szCs w:val="24"/>
        </w:rPr>
        <w:t>Освещение в комнате не должно быть тусклым или ярким. Выбирайте ламы с мягким и комфортным для глаз светом.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C8">
        <w:rPr>
          <w:rFonts w:ascii="Times New Roman" w:hAnsi="Times New Roman" w:cs="Times New Roman"/>
          <w:b/>
          <w:sz w:val="24"/>
          <w:szCs w:val="24"/>
        </w:rPr>
        <w:t>5. Периодически моргайте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D10C8">
        <w:rPr>
          <w:rFonts w:ascii="Times New Roman" w:hAnsi="Times New Roman" w:cs="Times New Roman"/>
          <w:sz w:val="24"/>
          <w:szCs w:val="24"/>
        </w:rPr>
        <w:t>Моргание является своеобразным массажем для глаз. К тому же, моргая, вы увлажняете роговицу глаза и очищаете от пыли. В день желательно моргать раз триста.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C8">
        <w:rPr>
          <w:rFonts w:ascii="Times New Roman" w:hAnsi="Times New Roman" w:cs="Times New Roman"/>
          <w:b/>
          <w:sz w:val="24"/>
          <w:szCs w:val="24"/>
        </w:rPr>
        <w:t xml:space="preserve">6. Делайте перерывы 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D10C8">
        <w:rPr>
          <w:rFonts w:ascii="Times New Roman" w:hAnsi="Times New Roman" w:cs="Times New Roman"/>
          <w:sz w:val="24"/>
          <w:szCs w:val="24"/>
        </w:rPr>
        <w:t xml:space="preserve">При работе за компьютером необходимо прерываться. Врачи рекомендуют через каждые 45 минут сидения за монитором отдыхать в течение 15 минут. Во время перерыва встаньте и походите. Разомните ноги и спину. Если вы быстро устаете от </w:t>
      </w:r>
      <w:r w:rsidRPr="004D10C8">
        <w:rPr>
          <w:rFonts w:ascii="Times New Roman" w:hAnsi="Times New Roman" w:cs="Times New Roman"/>
          <w:sz w:val="24"/>
          <w:szCs w:val="24"/>
        </w:rPr>
        <w:lastRenderedPageBreak/>
        <w:t>работы с ПК, делайте 5-минутный отдых для глаз и пальцев через каждые четверть часа.</w:t>
      </w:r>
    </w:p>
    <w:p w:rsidR="004D10C8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C8">
        <w:rPr>
          <w:rFonts w:ascii="Times New Roman" w:hAnsi="Times New Roman" w:cs="Times New Roman"/>
          <w:b/>
          <w:sz w:val="24"/>
          <w:szCs w:val="24"/>
        </w:rPr>
        <w:t xml:space="preserve">7. Расслабляйте глаза 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C8">
        <w:rPr>
          <w:rFonts w:ascii="Times New Roman" w:hAnsi="Times New Roman" w:cs="Times New Roman"/>
          <w:sz w:val="24"/>
          <w:szCs w:val="24"/>
        </w:rPr>
        <w:t>Время от времени необходимо заниматься релаксацией глаз. Для этого закройте глаза и положите на веки ладони. Минуту побудьте в таком положении, дождитесь эффекта поной черноты, и вновь приступайте к работе.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C8">
        <w:rPr>
          <w:rFonts w:ascii="Times New Roman" w:hAnsi="Times New Roman" w:cs="Times New Roman"/>
          <w:b/>
          <w:sz w:val="24"/>
          <w:szCs w:val="24"/>
        </w:rPr>
        <w:t>8. Делайте глазную зарядку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D10C8">
        <w:rPr>
          <w:rFonts w:ascii="Times New Roman" w:hAnsi="Times New Roman" w:cs="Times New Roman"/>
          <w:sz w:val="24"/>
          <w:szCs w:val="24"/>
        </w:rPr>
        <w:t>Зарядку для глаз необходимо проделывать хотя бы раз в день. Встаньте прямо перед стеной. Не поворачивая головы, посмотрите вправо, затем влево. Потом вверх, вниз. В</w:t>
      </w:r>
      <w:r w:rsidR="004D10C8" w:rsidRPr="004D10C8">
        <w:rPr>
          <w:rFonts w:ascii="Times New Roman" w:hAnsi="Times New Roman" w:cs="Times New Roman"/>
          <w:sz w:val="24"/>
          <w:szCs w:val="24"/>
        </w:rPr>
        <w:t xml:space="preserve"> </w:t>
      </w:r>
      <w:r w:rsidRPr="004D10C8">
        <w:rPr>
          <w:rFonts w:ascii="Times New Roman" w:hAnsi="Times New Roman" w:cs="Times New Roman"/>
          <w:sz w:val="24"/>
          <w:szCs w:val="24"/>
        </w:rPr>
        <w:t>левый верхний угол, в правый нижний угол. В правый верхний угол, в левый нижний угол. Очертите глазами круг по часовой стрелке, против часовой стрелки. Всмотритесь вдаль. Посмотрите на свой нос, по очереди закрывая то левый, то правый глаз. Выполните каждое упражнение по 2 раза.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C8">
        <w:rPr>
          <w:rFonts w:ascii="Times New Roman" w:hAnsi="Times New Roman" w:cs="Times New Roman"/>
          <w:b/>
          <w:sz w:val="24"/>
          <w:szCs w:val="24"/>
        </w:rPr>
        <w:t xml:space="preserve">9. Поддерживайте чистоту монитора 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D10C8">
        <w:rPr>
          <w:rFonts w:ascii="Times New Roman" w:hAnsi="Times New Roman" w:cs="Times New Roman"/>
          <w:sz w:val="24"/>
          <w:szCs w:val="24"/>
        </w:rPr>
        <w:t>Ежедневно протирайте его специальной салфеткой.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C8">
        <w:rPr>
          <w:rFonts w:ascii="Times New Roman" w:hAnsi="Times New Roman" w:cs="Times New Roman"/>
          <w:b/>
          <w:sz w:val="24"/>
          <w:szCs w:val="24"/>
        </w:rPr>
        <w:t>10. Избегайте бликов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D10C8">
        <w:rPr>
          <w:rFonts w:ascii="Times New Roman" w:hAnsi="Times New Roman" w:cs="Times New Roman"/>
          <w:sz w:val="24"/>
          <w:szCs w:val="24"/>
        </w:rPr>
        <w:t>Блики снижают остроту зрения. И появляется «затуманенность» взгляда. Чтобы избежать бликов на экране, купите специальные антибликовые очки. Или зашторивайте окна.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C8">
        <w:rPr>
          <w:rFonts w:ascii="Times New Roman" w:hAnsi="Times New Roman" w:cs="Times New Roman"/>
          <w:b/>
          <w:sz w:val="24"/>
          <w:szCs w:val="24"/>
        </w:rPr>
        <w:t xml:space="preserve">11. Пользуйтесь слепым 10-пальцевым методом набора текста </w:t>
      </w:r>
    </w:p>
    <w:p w:rsidR="004D10C8" w:rsidRPr="004D10C8" w:rsidRDefault="006B6BE7" w:rsidP="00D630B4">
      <w:pPr>
        <w:shd w:val="clear" w:color="auto" w:fill="FDFDFD"/>
        <w:spacing w:after="0" w:line="240" w:lineRule="auto"/>
        <w:ind w:right="283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0C8">
        <w:rPr>
          <w:rFonts w:ascii="Times New Roman" w:hAnsi="Times New Roman" w:cs="Times New Roman"/>
          <w:sz w:val="24"/>
          <w:szCs w:val="24"/>
        </w:rPr>
        <w:t>При работе с ПК, нагрузка идет еще и на пальцы. Если вы набираете всеми 10-ю, распределение нагрузки на каждый из пальцев руки примерно одинаково. В противном случае есть большая вероятность заработать артрит. Берегите свое здоровье.</w:t>
      </w:r>
      <w:r w:rsidR="004D10C8" w:rsidRPr="004D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10C8" w:rsidRPr="004D10C8" w:rsidRDefault="004D10C8" w:rsidP="00D630B4">
      <w:pPr>
        <w:shd w:val="clear" w:color="auto" w:fill="FDFDFD"/>
        <w:spacing w:after="0" w:line="240" w:lineRule="auto"/>
        <w:ind w:right="283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правила не кажутся слишком сложными. Но самое важное - это не только их прочитать, но и выполнять ежедневно.</w:t>
      </w:r>
    </w:p>
    <w:p w:rsidR="006B6BE7" w:rsidRPr="004D10C8" w:rsidRDefault="006B6BE7" w:rsidP="00D630B4">
      <w:pPr>
        <w:spacing w:after="0" w:line="240" w:lineRule="auto"/>
        <w:ind w:right="283" w:firstLine="141"/>
        <w:rPr>
          <w:rFonts w:ascii="Times New Roman" w:hAnsi="Times New Roman" w:cs="Times New Roman"/>
          <w:b/>
          <w:sz w:val="24"/>
          <w:szCs w:val="24"/>
        </w:rPr>
      </w:pPr>
    </w:p>
    <w:p w:rsidR="006B6BE7" w:rsidRPr="00D630B4" w:rsidRDefault="006B6BE7" w:rsidP="00D630B4">
      <w:pPr>
        <w:spacing w:after="0" w:line="240" w:lineRule="auto"/>
        <w:ind w:right="283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0C8">
        <w:rPr>
          <w:rFonts w:ascii="Times New Roman" w:hAnsi="Times New Roman" w:cs="Times New Roman"/>
          <w:b/>
          <w:sz w:val="24"/>
          <w:szCs w:val="24"/>
        </w:rPr>
        <w:t>ГИМНАСТИКА ДЛЯ СНЯТИЯ ОБЩЕГО УТОМЛЕНИЯ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C8">
        <w:rPr>
          <w:rFonts w:ascii="Times New Roman" w:hAnsi="Times New Roman" w:cs="Times New Roman"/>
          <w:b/>
          <w:sz w:val="24"/>
          <w:szCs w:val="24"/>
        </w:rPr>
        <w:t>Упражнения 1.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D10C8">
        <w:rPr>
          <w:rFonts w:ascii="Times New Roman" w:hAnsi="Times New Roman" w:cs="Times New Roman"/>
          <w:sz w:val="24"/>
          <w:szCs w:val="24"/>
        </w:rPr>
        <w:t xml:space="preserve">     Исходное положение (далее и.п.) – стоя, ноги врозь. На счёт 1- руки к плечам; 2-поднять руки верх, прогнуться; 3 – руки через стороны опустить вниз; 4 – прийти </w:t>
      </w:r>
      <w:proofErr w:type="gramStart"/>
      <w:r w:rsidRPr="004D10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10C8">
        <w:rPr>
          <w:rFonts w:ascii="Times New Roman" w:hAnsi="Times New Roman" w:cs="Times New Roman"/>
          <w:sz w:val="24"/>
          <w:szCs w:val="24"/>
        </w:rPr>
        <w:t xml:space="preserve"> и.п. На счёт 1-2 делать вздох, 3-4 – выдох. Повторить 3 раза.                          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C8">
        <w:rPr>
          <w:rFonts w:ascii="Times New Roman" w:hAnsi="Times New Roman" w:cs="Times New Roman"/>
          <w:b/>
          <w:sz w:val="24"/>
          <w:szCs w:val="24"/>
        </w:rPr>
        <w:t>Упражнение 2.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D10C8">
        <w:rPr>
          <w:rFonts w:ascii="Times New Roman" w:hAnsi="Times New Roman" w:cs="Times New Roman"/>
          <w:sz w:val="24"/>
          <w:szCs w:val="24"/>
        </w:rPr>
        <w:t xml:space="preserve">И.п. – стоя, ноги врозь, руки перед грудью согнуты в локтях. На счёт 1-2 сделать два рывка согнутыми руками назад (выдох); 3-4 – два рывка назад прямыми руками (вдох); 5-6 – руки опустить (выдох). Повторить 3-4 раза.                      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C8">
        <w:rPr>
          <w:rFonts w:ascii="Times New Roman" w:hAnsi="Times New Roman" w:cs="Times New Roman"/>
          <w:b/>
          <w:sz w:val="24"/>
          <w:szCs w:val="24"/>
        </w:rPr>
        <w:t>Упражнение 3.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D10C8">
        <w:rPr>
          <w:rFonts w:ascii="Times New Roman" w:hAnsi="Times New Roman" w:cs="Times New Roman"/>
          <w:sz w:val="24"/>
          <w:szCs w:val="24"/>
        </w:rPr>
        <w:t xml:space="preserve">И.п. – стоя, ноги врозь, руки вверх. На счёт 1 – не сдвигая с места ног, повернуть туловище вправо (вдох); 2 – прийти в исходное положение (выдох); 3 – повернуть туловище налево (вдох); - вернуться в исходное положение (выдох). Повторить 3-4 раза </w:t>
      </w:r>
    </w:p>
    <w:p w:rsidR="006B6BE7" w:rsidRPr="004D10C8" w:rsidRDefault="006B6BE7" w:rsidP="00D630B4">
      <w:pPr>
        <w:spacing w:after="0" w:line="240" w:lineRule="auto"/>
        <w:ind w:right="283" w:firstLine="141"/>
        <w:rPr>
          <w:rFonts w:ascii="Times New Roman" w:hAnsi="Times New Roman" w:cs="Times New Roman"/>
          <w:sz w:val="24"/>
          <w:szCs w:val="24"/>
        </w:rPr>
      </w:pPr>
      <w:r w:rsidRPr="004D10C8">
        <w:rPr>
          <w:rFonts w:ascii="Times New Roman" w:hAnsi="Times New Roman" w:cs="Times New Roman"/>
          <w:sz w:val="24"/>
          <w:szCs w:val="24"/>
        </w:rPr>
        <w:t xml:space="preserve"> </w:t>
      </w:r>
      <w:r w:rsidRPr="004D10C8">
        <w:rPr>
          <w:rFonts w:ascii="Times New Roman" w:hAnsi="Times New Roman" w:cs="Times New Roman"/>
          <w:b/>
          <w:sz w:val="24"/>
          <w:szCs w:val="24"/>
        </w:rPr>
        <w:t>Упражнения 4 («рубка дров»)</w:t>
      </w:r>
      <w:r w:rsidRPr="004D10C8">
        <w:rPr>
          <w:rFonts w:ascii="Times New Roman" w:hAnsi="Times New Roman" w:cs="Times New Roman"/>
          <w:sz w:val="24"/>
          <w:szCs w:val="24"/>
        </w:rPr>
        <w:t>.</w:t>
      </w:r>
    </w:p>
    <w:p w:rsidR="006B6BE7" w:rsidRPr="004D10C8" w:rsidRDefault="006B6BE7" w:rsidP="00D630B4">
      <w:pPr>
        <w:spacing w:after="0" w:line="240" w:lineRule="auto"/>
        <w:ind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D10C8">
        <w:rPr>
          <w:rFonts w:ascii="Times New Roman" w:hAnsi="Times New Roman" w:cs="Times New Roman"/>
          <w:sz w:val="24"/>
          <w:szCs w:val="24"/>
        </w:rPr>
        <w:t xml:space="preserve">И.п. – стоя, руки вниз, ноги широко расставлены. На счет 1-2 – руки соединить в замок и поднять  вверх за голову; 3 – резко опустить руки вниз; 4 – вернуться </w:t>
      </w:r>
      <w:proofErr w:type="gramStart"/>
      <w:r w:rsidRPr="004D10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10C8">
        <w:rPr>
          <w:rFonts w:ascii="Times New Roman" w:hAnsi="Times New Roman" w:cs="Times New Roman"/>
          <w:sz w:val="24"/>
          <w:szCs w:val="24"/>
        </w:rPr>
        <w:t xml:space="preserve"> и.п. На счёт 1-2 делается вдох, на счет 3-4 выдох. Повторить 3 раза.</w:t>
      </w:r>
    </w:p>
    <w:p w:rsidR="004D10C8" w:rsidRPr="004D10C8" w:rsidRDefault="004D10C8" w:rsidP="00D630B4">
      <w:pPr>
        <w:shd w:val="clear" w:color="auto" w:fill="FDFDFD"/>
        <w:spacing w:after="0" w:line="240" w:lineRule="auto"/>
        <w:ind w:right="283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BE7" w:rsidRPr="004D10C8" w:rsidRDefault="006B6BE7" w:rsidP="00D630B4">
      <w:pPr>
        <w:spacing w:line="240" w:lineRule="auto"/>
        <w:ind w:right="283" w:firstLine="141"/>
        <w:rPr>
          <w:rFonts w:ascii="Times New Roman" w:hAnsi="Times New Roman" w:cs="Times New Roman"/>
          <w:sz w:val="24"/>
          <w:szCs w:val="24"/>
        </w:rPr>
      </w:pPr>
    </w:p>
    <w:p w:rsidR="006B6BE7" w:rsidRPr="006B6BE7" w:rsidRDefault="006B6BE7" w:rsidP="00D630B4">
      <w:pPr>
        <w:tabs>
          <w:tab w:val="left" w:pos="4208"/>
        </w:tabs>
        <w:ind w:right="283" w:firstLine="141"/>
        <w:rPr>
          <w:lang w:eastAsia="ru-RU"/>
        </w:rPr>
      </w:pPr>
    </w:p>
    <w:p w:rsidR="00057BBE" w:rsidRDefault="00057BBE" w:rsidP="00D630B4">
      <w:pPr>
        <w:ind w:right="283" w:firstLine="141"/>
      </w:pPr>
    </w:p>
    <w:sectPr w:rsidR="00057BBE" w:rsidSect="004D10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2493"/>
    <w:multiLevelType w:val="multilevel"/>
    <w:tmpl w:val="EF3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0253C"/>
    <w:multiLevelType w:val="hybridMultilevel"/>
    <w:tmpl w:val="32F42188"/>
    <w:lvl w:ilvl="0" w:tplc="1A4C545E">
      <w:start w:val="1"/>
      <w:numFmt w:val="decimal"/>
      <w:lvlText w:val="%1."/>
      <w:lvlJc w:val="left"/>
      <w:pPr>
        <w:ind w:left="501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4E4717E"/>
    <w:multiLevelType w:val="hybridMultilevel"/>
    <w:tmpl w:val="B3FE9C4E"/>
    <w:lvl w:ilvl="0" w:tplc="0910E7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934E74"/>
    <w:multiLevelType w:val="multilevel"/>
    <w:tmpl w:val="DC42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6B6BE7"/>
    <w:rsid w:val="00034FA4"/>
    <w:rsid w:val="00057BBE"/>
    <w:rsid w:val="004D10C8"/>
    <w:rsid w:val="006B6BE7"/>
    <w:rsid w:val="00A41FC6"/>
    <w:rsid w:val="00AB39AF"/>
    <w:rsid w:val="00D630B4"/>
    <w:rsid w:val="00D87631"/>
    <w:rsid w:val="00DA2D6E"/>
    <w:rsid w:val="00DF6B52"/>
    <w:rsid w:val="00E3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BE"/>
  </w:style>
  <w:style w:type="paragraph" w:styleId="1">
    <w:name w:val="heading 1"/>
    <w:basedOn w:val="a"/>
    <w:link w:val="10"/>
    <w:uiPriority w:val="9"/>
    <w:qFormat/>
    <w:rsid w:val="006B6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B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6BE7"/>
  </w:style>
  <w:style w:type="paragraph" w:customStyle="1" w:styleId="c7">
    <w:name w:val="c7"/>
    <w:basedOn w:val="a"/>
    <w:rsid w:val="006B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B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6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4D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10C8"/>
    <w:rPr>
      <w:b/>
      <w:bCs/>
    </w:rPr>
  </w:style>
  <w:style w:type="paragraph" w:styleId="a7">
    <w:name w:val="List Paragraph"/>
    <w:basedOn w:val="a"/>
    <w:uiPriority w:val="34"/>
    <w:qFormat/>
    <w:rsid w:val="004D1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Организация рабочего места и правила работы за компьютером</vt:lpstr>
    </vt:vector>
  </TitlesOfParts>
  <Company>Home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dcterms:created xsi:type="dcterms:W3CDTF">2014-11-06T13:33:00Z</dcterms:created>
  <dcterms:modified xsi:type="dcterms:W3CDTF">2014-11-06T13:48:00Z</dcterms:modified>
</cp:coreProperties>
</file>