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Санкт-Петербургский центр детского (юношеского) технического творчества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2C6EE7" w:rsidRDefault="002C6EE7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Pr="002C6EE7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center"/>
        <w:rPr>
          <w:b/>
          <w:bCs/>
          <w:sz w:val="36"/>
          <w:szCs w:val="36"/>
        </w:rPr>
      </w:pPr>
      <w:r w:rsidRPr="002C6EE7">
        <w:rPr>
          <w:b/>
          <w:bCs/>
          <w:sz w:val="36"/>
          <w:szCs w:val="36"/>
        </w:rPr>
        <w:t>Методическая разработка</w:t>
      </w:r>
    </w:p>
    <w:p w:rsidR="00DD35B5" w:rsidRPr="002C6EE7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center"/>
        <w:rPr>
          <w:b/>
          <w:bCs/>
          <w:sz w:val="40"/>
          <w:szCs w:val="40"/>
        </w:rPr>
      </w:pPr>
    </w:p>
    <w:p w:rsidR="00DD35B5" w:rsidRPr="002C6EE7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center"/>
        <w:rPr>
          <w:b/>
          <w:bCs/>
          <w:sz w:val="40"/>
          <w:szCs w:val="40"/>
        </w:rPr>
      </w:pPr>
      <w:r w:rsidRPr="002C6EE7">
        <w:rPr>
          <w:b/>
          <w:bCs/>
          <w:sz w:val="40"/>
          <w:szCs w:val="40"/>
        </w:rPr>
        <w:t>«Запоминание фрагментов карты»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2C6EE7" w:rsidRDefault="002C6EE7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2C6EE7" w:rsidRDefault="002C6EE7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2C6EE7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Левкина Людмила Дмитриевна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Педагог дополнительного образования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="002C6EE7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Санкт-Петербургский центр </w:t>
      </w:r>
      <w:proofErr w:type="gramStart"/>
      <w:r>
        <w:rPr>
          <w:b/>
          <w:bCs/>
          <w:sz w:val="24"/>
          <w:szCs w:val="24"/>
        </w:rPr>
        <w:t>детского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2C6EE7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(юношеского) технического творчества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8305DC">
        <w:rPr>
          <w:b/>
          <w:bCs/>
          <w:sz w:val="24"/>
          <w:szCs w:val="24"/>
        </w:rPr>
        <w:t>3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lastRenderedPageBreak/>
        <w:t>- Этот метод помогает реализовать мою программу, новизна которой заключается как раз в соединении теоретических и практических занятий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- Эти рекомендации предназначены для педагогов дополнительного образования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 xml:space="preserve">- Она основана на опыте хороших результатов при работе ребенка в условиях, близких к </w:t>
      </w:r>
      <w:proofErr w:type="gramStart"/>
      <w:r w:rsidRPr="008305DC">
        <w:rPr>
          <w:bCs/>
          <w:sz w:val="28"/>
          <w:szCs w:val="28"/>
        </w:rPr>
        <w:t>соревновательным</w:t>
      </w:r>
      <w:proofErr w:type="gramEnd"/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- Эта разработка будет полезна в различных сферах, т.к. она не только развивает память, но и учит внимательно работать при повышенном пульсе.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 xml:space="preserve"> 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8"/>
          <w:szCs w:val="28"/>
        </w:rPr>
      </w:pP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rPr>
          <w:b/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 xml:space="preserve">Методическую разработку подготовила педагог </w:t>
      </w:r>
      <w:proofErr w:type="gramStart"/>
      <w:r w:rsidRPr="008305DC">
        <w:rPr>
          <w:b/>
          <w:bCs/>
          <w:sz w:val="28"/>
          <w:szCs w:val="28"/>
        </w:rPr>
        <w:t>дополнительного</w:t>
      </w:r>
      <w:proofErr w:type="gramEnd"/>
      <w:r w:rsidRPr="008305DC">
        <w:rPr>
          <w:b/>
          <w:bCs/>
          <w:sz w:val="28"/>
          <w:szCs w:val="28"/>
        </w:rPr>
        <w:t xml:space="preserve"> </w:t>
      </w:r>
    </w:p>
    <w:p w:rsidR="008305DC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rPr>
          <w:b/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 xml:space="preserve">образования </w:t>
      </w:r>
      <w:r w:rsidR="008305DC" w:rsidRPr="008305DC">
        <w:rPr>
          <w:b/>
          <w:bCs/>
          <w:sz w:val="28"/>
          <w:szCs w:val="28"/>
        </w:rPr>
        <w:t xml:space="preserve">высшей категории </w:t>
      </w:r>
      <w:proofErr w:type="spellStart"/>
      <w:r w:rsidR="008305DC" w:rsidRPr="008305DC">
        <w:rPr>
          <w:b/>
          <w:bCs/>
          <w:sz w:val="28"/>
          <w:szCs w:val="28"/>
        </w:rPr>
        <w:t>СПбЦ</w:t>
      </w:r>
      <w:proofErr w:type="gramStart"/>
      <w:r w:rsidR="008305DC" w:rsidRPr="008305DC">
        <w:rPr>
          <w:b/>
          <w:bCs/>
          <w:sz w:val="28"/>
          <w:szCs w:val="28"/>
        </w:rPr>
        <w:t>Д</w:t>
      </w:r>
      <w:proofErr w:type="spellEnd"/>
      <w:r w:rsidR="008305DC" w:rsidRPr="008305DC">
        <w:rPr>
          <w:b/>
          <w:bCs/>
          <w:sz w:val="28"/>
          <w:szCs w:val="28"/>
        </w:rPr>
        <w:t>(</w:t>
      </w:r>
      <w:proofErr w:type="gramEnd"/>
      <w:r w:rsidR="008305DC" w:rsidRPr="008305DC">
        <w:rPr>
          <w:b/>
          <w:bCs/>
          <w:sz w:val="28"/>
          <w:szCs w:val="28"/>
        </w:rPr>
        <w:t xml:space="preserve">Ю)ТТ </w:t>
      </w:r>
      <w:r w:rsidRPr="008305DC">
        <w:rPr>
          <w:b/>
          <w:bCs/>
          <w:sz w:val="28"/>
          <w:szCs w:val="28"/>
        </w:rPr>
        <w:t xml:space="preserve">Левкина Людмила 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rPr>
          <w:b/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>Дмитриевна</w:t>
      </w:r>
    </w:p>
    <w:p w:rsidR="00DD35B5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rPr>
          <w:b/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>Контактный телефон 8-953-370-57-16</w:t>
      </w:r>
      <w:r w:rsidR="00DD35B5" w:rsidRPr="008305DC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4"/>
          <w:szCs w:val="24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 xml:space="preserve">Актуальность </w:t>
      </w:r>
      <w:r w:rsidRPr="008305DC">
        <w:rPr>
          <w:bCs/>
          <w:sz w:val="28"/>
          <w:szCs w:val="28"/>
        </w:rPr>
        <w:t>разработки заключается в широком воздействии на развитие различных качеств ребенка</w:t>
      </w:r>
    </w:p>
    <w:p w:rsidR="008305DC" w:rsidRP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/>
          <w:bCs/>
          <w:sz w:val="28"/>
          <w:szCs w:val="28"/>
        </w:rPr>
      </w:pP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>Цель</w:t>
      </w:r>
      <w:r w:rsidR="008305DC" w:rsidRPr="008305DC">
        <w:rPr>
          <w:b/>
          <w:bCs/>
          <w:sz w:val="28"/>
          <w:szCs w:val="28"/>
        </w:rPr>
        <w:t>.</w:t>
      </w:r>
      <w:r w:rsidRPr="008305DC">
        <w:rPr>
          <w:bCs/>
          <w:sz w:val="28"/>
          <w:szCs w:val="28"/>
        </w:rPr>
        <w:t xml:space="preserve"> </w:t>
      </w:r>
      <w:r w:rsidR="008305DC" w:rsidRPr="008305DC">
        <w:rPr>
          <w:bCs/>
          <w:sz w:val="28"/>
          <w:szCs w:val="28"/>
        </w:rPr>
        <w:t>Ф</w:t>
      </w:r>
      <w:r w:rsidRPr="008305DC">
        <w:rPr>
          <w:bCs/>
          <w:sz w:val="28"/>
          <w:szCs w:val="28"/>
        </w:rPr>
        <w:t>ормирование  у ребенка определенных навыков и умений.</w:t>
      </w:r>
    </w:p>
    <w:p w:rsidR="008305DC" w:rsidRP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>Результат.</w:t>
      </w:r>
      <w:r w:rsidRPr="008305DC">
        <w:rPr>
          <w:bCs/>
          <w:sz w:val="28"/>
          <w:szCs w:val="28"/>
        </w:rPr>
        <w:t xml:space="preserve"> </w:t>
      </w:r>
      <w:r w:rsidR="008305DC">
        <w:rPr>
          <w:bCs/>
          <w:sz w:val="28"/>
          <w:szCs w:val="28"/>
        </w:rPr>
        <w:t>Благодаря этой разработке у детей развивается зрительная память, они учатся чувствовать и грамотно распределять свое внимание и скорость.</w:t>
      </w:r>
    </w:p>
    <w:p w:rsidR="00DD35B5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/>
          <w:bCs/>
          <w:sz w:val="28"/>
          <w:szCs w:val="28"/>
        </w:rPr>
        <w:t>Особенность</w:t>
      </w:r>
      <w:r>
        <w:rPr>
          <w:bCs/>
          <w:sz w:val="28"/>
          <w:szCs w:val="28"/>
        </w:rPr>
        <w:t xml:space="preserve"> и новизна этой разработки заключается в органичном сочетании теоретических и практических занятий.</w:t>
      </w:r>
    </w:p>
    <w:p w:rsidR="008305DC" w:rsidRP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 xml:space="preserve">Для реализации требуются: </w:t>
      </w: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2 одинаковые карты, картон, клей, ручка и линейка.</w:t>
      </w: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Карта разбивается на произвольные квадраты одинакового размера. С одной ст</w:t>
      </w:r>
      <w:r w:rsidRPr="008305DC">
        <w:rPr>
          <w:bCs/>
          <w:sz w:val="28"/>
          <w:szCs w:val="28"/>
        </w:rPr>
        <w:t>о</w:t>
      </w:r>
      <w:r w:rsidRPr="008305DC">
        <w:rPr>
          <w:bCs/>
          <w:sz w:val="28"/>
          <w:szCs w:val="28"/>
        </w:rPr>
        <w:t>роны мы пишем цифры, а с другой буквы, чтобы получилось что-то вроде поля для «мо</w:t>
      </w:r>
      <w:r w:rsidRPr="008305DC">
        <w:rPr>
          <w:bCs/>
          <w:sz w:val="28"/>
          <w:szCs w:val="28"/>
        </w:rPr>
        <w:t>р</w:t>
      </w:r>
      <w:r w:rsidRPr="008305DC">
        <w:rPr>
          <w:bCs/>
          <w:sz w:val="28"/>
          <w:szCs w:val="28"/>
        </w:rPr>
        <w:t>ского боя».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jc w:val="both"/>
        <w:rPr>
          <w:bCs/>
          <w:sz w:val="28"/>
          <w:szCs w:val="28"/>
        </w:rPr>
      </w:pPr>
      <w:r w:rsidRPr="008305DC"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175895</wp:posOffset>
            </wp:positionV>
            <wp:extent cx="5657850" cy="403034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3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05DC">
        <w:rPr>
          <w:bCs/>
          <w:sz w:val="28"/>
          <w:szCs w:val="28"/>
        </w:rPr>
        <w:t xml:space="preserve"> 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rPr>
          <w:bCs/>
          <w:sz w:val="28"/>
          <w:szCs w:val="28"/>
        </w:rPr>
      </w:pP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lastRenderedPageBreak/>
        <w:t>Вторую карту мы делим на точно такие же квадраты, разрезаем и наклеиваем получившиеся квадратики в произвольной форме на полоски ка</w:t>
      </w:r>
      <w:r w:rsidRPr="008305DC">
        <w:rPr>
          <w:bCs/>
          <w:sz w:val="28"/>
          <w:szCs w:val="28"/>
        </w:rPr>
        <w:t>р</w:t>
      </w:r>
      <w:r w:rsidRPr="008305DC">
        <w:rPr>
          <w:bCs/>
          <w:sz w:val="28"/>
          <w:szCs w:val="28"/>
        </w:rPr>
        <w:t>тона.</w:t>
      </w: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jc w:val="both"/>
        <w:rPr>
          <w:bCs/>
          <w:sz w:val="28"/>
          <w:szCs w:val="28"/>
        </w:rPr>
      </w:pP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jc w:val="both"/>
        <w:rPr>
          <w:bCs/>
          <w:sz w:val="28"/>
          <w:szCs w:val="28"/>
        </w:rPr>
      </w:pPr>
    </w:p>
    <w:p w:rsidR="008305DC" w:rsidRP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jc w:val="both"/>
        <w:rPr>
          <w:bCs/>
          <w:sz w:val="28"/>
          <w:szCs w:val="28"/>
        </w:rPr>
      </w:pPr>
    </w:p>
    <w:p w:rsidR="00DD35B5" w:rsidRPr="008305DC" w:rsidRDefault="00DD35B5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jc w:val="both"/>
        <w:rPr>
          <w:bCs/>
          <w:sz w:val="28"/>
          <w:szCs w:val="28"/>
        </w:rPr>
      </w:pPr>
      <w:r w:rsidRPr="008305DC">
        <w:rPr>
          <w:bCs/>
          <w:noProof/>
          <w:sz w:val="28"/>
          <w:szCs w:val="28"/>
        </w:rPr>
        <w:drawing>
          <wp:inline distT="0" distB="0" distL="0" distR="0">
            <wp:extent cx="5161915" cy="129540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jc w:val="both"/>
        <w:rPr>
          <w:bCs/>
          <w:sz w:val="28"/>
          <w:szCs w:val="28"/>
        </w:rPr>
      </w:pPr>
    </w:p>
    <w:p w:rsidR="008305DC" w:rsidRPr="008305DC" w:rsidRDefault="008305DC" w:rsidP="00DD35B5">
      <w:pPr>
        <w:shd w:val="clear" w:color="auto" w:fill="FFFFFF"/>
        <w:tabs>
          <w:tab w:val="left" w:pos="398"/>
          <w:tab w:val="left" w:leader="dot" w:pos="7397"/>
        </w:tabs>
        <w:ind w:left="10" w:firstLine="851"/>
        <w:jc w:val="both"/>
        <w:rPr>
          <w:bCs/>
          <w:sz w:val="28"/>
          <w:szCs w:val="28"/>
        </w:rPr>
      </w:pP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После этого детям выдаются чистые листы бумаги, карандаши.</w:t>
      </w: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С одной стороны зала мы кладем расчерченную карту, а с другой получившиеся карточки. Между ними мы расставляем какие-то препятствия (маты для кувырков, скамейки для прыжков и т.д.) или даем задания, которые дети должны выполнять (присед</w:t>
      </w:r>
      <w:r w:rsidRPr="008305DC">
        <w:rPr>
          <w:bCs/>
          <w:sz w:val="28"/>
          <w:szCs w:val="28"/>
        </w:rPr>
        <w:t>а</w:t>
      </w:r>
      <w:r w:rsidRPr="008305DC">
        <w:rPr>
          <w:bCs/>
          <w:sz w:val="28"/>
          <w:szCs w:val="28"/>
        </w:rPr>
        <w:t xml:space="preserve">ния, отжимания, прыжки и т.д.) </w:t>
      </w:r>
    </w:p>
    <w:p w:rsid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8305DC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 xml:space="preserve">Ребёнок должен посмотреть на первый фрагмент карточки, максимально точно запомнить его и добежать, выполняя указанные упражнения, до конца зала, где лежит большая карта. Там он ищет нужный фрагмент и, если находит его, то бежит обратно и записывает его координаты на листочке бумаги. Дальше, запоминает второй фрагмент и делает то же самое. </w:t>
      </w: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Если он не находит на карте этот участок, то он снова возвращается к своей ка</w:t>
      </w:r>
      <w:r w:rsidRPr="008305DC">
        <w:rPr>
          <w:bCs/>
          <w:sz w:val="28"/>
          <w:szCs w:val="28"/>
        </w:rPr>
        <w:t>р</w:t>
      </w:r>
      <w:r w:rsidRPr="008305DC">
        <w:rPr>
          <w:bCs/>
          <w:sz w:val="28"/>
          <w:szCs w:val="28"/>
        </w:rPr>
        <w:t>точке и пытается запомнить ещё раз. И так повторяется, пока он не найдет этот фрагмент.</w:t>
      </w:r>
    </w:p>
    <w:p w:rsid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8305DC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В конце мы отмечаем, в какой последовательности дети заканчивают выполнять это упражнение и, дождавшись последнего участника, начинаем проверять правильность координат. Выигрывает тот, кто за меньшее время правильно найдет наибольшее количество фра</w:t>
      </w:r>
      <w:r w:rsidRPr="008305DC">
        <w:rPr>
          <w:bCs/>
          <w:sz w:val="28"/>
          <w:szCs w:val="28"/>
        </w:rPr>
        <w:t>г</w:t>
      </w:r>
      <w:r w:rsidRPr="008305DC">
        <w:rPr>
          <w:bCs/>
          <w:sz w:val="28"/>
          <w:szCs w:val="28"/>
        </w:rPr>
        <w:t>ментов.</w:t>
      </w:r>
    </w:p>
    <w:p w:rsidR="008305DC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8305DC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DD35B5" w:rsidRPr="008305DC" w:rsidRDefault="00DD35B5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В итоге, ребенок тренирует не только важнейшие навыки для спортивного ор</w:t>
      </w:r>
      <w:r w:rsidRPr="008305DC">
        <w:rPr>
          <w:bCs/>
          <w:sz w:val="28"/>
          <w:szCs w:val="28"/>
        </w:rPr>
        <w:t>и</w:t>
      </w:r>
      <w:r w:rsidRPr="008305DC">
        <w:rPr>
          <w:bCs/>
          <w:sz w:val="28"/>
          <w:szCs w:val="28"/>
        </w:rPr>
        <w:t>ентирования, учится четко и внимательно работать на повышенном пульсе, но и получает соревновательный опыт.</w:t>
      </w:r>
    </w:p>
    <w:p w:rsid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8305DC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</w:p>
    <w:p w:rsidR="00DD35B5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r w:rsidRPr="008305DC">
        <w:rPr>
          <w:bCs/>
          <w:sz w:val="28"/>
          <w:szCs w:val="28"/>
        </w:rPr>
        <w:t>Список литературы:</w:t>
      </w:r>
    </w:p>
    <w:p w:rsidR="008305DC" w:rsidRPr="008305DC" w:rsidRDefault="008305DC" w:rsidP="008305DC">
      <w:pPr>
        <w:shd w:val="clear" w:color="auto" w:fill="FFFFFF"/>
        <w:tabs>
          <w:tab w:val="left" w:pos="398"/>
          <w:tab w:val="left" w:leader="dot" w:pos="7397"/>
        </w:tabs>
        <w:ind w:left="10"/>
        <w:jc w:val="both"/>
        <w:rPr>
          <w:bCs/>
          <w:sz w:val="28"/>
          <w:szCs w:val="28"/>
        </w:rPr>
      </w:pPr>
      <w:proofErr w:type="spellStart"/>
      <w:r w:rsidRPr="008305DC">
        <w:rPr>
          <w:bCs/>
          <w:sz w:val="28"/>
          <w:szCs w:val="28"/>
        </w:rPr>
        <w:t>Вяткин</w:t>
      </w:r>
      <w:proofErr w:type="spellEnd"/>
      <w:r w:rsidRPr="008305DC">
        <w:rPr>
          <w:bCs/>
          <w:sz w:val="28"/>
          <w:szCs w:val="28"/>
        </w:rPr>
        <w:t xml:space="preserve"> Л.А, </w:t>
      </w:r>
      <w:proofErr w:type="spellStart"/>
      <w:r w:rsidRPr="008305DC">
        <w:rPr>
          <w:bCs/>
          <w:sz w:val="28"/>
          <w:szCs w:val="28"/>
        </w:rPr>
        <w:t>Сидорчук</w:t>
      </w:r>
      <w:proofErr w:type="spellEnd"/>
      <w:r w:rsidRPr="008305DC">
        <w:rPr>
          <w:bCs/>
          <w:sz w:val="28"/>
          <w:szCs w:val="28"/>
        </w:rPr>
        <w:t xml:space="preserve"> Е.В. Туризм и спортивное ориентирование.</w:t>
      </w:r>
    </w:p>
    <w:p w:rsidR="00C26C06" w:rsidRDefault="00C26C06"/>
    <w:sectPr w:rsidR="00C26C06" w:rsidSect="00C2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5B5"/>
    <w:rsid w:val="002C6EE7"/>
    <w:rsid w:val="008305DC"/>
    <w:rsid w:val="00C26C06"/>
    <w:rsid w:val="00D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2014-10-27T07:03:00Z</cp:lastPrinted>
  <dcterms:created xsi:type="dcterms:W3CDTF">2014-10-27T07:08:00Z</dcterms:created>
  <dcterms:modified xsi:type="dcterms:W3CDTF">2014-10-27T07:08:00Z</dcterms:modified>
</cp:coreProperties>
</file>