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89" w:rsidRPr="00DB1089" w:rsidRDefault="00DB1089" w:rsidP="00212C38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Методическая разработка по теме</w:t>
      </w:r>
    </w:p>
    <w:p w:rsidR="001C55B0" w:rsidRDefault="001C55B0" w:rsidP="001C55B0">
      <w:pPr>
        <w:spacing w:after="24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КУЛЬТУРЫ ПОВЕДЕНИЯ ПОДРОСТКА СРЕДСТВАМИ ПРОЕКТИРОВАНИЯ СИТУАЦИЙ В ШКОЛЕ ИСКУССТВ</w:t>
      </w:r>
    </w:p>
    <w:p w:rsidR="001000A5" w:rsidRPr="00DB1089" w:rsidRDefault="001000A5" w:rsidP="00212C38">
      <w:pPr>
        <w:ind w:firstLine="284"/>
        <w:jc w:val="both"/>
        <w:rPr>
          <w:i/>
          <w:sz w:val="28"/>
          <w:szCs w:val="28"/>
          <w:u w:val="single"/>
        </w:rPr>
      </w:pPr>
      <w:r w:rsidRPr="00DB1089">
        <w:rPr>
          <w:i/>
          <w:sz w:val="28"/>
          <w:szCs w:val="28"/>
          <w:u w:val="single"/>
        </w:rPr>
        <w:t xml:space="preserve">    По утверждению И. Гёте: «Поведение – зеркало, в котором каждый показывает свой лик». </w:t>
      </w:r>
    </w:p>
    <w:p w:rsidR="001000A5" w:rsidRPr="00DB1089" w:rsidRDefault="001000A5" w:rsidP="00212C38">
      <w:pPr>
        <w:ind w:firstLine="284"/>
        <w:jc w:val="both"/>
        <w:rPr>
          <w:sz w:val="28"/>
          <w:szCs w:val="28"/>
        </w:rPr>
      </w:pPr>
      <w:r w:rsidRPr="00DB1089">
        <w:rPr>
          <w:sz w:val="28"/>
          <w:szCs w:val="28"/>
        </w:rPr>
        <w:t xml:space="preserve">Цель: показать, как культура поведения человека выражает его общую культуру, поэтому не стоит доказывать важность воспитания культуры поведения подрастающего поколения. Вопрос вдругом: как это сделать в современных условиях </w:t>
      </w:r>
      <w:r w:rsidR="00354544" w:rsidRPr="00DB1089">
        <w:rPr>
          <w:sz w:val="28"/>
          <w:szCs w:val="28"/>
        </w:rPr>
        <w:t xml:space="preserve">общеобразовательной </w:t>
      </w:r>
      <w:r w:rsidRPr="00DB1089">
        <w:rPr>
          <w:sz w:val="28"/>
          <w:szCs w:val="28"/>
        </w:rPr>
        <w:t xml:space="preserve">школы </w:t>
      </w:r>
      <w:r w:rsidR="00354544" w:rsidRPr="00DB1089">
        <w:rPr>
          <w:sz w:val="28"/>
          <w:szCs w:val="28"/>
        </w:rPr>
        <w:t xml:space="preserve">и школы </w:t>
      </w:r>
      <w:r w:rsidRPr="00DB1089">
        <w:rPr>
          <w:sz w:val="28"/>
          <w:szCs w:val="28"/>
        </w:rPr>
        <w:t xml:space="preserve">искусств. Анализировать возможности проектирования ситуаций в процессе воспитания школьников. </w:t>
      </w:r>
    </w:p>
    <w:p w:rsidR="001000A5" w:rsidRPr="00DB1089" w:rsidRDefault="00246077" w:rsidP="00212C38">
      <w:pPr>
        <w:ind w:firstLine="284"/>
        <w:jc w:val="both"/>
        <w:rPr>
          <w:b/>
          <w:sz w:val="28"/>
          <w:szCs w:val="28"/>
        </w:rPr>
      </w:pPr>
      <w:r w:rsidRPr="00DB1089">
        <w:rPr>
          <w:b/>
          <w:sz w:val="28"/>
          <w:szCs w:val="28"/>
        </w:rPr>
        <w:t>Культура поведения как интегративное образование школьника.</w:t>
      </w:r>
    </w:p>
    <w:p w:rsidR="00B273F4" w:rsidRPr="00DB1089" w:rsidRDefault="00246077" w:rsidP="00212C38">
      <w:pPr>
        <w:ind w:firstLine="284"/>
        <w:jc w:val="both"/>
        <w:rPr>
          <w:sz w:val="28"/>
          <w:szCs w:val="28"/>
        </w:rPr>
      </w:pPr>
      <w:r w:rsidRPr="00DB1089">
        <w:rPr>
          <w:sz w:val="28"/>
          <w:szCs w:val="28"/>
        </w:rPr>
        <w:t>Часто культуру поведения понимают как выполнение норм и правил поведения, принятых в обществе. При такой трактовке культура поведения сводится к этикету. Важно, что культура поведения – это внешнее выражение нравственной культуры личности и сложное интегративное образование, которое можно представить в виде формулы: «знаю» (когнитивный компонент) – «уважаю других и самого себя» (эмоциональный компонент) – «считаю нужным делать» (мотивационный компонент) – «делаю» (операционный компонент).</w:t>
      </w:r>
      <w:r w:rsidR="003D304B" w:rsidRPr="00DB1089">
        <w:rPr>
          <w:sz w:val="28"/>
          <w:szCs w:val="28"/>
        </w:rPr>
        <w:t xml:space="preserve"> Только в единстве всех этих компонентов можно говорить о </w:t>
      </w:r>
      <w:proofErr w:type="spellStart"/>
      <w:r w:rsidR="003D304B" w:rsidRPr="00DB1089">
        <w:rPr>
          <w:sz w:val="28"/>
          <w:szCs w:val="28"/>
        </w:rPr>
        <w:t>сформированности</w:t>
      </w:r>
      <w:proofErr w:type="spellEnd"/>
      <w:r w:rsidR="003D304B" w:rsidRPr="00DB1089">
        <w:rPr>
          <w:sz w:val="28"/>
          <w:szCs w:val="28"/>
        </w:rPr>
        <w:t xml:space="preserve"> культуры поведения личности.</w:t>
      </w:r>
      <w:r w:rsidR="00B273F4" w:rsidRPr="00DB1089">
        <w:rPr>
          <w:sz w:val="28"/>
          <w:szCs w:val="28"/>
        </w:rPr>
        <w:t xml:space="preserve"> Анализ школьной практики позволяет утверждать, что достаточно часто воспитательные усилия концентрируются на развитии когнитивного компонента культуры поведения, когда в процессе бесед, наставлений, уроков этики школьникам даются представления о нормах и правилах поведения. Приобретение навыков культурного поведения происходит по большому счету стихийно, под пристальным взором учителей, которые указывают, что «хорошо», а что «плохо». </w:t>
      </w:r>
    </w:p>
    <w:p w:rsidR="00E26105" w:rsidRPr="00DB1089" w:rsidRDefault="00B273F4" w:rsidP="00212C38">
      <w:pPr>
        <w:ind w:firstLine="284"/>
        <w:jc w:val="both"/>
        <w:rPr>
          <w:sz w:val="28"/>
          <w:szCs w:val="28"/>
        </w:rPr>
      </w:pPr>
      <w:r w:rsidRPr="00DB1089">
        <w:rPr>
          <w:sz w:val="28"/>
          <w:szCs w:val="28"/>
        </w:rPr>
        <w:t xml:space="preserve">В результате основной массе дети имеют представление, как себя вести, но при отсутствии контроля не соблюдают принятых правил. По разным причинам: «окружающие меня не соблюдают эти правила, и я не буду», «правила поведения – это условности, и следовать им ни к чему», </w:t>
      </w:r>
      <w:r w:rsidRPr="00DB1089">
        <w:rPr>
          <w:sz w:val="28"/>
          <w:szCs w:val="28"/>
        </w:rPr>
        <w:lastRenderedPageBreak/>
        <w:t>«выполнение правил поведения ограничивает мою индивидуальность и т.д.».</w:t>
      </w:r>
    </w:p>
    <w:p w:rsidR="00AE7154" w:rsidRPr="00DB1089" w:rsidRDefault="00E26105" w:rsidP="00212C38">
      <w:pPr>
        <w:ind w:firstLine="284"/>
        <w:jc w:val="both"/>
        <w:rPr>
          <w:sz w:val="28"/>
          <w:szCs w:val="28"/>
        </w:rPr>
      </w:pPr>
      <w:r w:rsidRPr="00DB1089">
        <w:rPr>
          <w:sz w:val="28"/>
          <w:szCs w:val="28"/>
        </w:rPr>
        <w:t>В практике работы я убедилась, что недостаточно</w:t>
      </w:r>
      <w:r w:rsidR="009A1CB3" w:rsidRPr="00DB1089">
        <w:rPr>
          <w:sz w:val="28"/>
          <w:szCs w:val="28"/>
        </w:rPr>
        <w:t xml:space="preserve"> сформулирована культура поведения старшеклассников. Таким образом, возникла задача з найти эффективные средства воспитательной работы</w:t>
      </w:r>
      <w:r w:rsidR="000636EF" w:rsidRPr="00DB1089">
        <w:rPr>
          <w:sz w:val="28"/>
          <w:szCs w:val="28"/>
        </w:rPr>
        <w:t xml:space="preserve">. При этом учли такую немаловажную особенность старшего школьного возраста, как отрицательное отношение учащихся к прямому воспитательному воздействию. Как известно, универсального метода воспитания не существует. Однако из имеющегосямногообразия выделили метод воспитывающих ситуаций. Воспитывающие ситуации могут быть естественными и специально созданными. В первом случае </w:t>
      </w:r>
      <w:r w:rsidR="00F13273" w:rsidRPr="00DB1089">
        <w:rPr>
          <w:sz w:val="28"/>
          <w:szCs w:val="28"/>
        </w:rPr>
        <w:t>педагог занимает пассивную позиц</w:t>
      </w:r>
      <w:r w:rsidR="000636EF" w:rsidRPr="00DB1089">
        <w:rPr>
          <w:sz w:val="28"/>
          <w:szCs w:val="28"/>
        </w:rPr>
        <w:t>ию</w:t>
      </w:r>
      <w:r w:rsidR="00F13273" w:rsidRPr="00DB1089">
        <w:rPr>
          <w:sz w:val="28"/>
          <w:szCs w:val="28"/>
        </w:rPr>
        <w:t>, его деятельность оказывается зависимой от складывающихся обстоятельств. При целенаправленном включении школьников в ту или иную ситуацию действия педагога более осознаны, он может в определённой форме воздействовать на учащегося: сформировать необходимые убеждения, оценки, соответствующее поведение.</w:t>
      </w:r>
      <w:r w:rsidR="00AE7154" w:rsidRPr="00DB1089">
        <w:rPr>
          <w:sz w:val="28"/>
          <w:szCs w:val="28"/>
        </w:rPr>
        <w:t xml:space="preserve"> Воспитывающие ситуации можно и нужно проектировать. Как известно, проектирование позволяет создать прообраз объекта или явления, детально продумать действия участников предстоящей деятельности</w:t>
      </w:r>
      <w:r w:rsidR="009158CB" w:rsidRPr="00DB1089">
        <w:rPr>
          <w:sz w:val="28"/>
          <w:szCs w:val="28"/>
        </w:rPr>
        <w:t>, спрогнозировать результат, учесть возможные трудности.</w:t>
      </w:r>
    </w:p>
    <w:p w:rsidR="009158CB" w:rsidRPr="00DB1089" w:rsidRDefault="009158CB" w:rsidP="00212C38">
      <w:pPr>
        <w:ind w:firstLine="284"/>
        <w:jc w:val="both"/>
        <w:rPr>
          <w:sz w:val="28"/>
          <w:szCs w:val="28"/>
        </w:rPr>
      </w:pPr>
      <w:r w:rsidRPr="00DB1089">
        <w:rPr>
          <w:sz w:val="28"/>
          <w:szCs w:val="28"/>
        </w:rPr>
        <w:t>В процессе воспитания культуры поведения учащихся нашей школы мы проектировали и использовали такие формы работы: коллективные выходы в театры, музеи, библиотеки, выставочные залы, кино; диспуты; встречи с известными людьми; тренинги общения; уроки этики; уроки психологии делового общения; научно-практические конференции учащихся и др.</w:t>
      </w:r>
    </w:p>
    <w:p w:rsidR="009158CB" w:rsidRPr="00DB1089" w:rsidRDefault="009158CB" w:rsidP="00212C38">
      <w:pPr>
        <w:ind w:firstLine="284"/>
        <w:jc w:val="both"/>
        <w:rPr>
          <w:sz w:val="28"/>
          <w:szCs w:val="28"/>
        </w:rPr>
      </w:pPr>
      <w:r w:rsidRPr="00DB1089">
        <w:rPr>
          <w:sz w:val="28"/>
          <w:szCs w:val="28"/>
        </w:rPr>
        <w:t>Одной из основных форм воспитания культуры поведения остаётся урок</w:t>
      </w:r>
      <w:r w:rsidR="005F3EDF" w:rsidRPr="00DB1089">
        <w:rPr>
          <w:sz w:val="28"/>
          <w:szCs w:val="28"/>
        </w:rPr>
        <w:t xml:space="preserve"> по предмету «Этика, этикет», там шесть разделов: основы этики, культура речи, культура общения, культура деятельности, культура внешнего вида, правила этикета. В каждую форму работы включены воспитывающие ситуации.</w:t>
      </w:r>
    </w:p>
    <w:p w:rsidR="005F3EDF" w:rsidRPr="00DB1089" w:rsidRDefault="005F3EDF" w:rsidP="00212C38">
      <w:pPr>
        <w:ind w:firstLine="284"/>
        <w:jc w:val="both"/>
        <w:rPr>
          <w:b/>
          <w:sz w:val="28"/>
          <w:szCs w:val="28"/>
        </w:rPr>
      </w:pPr>
      <w:r w:rsidRPr="00DB1089">
        <w:rPr>
          <w:b/>
          <w:sz w:val="28"/>
          <w:szCs w:val="28"/>
        </w:rPr>
        <w:t>От многообразия ситуаций к практике воспитания личности</w:t>
      </w:r>
      <w:r w:rsidR="00D52411" w:rsidRPr="00DB1089">
        <w:rPr>
          <w:b/>
          <w:sz w:val="28"/>
          <w:szCs w:val="28"/>
        </w:rPr>
        <w:t>.</w:t>
      </w:r>
    </w:p>
    <w:p w:rsidR="005F3EDF" w:rsidRPr="00DB1089" w:rsidRDefault="005F3EDF" w:rsidP="00212C38">
      <w:pPr>
        <w:ind w:firstLine="284"/>
        <w:jc w:val="both"/>
        <w:rPr>
          <w:sz w:val="28"/>
          <w:szCs w:val="28"/>
        </w:rPr>
      </w:pPr>
      <w:r w:rsidRPr="00DB1089">
        <w:rPr>
          <w:sz w:val="28"/>
          <w:szCs w:val="28"/>
        </w:rPr>
        <w:t>Для применения в школьной практике мы выделили четыре основных типа воспитывающих ситуаций в зависимости от преобладающего влияния на тот или иной компонент культуры поведения.</w:t>
      </w:r>
    </w:p>
    <w:p w:rsidR="00453AE8" w:rsidRPr="00DB1089" w:rsidRDefault="00453AE8" w:rsidP="00212C38">
      <w:pPr>
        <w:ind w:firstLine="284"/>
        <w:jc w:val="both"/>
        <w:rPr>
          <w:sz w:val="28"/>
          <w:szCs w:val="28"/>
        </w:rPr>
      </w:pPr>
      <w:r w:rsidRPr="00DB1089">
        <w:rPr>
          <w:b/>
          <w:sz w:val="28"/>
          <w:szCs w:val="28"/>
        </w:rPr>
        <w:lastRenderedPageBreak/>
        <w:t xml:space="preserve">Первый тип ситуаций с преобладающим влиянием на эмоциональный компонент культуры поведения </w:t>
      </w:r>
      <w:r w:rsidRPr="00DB1089">
        <w:rPr>
          <w:sz w:val="28"/>
          <w:szCs w:val="28"/>
        </w:rPr>
        <w:t xml:space="preserve">рассчитан на формирование отношения к другим людям как основы нравственного поведения, соответствующего социальным нормам. Эти ситуации обязательно должны быть эмоционально окрашены, затрагивать личные чувства и вызывать желание вести себя  </w:t>
      </w:r>
    </w:p>
    <w:p w:rsidR="00453AE8" w:rsidRPr="00DB1089" w:rsidRDefault="00453AE8" w:rsidP="00212C38">
      <w:pPr>
        <w:ind w:firstLine="284"/>
        <w:jc w:val="both"/>
        <w:rPr>
          <w:i/>
          <w:sz w:val="28"/>
          <w:szCs w:val="28"/>
        </w:rPr>
      </w:pPr>
      <w:r w:rsidRPr="00DB1089">
        <w:rPr>
          <w:i/>
          <w:sz w:val="28"/>
          <w:szCs w:val="28"/>
        </w:rPr>
        <w:t>Ситуация сопереживания</w:t>
      </w:r>
      <w:r w:rsidR="00D52411" w:rsidRPr="00DB1089">
        <w:rPr>
          <w:i/>
          <w:sz w:val="28"/>
          <w:szCs w:val="28"/>
        </w:rPr>
        <w:t>.</w:t>
      </w:r>
    </w:p>
    <w:p w:rsidR="00453AE8" w:rsidRPr="00DB1089" w:rsidRDefault="00453AE8" w:rsidP="00212C38">
      <w:pPr>
        <w:ind w:firstLine="284"/>
        <w:jc w:val="both"/>
        <w:rPr>
          <w:sz w:val="28"/>
          <w:szCs w:val="28"/>
        </w:rPr>
      </w:pPr>
      <w:r w:rsidRPr="00DB1089">
        <w:rPr>
          <w:sz w:val="28"/>
          <w:szCs w:val="28"/>
        </w:rPr>
        <w:t>Ситуации этого вида обязательно должны вызывать эмоциональный отклик у учащихся, стимулировать анализ собственных чувств относительно совершения того или иного поступка.</w:t>
      </w:r>
    </w:p>
    <w:p w:rsidR="00453AE8" w:rsidRPr="00DB1089" w:rsidRDefault="00453AE8" w:rsidP="00212C38">
      <w:pPr>
        <w:ind w:firstLine="284"/>
        <w:jc w:val="both"/>
        <w:rPr>
          <w:i/>
          <w:sz w:val="28"/>
          <w:szCs w:val="28"/>
        </w:rPr>
      </w:pPr>
      <w:proofErr w:type="spellStart"/>
      <w:r w:rsidRPr="00DB1089">
        <w:rPr>
          <w:i/>
          <w:sz w:val="28"/>
          <w:szCs w:val="28"/>
        </w:rPr>
        <w:t>Психоролевая</w:t>
      </w:r>
      <w:proofErr w:type="spellEnd"/>
      <w:r w:rsidRPr="00DB1089">
        <w:rPr>
          <w:i/>
          <w:sz w:val="28"/>
          <w:szCs w:val="28"/>
        </w:rPr>
        <w:t xml:space="preserve"> ситуация</w:t>
      </w:r>
      <w:r w:rsidR="00D52411" w:rsidRPr="00DB1089">
        <w:rPr>
          <w:i/>
          <w:sz w:val="28"/>
          <w:szCs w:val="28"/>
        </w:rPr>
        <w:t>.</w:t>
      </w:r>
    </w:p>
    <w:p w:rsidR="00453AE8" w:rsidRPr="00DB1089" w:rsidRDefault="00453AE8" w:rsidP="00212C38">
      <w:pPr>
        <w:ind w:firstLine="284"/>
        <w:jc w:val="both"/>
        <w:rPr>
          <w:sz w:val="28"/>
          <w:szCs w:val="28"/>
        </w:rPr>
      </w:pPr>
      <w:r w:rsidRPr="00DB1089">
        <w:rPr>
          <w:sz w:val="28"/>
          <w:szCs w:val="28"/>
        </w:rPr>
        <w:t>Учащиеся выступают в той или иной роли в «жизненных» ситуациях, демонстрируют различные модели поведения</w:t>
      </w:r>
      <w:r w:rsidR="00B86EBA" w:rsidRPr="00DB1089">
        <w:rPr>
          <w:sz w:val="28"/>
          <w:szCs w:val="28"/>
        </w:rPr>
        <w:t xml:space="preserve"> и переживают соответствующие эмоциональные состояния.</w:t>
      </w:r>
    </w:p>
    <w:p w:rsidR="00B86EBA" w:rsidRPr="00DB1089" w:rsidRDefault="00B86EBA" w:rsidP="00212C38">
      <w:pPr>
        <w:ind w:firstLine="284"/>
        <w:jc w:val="both"/>
        <w:rPr>
          <w:sz w:val="28"/>
          <w:szCs w:val="28"/>
        </w:rPr>
      </w:pPr>
      <w:r w:rsidRPr="00DB1089">
        <w:rPr>
          <w:b/>
          <w:sz w:val="28"/>
          <w:szCs w:val="28"/>
        </w:rPr>
        <w:t>Второй тип ситуаций с доминирующим воздействием на мотивационный компонент культуры поведения</w:t>
      </w:r>
      <w:r w:rsidRPr="00DB1089">
        <w:rPr>
          <w:sz w:val="28"/>
          <w:szCs w:val="28"/>
        </w:rPr>
        <w:t xml:space="preserve"> направлен на формирование потребностей в соблюдении норм речи, общения, поведенческих навыков, внешнего вида.</w:t>
      </w:r>
    </w:p>
    <w:p w:rsidR="00B86EBA" w:rsidRPr="00DB1089" w:rsidRDefault="00B86EBA" w:rsidP="00212C38">
      <w:pPr>
        <w:ind w:firstLine="284"/>
        <w:jc w:val="both"/>
        <w:rPr>
          <w:i/>
          <w:sz w:val="28"/>
          <w:szCs w:val="28"/>
        </w:rPr>
      </w:pPr>
      <w:r w:rsidRPr="00DB1089">
        <w:rPr>
          <w:i/>
          <w:sz w:val="28"/>
          <w:szCs w:val="28"/>
        </w:rPr>
        <w:t>Ситуация наблюдения за поведением,</w:t>
      </w:r>
      <w:r w:rsidR="00331395" w:rsidRPr="00DB1089">
        <w:rPr>
          <w:i/>
          <w:sz w:val="28"/>
          <w:szCs w:val="28"/>
        </w:rPr>
        <w:t xml:space="preserve"> не соответствующим социальным нормам.</w:t>
      </w:r>
    </w:p>
    <w:p w:rsidR="00331395" w:rsidRPr="00DB1089" w:rsidRDefault="00331395" w:rsidP="00212C38">
      <w:pPr>
        <w:ind w:firstLine="284"/>
        <w:jc w:val="both"/>
        <w:rPr>
          <w:i/>
          <w:sz w:val="28"/>
          <w:szCs w:val="28"/>
        </w:rPr>
      </w:pPr>
      <w:r w:rsidRPr="00DB1089">
        <w:rPr>
          <w:sz w:val="28"/>
          <w:szCs w:val="28"/>
        </w:rPr>
        <w:t>Демонстрация подобных ситуаций рассчитана на то, что увиденное заставит школьников задуматься об этики поведения</w:t>
      </w:r>
      <w:r w:rsidR="00851452" w:rsidRPr="00DB1089">
        <w:rPr>
          <w:sz w:val="28"/>
          <w:szCs w:val="28"/>
        </w:rPr>
        <w:t>,</w:t>
      </w:r>
      <w:r w:rsidRPr="00DB1089">
        <w:rPr>
          <w:sz w:val="28"/>
          <w:szCs w:val="28"/>
        </w:rPr>
        <w:t xml:space="preserve"> и вызовет потребность в соблюдении принятых норм.</w:t>
      </w:r>
    </w:p>
    <w:p w:rsidR="00A85305" w:rsidRPr="00DB1089" w:rsidRDefault="00A85305" w:rsidP="00212C38">
      <w:pPr>
        <w:ind w:firstLine="284"/>
        <w:jc w:val="both"/>
        <w:rPr>
          <w:i/>
          <w:sz w:val="28"/>
          <w:szCs w:val="28"/>
        </w:rPr>
      </w:pPr>
      <w:r w:rsidRPr="00DB1089">
        <w:rPr>
          <w:i/>
          <w:sz w:val="28"/>
          <w:szCs w:val="28"/>
        </w:rPr>
        <w:t>Ситуация самоанализа.</w:t>
      </w:r>
    </w:p>
    <w:p w:rsidR="009C40AB" w:rsidRPr="00DB1089" w:rsidRDefault="009C40AB" w:rsidP="00212C38">
      <w:pPr>
        <w:ind w:firstLine="284"/>
        <w:jc w:val="both"/>
        <w:rPr>
          <w:sz w:val="28"/>
          <w:szCs w:val="28"/>
        </w:rPr>
      </w:pPr>
      <w:r w:rsidRPr="00DB1089">
        <w:rPr>
          <w:sz w:val="28"/>
          <w:szCs w:val="28"/>
        </w:rPr>
        <w:t xml:space="preserve">Этот вид ситуаций имеет большое значение, поскольку объективный анализ возможностей,  достоинств и недостатков дает информацию для размышления, является толчком для работы над собой. </w:t>
      </w:r>
    </w:p>
    <w:p w:rsidR="009C40AB" w:rsidRPr="00DB1089" w:rsidRDefault="009C40AB" w:rsidP="00212C38">
      <w:pPr>
        <w:ind w:firstLine="284"/>
        <w:jc w:val="both"/>
        <w:rPr>
          <w:i/>
          <w:sz w:val="28"/>
          <w:szCs w:val="28"/>
        </w:rPr>
      </w:pPr>
      <w:r w:rsidRPr="00DB1089">
        <w:rPr>
          <w:i/>
          <w:sz w:val="28"/>
          <w:szCs w:val="28"/>
        </w:rPr>
        <w:t>Ситуация свободного выбора мнения.</w:t>
      </w:r>
    </w:p>
    <w:p w:rsidR="00DF6303" w:rsidRPr="00DB1089" w:rsidRDefault="009C40AB" w:rsidP="00212C38">
      <w:pPr>
        <w:ind w:firstLine="284"/>
        <w:jc w:val="both"/>
        <w:rPr>
          <w:b/>
          <w:sz w:val="28"/>
          <w:szCs w:val="28"/>
        </w:rPr>
      </w:pPr>
      <w:r w:rsidRPr="00DB1089">
        <w:rPr>
          <w:sz w:val="28"/>
          <w:szCs w:val="28"/>
        </w:rPr>
        <w:t>Сущность ситуации этого вида в том, что учащийся в них выступает в роли активного субъекта выбора точки зрения. Такая ситуация позволяет задуматься над важной проблемой, дает толчок для дискуссии, свободного обмена мнениями и является своеобразным стартом для дальнейшей работы по воспитанию культуры поведения.</w:t>
      </w:r>
    </w:p>
    <w:p w:rsidR="00362A91" w:rsidRPr="00DB1089" w:rsidRDefault="00DF6303" w:rsidP="00212C38">
      <w:pPr>
        <w:ind w:firstLine="284"/>
        <w:jc w:val="both"/>
        <w:rPr>
          <w:sz w:val="28"/>
          <w:szCs w:val="28"/>
        </w:rPr>
      </w:pPr>
      <w:r w:rsidRPr="00DB1089">
        <w:rPr>
          <w:b/>
          <w:sz w:val="28"/>
          <w:szCs w:val="28"/>
        </w:rPr>
        <w:lastRenderedPageBreak/>
        <w:t>Третий тип ситуации с преобладающим влиянием на когнитивный компонент культуры поведения</w:t>
      </w:r>
      <w:r w:rsidRPr="00DB1089">
        <w:rPr>
          <w:sz w:val="28"/>
          <w:szCs w:val="28"/>
        </w:rPr>
        <w:t xml:space="preserve"> направлен на формирование и закрепление знаний о нормах речи, общения, внешнего вида, поведенческих навыков.</w:t>
      </w:r>
    </w:p>
    <w:p w:rsidR="00362A91" w:rsidRPr="00DB1089" w:rsidRDefault="00362A91" w:rsidP="00212C38">
      <w:pPr>
        <w:ind w:firstLine="284"/>
        <w:jc w:val="both"/>
        <w:rPr>
          <w:sz w:val="28"/>
          <w:szCs w:val="28"/>
        </w:rPr>
      </w:pPr>
      <w:r w:rsidRPr="00DB1089">
        <w:rPr>
          <w:i/>
          <w:sz w:val="28"/>
          <w:szCs w:val="28"/>
        </w:rPr>
        <w:t xml:space="preserve">Ситуация наблюдения за поведением, соответствующим социальным </w:t>
      </w:r>
      <w:r w:rsidRPr="00DB1089">
        <w:rPr>
          <w:sz w:val="28"/>
          <w:szCs w:val="28"/>
        </w:rPr>
        <w:t>нормам.</w:t>
      </w:r>
    </w:p>
    <w:p w:rsidR="00354E3B" w:rsidRPr="00DB1089" w:rsidRDefault="00354E3B" w:rsidP="00212C38">
      <w:pPr>
        <w:ind w:firstLine="284"/>
        <w:jc w:val="both"/>
        <w:rPr>
          <w:sz w:val="28"/>
          <w:szCs w:val="28"/>
        </w:rPr>
      </w:pPr>
      <w:r w:rsidRPr="00DB1089">
        <w:rPr>
          <w:sz w:val="28"/>
          <w:szCs w:val="28"/>
        </w:rPr>
        <w:t xml:space="preserve">Благодаря таким ситуациям учащиеся узнают новые нормы, а также закрепляют имеющиеся знания. </w:t>
      </w:r>
    </w:p>
    <w:p w:rsidR="00354E3B" w:rsidRPr="00DB1089" w:rsidRDefault="00354E3B" w:rsidP="00212C38">
      <w:pPr>
        <w:ind w:firstLine="284"/>
        <w:jc w:val="both"/>
        <w:rPr>
          <w:i/>
          <w:sz w:val="28"/>
          <w:szCs w:val="28"/>
        </w:rPr>
      </w:pPr>
      <w:r w:rsidRPr="00DB1089">
        <w:rPr>
          <w:i/>
          <w:sz w:val="28"/>
          <w:szCs w:val="28"/>
        </w:rPr>
        <w:t>Ситуация выбора модели поведения.</w:t>
      </w:r>
    </w:p>
    <w:p w:rsidR="000E5EE1" w:rsidRPr="00DB1089" w:rsidRDefault="00354E3B" w:rsidP="00212C38">
      <w:pPr>
        <w:ind w:firstLine="284"/>
        <w:jc w:val="both"/>
        <w:rPr>
          <w:sz w:val="28"/>
          <w:szCs w:val="28"/>
        </w:rPr>
      </w:pPr>
      <w:r w:rsidRPr="00DB1089">
        <w:rPr>
          <w:sz w:val="28"/>
          <w:szCs w:val="28"/>
        </w:rPr>
        <w:t xml:space="preserve">В основе ситуаций данного вида лежит принцип сравнения, позволяющий учащимся выбрать модель поведения, соответствующую социальным нормам и аргументировать свой выбор. Результат такой работы </w:t>
      </w:r>
      <w:proofErr w:type="gramStart"/>
      <w:r w:rsidR="000E5EE1" w:rsidRPr="00DB1089">
        <w:rPr>
          <w:sz w:val="28"/>
          <w:szCs w:val="28"/>
        </w:rPr>
        <w:t>–ф</w:t>
      </w:r>
      <w:proofErr w:type="gramEnd"/>
      <w:r w:rsidR="000E5EE1" w:rsidRPr="00DB1089">
        <w:rPr>
          <w:sz w:val="28"/>
          <w:szCs w:val="28"/>
        </w:rPr>
        <w:t>ормулирование правил публичного выступления.</w:t>
      </w:r>
    </w:p>
    <w:p w:rsidR="000E5EE1" w:rsidRPr="00DB1089" w:rsidRDefault="000E5EE1" w:rsidP="00212C38">
      <w:pPr>
        <w:ind w:firstLine="284"/>
        <w:jc w:val="both"/>
        <w:rPr>
          <w:i/>
          <w:sz w:val="28"/>
          <w:szCs w:val="28"/>
        </w:rPr>
      </w:pPr>
      <w:r w:rsidRPr="00DB1089">
        <w:rPr>
          <w:i/>
          <w:sz w:val="28"/>
          <w:szCs w:val="28"/>
        </w:rPr>
        <w:t>Проблемная ситуация.</w:t>
      </w:r>
    </w:p>
    <w:p w:rsidR="000E5EE1" w:rsidRPr="00DB1089" w:rsidRDefault="000E5EE1" w:rsidP="00212C38">
      <w:pPr>
        <w:ind w:firstLine="284"/>
        <w:jc w:val="both"/>
        <w:rPr>
          <w:sz w:val="28"/>
          <w:szCs w:val="28"/>
        </w:rPr>
      </w:pPr>
      <w:r w:rsidRPr="00DB1089">
        <w:rPr>
          <w:sz w:val="28"/>
          <w:szCs w:val="28"/>
        </w:rPr>
        <w:t xml:space="preserve">Предполагает интеллектуальное затруднение, преодолев которое, учащийся получает новый опыт и новые знания. В результате анализа проблемной ситуации </w:t>
      </w:r>
      <w:proofErr w:type="gramStart"/>
      <w:r w:rsidRPr="00DB1089">
        <w:rPr>
          <w:sz w:val="28"/>
          <w:szCs w:val="28"/>
        </w:rPr>
        <w:t>учащийся совместно с педагогом форму</w:t>
      </w:r>
      <w:r w:rsidR="006F6E39" w:rsidRPr="00DB1089">
        <w:rPr>
          <w:sz w:val="28"/>
          <w:szCs w:val="28"/>
        </w:rPr>
        <w:t>лирую</w:t>
      </w:r>
      <w:r w:rsidRPr="00DB1089">
        <w:rPr>
          <w:sz w:val="28"/>
          <w:szCs w:val="28"/>
        </w:rPr>
        <w:t>т</w:t>
      </w:r>
      <w:proofErr w:type="gramEnd"/>
      <w:r w:rsidRPr="00DB1089">
        <w:rPr>
          <w:sz w:val="28"/>
          <w:szCs w:val="28"/>
        </w:rPr>
        <w:t xml:space="preserve"> правила активного слушания. </w:t>
      </w:r>
    </w:p>
    <w:p w:rsidR="006F6E39" w:rsidRPr="00DB1089" w:rsidRDefault="000E5EE1" w:rsidP="00212C38">
      <w:pPr>
        <w:ind w:firstLine="284"/>
        <w:jc w:val="both"/>
        <w:rPr>
          <w:sz w:val="28"/>
          <w:szCs w:val="28"/>
        </w:rPr>
      </w:pPr>
      <w:r w:rsidRPr="00DB1089">
        <w:rPr>
          <w:b/>
          <w:sz w:val="28"/>
          <w:szCs w:val="28"/>
        </w:rPr>
        <w:t xml:space="preserve">Четвертый тип ситуации с преобладающим влиянием на операционный компонент культур поведения </w:t>
      </w:r>
      <w:r w:rsidRPr="00DB1089">
        <w:rPr>
          <w:sz w:val="28"/>
          <w:szCs w:val="28"/>
        </w:rPr>
        <w:t>предполагает формирование практических навыков выполнение норм поведения на основе полученных знаний.</w:t>
      </w:r>
      <w:r w:rsidR="006F6E39" w:rsidRPr="00DB1089">
        <w:rPr>
          <w:sz w:val="28"/>
          <w:szCs w:val="28"/>
        </w:rPr>
        <w:t xml:space="preserve"> Здесь важно количество ситуаций, участником которых становится школьник, поскольку оно прямо пропорционально степени освоения навыков культурного поведения.</w:t>
      </w:r>
    </w:p>
    <w:p w:rsidR="006F6E39" w:rsidRPr="00DB1089" w:rsidRDefault="006F6E39" w:rsidP="00212C38">
      <w:pPr>
        <w:ind w:firstLine="284"/>
        <w:jc w:val="both"/>
        <w:rPr>
          <w:sz w:val="28"/>
          <w:szCs w:val="28"/>
        </w:rPr>
      </w:pPr>
      <w:r w:rsidRPr="00DB1089">
        <w:rPr>
          <w:i/>
          <w:sz w:val="28"/>
          <w:szCs w:val="28"/>
        </w:rPr>
        <w:t>Игровая ситуация.</w:t>
      </w:r>
    </w:p>
    <w:p w:rsidR="00F15D70" w:rsidRPr="00DB1089" w:rsidRDefault="006F6E39" w:rsidP="00212C38">
      <w:pPr>
        <w:ind w:firstLine="284"/>
        <w:jc w:val="both"/>
        <w:rPr>
          <w:sz w:val="28"/>
          <w:szCs w:val="28"/>
        </w:rPr>
      </w:pPr>
      <w:r w:rsidRPr="00DB1089">
        <w:rPr>
          <w:sz w:val="28"/>
          <w:szCs w:val="28"/>
        </w:rPr>
        <w:t>Как известно, игра – привлекательный вид деятельности для людей любого возраста. Она позволяет в непринужденной форме попробовать себя в разных ролях, сделать то, что невозможно в реальной жизни.</w:t>
      </w:r>
    </w:p>
    <w:p w:rsidR="00BA6EA5" w:rsidRPr="00DB1089" w:rsidRDefault="00F15D70" w:rsidP="00212C38">
      <w:pPr>
        <w:ind w:firstLine="284"/>
        <w:jc w:val="both"/>
        <w:rPr>
          <w:sz w:val="28"/>
          <w:szCs w:val="28"/>
        </w:rPr>
      </w:pPr>
      <w:r w:rsidRPr="00DB1089">
        <w:rPr>
          <w:sz w:val="28"/>
          <w:szCs w:val="28"/>
        </w:rPr>
        <w:t>Вся школьная жизнь представляет собой цепочку ситуаций, так или иначе связанных с воспитанием культуры поведения, а коллективные выходы в театры, музеи, выставочные залы и т.д. являются реальными эпизодами, в которых учащиеся закрепляют культурные навыки. Отметим</w:t>
      </w:r>
      <w:r w:rsidR="001B1375" w:rsidRPr="00DB1089">
        <w:rPr>
          <w:sz w:val="28"/>
          <w:szCs w:val="28"/>
        </w:rPr>
        <w:t xml:space="preserve">, что системное проектирование воспитывающих ситуаций и последовательное исполнение </w:t>
      </w:r>
      <w:r w:rsidR="001B1375" w:rsidRPr="00DB1089">
        <w:rPr>
          <w:sz w:val="28"/>
          <w:szCs w:val="28"/>
        </w:rPr>
        <w:lastRenderedPageBreak/>
        <w:t>целенаправленно и эффективно развивает культуру поведения старшеклассников.</w:t>
      </w:r>
    </w:p>
    <w:p w:rsidR="00BA6EA5" w:rsidRPr="00DB1089" w:rsidRDefault="00BA6EA5" w:rsidP="00212C38">
      <w:pPr>
        <w:ind w:firstLine="284"/>
        <w:jc w:val="center"/>
        <w:rPr>
          <w:b/>
          <w:sz w:val="28"/>
          <w:szCs w:val="28"/>
        </w:rPr>
      </w:pPr>
      <w:r w:rsidRPr="00DB1089">
        <w:rPr>
          <w:b/>
          <w:sz w:val="28"/>
          <w:szCs w:val="28"/>
        </w:rPr>
        <w:t>Есть ли шансы воспитать подростка сегодня?</w:t>
      </w:r>
    </w:p>
    <w:p w:rsidR="00F60096" w:rsidRPr="00DB1089" w:rsidRDefault="00BA6EA5" w:rsidP="00212C38">
      <w:pPr>
        <w:ind w:firstLine="284"/>
        <w:jc w:val="both"/>
        <w:rPr>
          <w:sz w:val="28"/>
          <w:szCs w:val="28"/>
        </w:rPr>
      </w:pPr>
      <w:r w:rsidRPr="00DB1089">
        <w:rPr>
          <w:sz w:val="28"/>
          <w:szCs w:val="28"/>
        </w:rPr>
        <w:t xml:space="preserve">Озабоченному учебным процессом учителю порой некогда вспомнить о том, что у каждого ученического возраста есть свои потребности. И даже </w:t>
      </w:r>
      <w:r w:rsidR="00FE5257" w:rsidRPr="00DB1089">
        <w:rPr>
          <w:sz w:val="28"/>
          <w:szCs w:val="28"/>
        </w:rPr>
        <w:t>если школьники не заявляют о себе напрямую, их поведение зачастую определяет именно эта, невидимая глазу, часть айсберга.</w:t>
      </w:r>
      <w:r w:rsidR="002505D2" w:rsidRPr="00DB1089">
        <w:rPr>
          <w:sz w:val="28"/>
          <w:szCs w:val="28"/>
        </w:rPr>
        <w:t xml:space="preserve"> Знают ли учителя, что каждому возраст важнее? Каким путем укрепить отношения между учителем и учеником, а что вопреки самым благим намерениям способно их разрушить? </w:t>
      </w:r>
      <w:r w:rsidR="00F60096" w:rsidRPr="00DB1089">
        <w:rPr>
          <w:sz w:val="28"/>
          <w:szCs w:val="28"/>
        </w:rPr>
        <w:t xml:space="preserve">Но если взрослые не желают этого знать, то стоит ли удивляться, что ученики порой перестают видеть в педагоге человека, рассматривают его лишь как надсмотрщика, от которого надо держаться подальше или загородиться формально выполненными поручениями. До 12 лет в ребенке происходит запечатление внутреннего образа действия и внешнего поведения взрослых людей. Как поступают взрослые, так и ребенок. Он всей душой и зрением открыт тому, чтобы брать и брать пример </w:t>
      </w:r>
      <w:proofErr w:type="gramStart"/>
      <w:r w:rsidR="00F60096" w:rsidRPr="00DB1089">
        <w:rPr>
          <w:sz w:val="28"/>
          <w:szCs w:val="28"/>
        </w:rPr>
        <w:t>со</w:t>
      </w:r>
      <w:proofErr w:type="gramEnd"/>
      <w:r w:rsidR="00F60096" w:rsidRPr="00DB1089">
        <w:rPr>
          <w:sz w:val="28"/>
          <w:szCs w:val="28"/>
        </w:rPr>
        <w:t xml:space="preserve"> взрослых. А с 12 лет начинается период  самостоятельности. </w:t>
      </w:r>
    </w:p>
    <w:p w:rsidR="00F60096" w:rsidRPr="00DB1089" w:rsidRDefault="00F60096" w:rsidP="00212C38">
      <w:pPr>
        <w:ind w:firstLine="284"/>
        <w:jc w:val="both"/>
        <w:rPr>
          <w:b/>
          <w:sz w:val="28"/>
          <w:szCs w:val="28"/>
        </w:rPr>
      </w:pPr>
      <w:r w:rsidRPr="00DB1089">
        <w:rPr>
          <w:b/>
          <w:sz w:val="28"/>
          <w:szCs w:val="28"/>
        </w:rPr>
        <w:t xml:space="preserve">Активизация </w:t>
      </w:r>
      <w:proofErr w:type="spellStart"/>
      <w:r w:rsidRPr="00DB1089">
        <w:rPr>
          <w:b/>
          <w:sz w:val="28"/>
          <w:szCs w:val="28"/>
        </w:rPr>
        <w:t>эговлече</w:t>
      </w:r>
      <w:r w:rsidR="00AD4F71" w:rsidRPr="00DB1089">
        <w:rPr>
          <w:b/>
          <w:sz w:val="28"/>
          <w:szCs w:val="28"/>
        </w:rPr>
        <w:t>ний</w:t>
      </w:r>
      <w:proofErr w:type="spellEnd"/>
      <w:r w:rsidR="00D52411" w:rsidRPr="00DB1089">
        <w:rPr>
          <w:b/>
          <w:sz w:val="28"/>
          <w:szCs w:val="28"/>
        </w:rPr>
        <w:t>.</w:t>
      </w:r>
    </w:p>
    <w:p w:rsidR="00F60096" w:rsidRPr="00DB1089" w:rsidRDefault="00F60096" w:rsidP="00212C38">
      <w:pPr>
        <w:ind w:firstLine="284"/>
        <w:jc w:val="both"/>
        <w:rPr>
          <w:sz w:val="28"/>
          <w:szCs w:val="28"/>
        </w:rPr>
      </w:pPr>
      <w:r w:rsidRPr="00DB1089">
        <w:rPr>
          <w:sz w:val="28"/>
          <w:szCs w:val="28"/>
        </w:rPr>
        <w:t xml:space="preserve">Чуть позже в подростковом возрасте, активизируются все эговлечения. Правда, степень проявления их различна. Но независимо от степени и силы, эговлечения гордости, тщеславия и сексуальности проявляются в обязательном порядке. Из </w:t>
      </w:r>
      <w:proofErr w:type="gramStart"/>
      <w:r w:rsidRPr="00DB1089">
        <w:rPr>
          <w:sz w:val="28"/>
          <w:szCs w:val="28"/>
        </w:rPr>
        <w:t>–з</w:t>
      </w:r>
      <w:proofErr w:type="gramEnd"/>
      <w:r w:rsidRPr="00DB1089">
        <w:rPr>
          <w:sz w:val="28"/>
          <w:szCs w:val="28"/>
        </w:rPr>
        <w:t xml:space="preserve">а гордости будет происходить обретения себя в группе. Обязательно произойдет </w:t>
      </w:r>
      <w:proofErr w:type="gramStart"/>
      <w:r w:rsidRPr="00DB1089">
        <w:rPr>
          <w:sz w:val="28"/>
          <w:szCs w:val="28"/>
        </w:rPr>
        <w:t>интенсивная</w:t>
      </w:r>
      <w:proofErr w:type="gramEnd"/>
      <w:r w:rsidR="00D52411" w:rsidRPr="00DB1089">
        <w:rPr>
          <w:sz w:val="28"/>
          <w:szCs w:val="28"/>
        </w:rPr>
        <w:t xml:space="preserve"> </w:t>
      </w:r>
      <w:proofErr w:type="spellStart"/>
      <w:r w:rsidRPr="00DB1089">
        <w:rPr>
          <w:sz w:val="28"/>
          <w:szCs w:val="28"/>
        </w:rPr>
        <w:t>эротизация</w:t>
      </w:r>
      <w:proofErr w:type="spellEnd"/>
      <w:r w:rsidRPr="00DB1089">
        <w:rPr>
          <w:sz w:val="28"/>
          <w:szCs w:val="28"/>
        </w:rPr>
        <w:t xml:space="preserve"> внутренних переживаний, а из – за тщеславия подростку важно быть принятым окружающими людьми. </w:t>
      </w:r>
    </w:p>
    <w:p w:rsidR="00AD4F71" w:rsidRPr="00DB1089" w:rsidRDefault="00F60096" w:rsidP="00212C38">
      <w:pPr>
        <w:ind w:firstLine="284"/>
        <w:jc w:val="both"/>
        <w:rPr>
          <w:sz w:val="28"/>
          <w:szCs w:val="28"/>
        </w:rPr>
      </w:pPr>
      <w:r w:rsidRPr="00DB1089">
        <w:rPr>
          <w:sz w:val="28"/>
          <w:szCs w:val="28"/>
        </w:rPr>
        <w:t>Тщеславие – влечение к положительному мнению окружающих людей. Оно осуществляется через проживание своей внешности. Подросток не способен воспринимать себя внутреннего, т.е. ценности души он не слышит, реагирует только на ценности внешней красоты. А чтобы подросток был на уровне внешнего приятия, сегодня требуется дорогая одежда, крутой мобильник, иномарка.</w:t>
      </w:r>
    </w:p>
    <w:p w:rsidR="00AD4F71" w:rsidRPr="00DB1089" w:rsidRDefault="00AD4F71" w:rsidP="00212C38">
      <w:pPr>
        <w:ind w:firstLine="284"/>
        <w:jc w:val="both"/>
        <w:rPr>
          <w:b/>
          <w:sz w:val="28"/>
          <w:szCs w:val="28"/>
        </w:rPr>
      </w:pPr>
      <w:r w:rsidRPr="00DB1089">
        <w:rPr>
          <w:b/>
          <w:sz w:val="28"/>
          <w:szCs w:val="28"/>
        </w:rPr>
        <w:t>Комплексы</w:t>
      </w:r>
      <w:r w:rsidR="00D52411" w:rsidRPr="00DB1089">
        <w:rPr>
          <w:b/>
          <w:sz w:val="28"/>
          <w:szCs w:val="28"/>
        </w:rPr>
        <w:t>.</w:t>
      </w:r>
    </w:p>
    <w:p w:rsidR="00AD4F71" w:rsidRPr="00DB1089" w:rsidRDefault="00AD4F71" w:rsidP="00212C38">
      <w:pPr>
        <w:ind w:firstLine="284"/>
        <w:jc w:val="both"/>
        <w:rPr>
          <w:sz w:val="28"/>
          <w:szCs w:val="28"/>
        </w:rPr>
      </w:pPr>
      <w:r w:rsidRPr="00DB1089">
        <w:rPr>
          <w:sz w:val="28"/>
          <w:szCs w:val="28"/>
        </w:rPr>
        <w:lastRenderedPageBreak/>
        <w:t xml:space="preserve">Конечно, не все имеют столь раздутое тщеславие, чтобы рваться к иномаркам в таком возрасте, но относительно внешности формируются тяжелые комплексы. Так вот комплекс неполноценности – это и есть </w:t>
      </w:r>
      <w:proofErr w:type="spellStart"/>
      <w:r w:rsidRPr="00DB1089">
        <w:rPr>
          <w:sz w:val="28"/>
          <w:szCs w:val="28"/>
        </w:rPr>
        <w:t>резльтат</w:t>
      </w:r>
      <w:proofErr w:type="spellEnd"/>
      <w:r w:rsidRPr="00DB1089">
        <w:rPr>
          <w:sz w:val="28"/>
          <w:szCs w:val="28"/>
        </w:rPr>
        <w:t xml:space="preserve"> тщеславия.</w:t>
      </w:r>
    </w:p>
    <w:p w:rsidR="00AD4F71" w:rsidRPr="00DB1089" w:rsidRDefault="00AD4F71" w:rsidP="00212C38">
      <w:pPr>
        <w:ind w:firstLine="284"/>
        <w:jc w:val="both"/>
        <w:rPr>
          <w:b/>
          <w:sz w:val="28"/>
          <w:szCs w:val="28"/>
        </w:rPr>
      </w:pPr>
      <w:proofErr w:type="spellStart"/>
      <w:r w:rsidRPr="00DB1089">
        <w:rPr>
          <w:b/>
          <w:sz w:val="28"/>
          <w:szCs w:val="28"/>
        </w:rPr>
        <w:t>Срывные</w:t>
      </w:r>
      <w:proofErr w:type="spellEnd"/>
      <w:r w:rsidRPr="00DB1089">
        <w:rPr>
          <w:b/>
          <w:sz w:val="28"/>
          <w:szCs w:val="28"/>
        </w:rPr>
        <w:t xml:space="preserve"> реакции</w:t>
      </w:r>
      <w:r w:rsidR="00D52411" w:rsidRPr="00DB1089">
        <w:rPr>
          <w:b/>
          <w:sz w:val="28"/>
          <w:szCs w:val="28"/>
        </w:rPr>
        <w:t>.</w:t>
      </w:r>
    </w:p>
    <w:p w:rsidR="00AD4F71" w:rsidRPr="00DB1089" w:rsidRDefault="00AD4F71" w:rsidP="00212C38">
      <w:pPr>
        <w:ind w:firstLine="284"/>
        <w:jc w:val="both"/>
        <w:rPr>
          <w:sz w:val="28"/>
          <w:szCs w:val="28"/>
        </w:rPr>
      </w:pPr>
      <w:r w:rsidRPr="00DB1089">
        <w:rPr>
          <w:sz w:val="28"/>
          <w:szCs w:val="28"/>
        </w:rPr>
        <w:t xml:space="preserve">Подросток хочет состояться через принятие себя другими людьми во множестве видов деятельности, и поэтому он активно их ищет. Ведущая деятельность, которой он занимается, - учебный процесс. А у него, предположим средние умственные способности, и он не может тянуть «4 и 5» а только на «3». И вот про него сказали троечник. Он хочет состояться, но не может. Идет интенсивное проживание себя, несостоявшегося. Если способности средние, а тщеславие большое и притязания высокие, тогда развивается мощный комплекс неполноценности, идут </w:t>
      </w:r>
      <w:proofErr w:type="spellStart"/>
      <w:r w:rsidRPr="00DB1089">
        <w:rPr>
          <w:sz w:val="28"/>
          <w:szCs w:val="28"/>
        </w:rPr>
        <w:t>срывные</w:t>
      </w:r>
      <w:proofErr w:type="spellEnd"/>
      <w:r w:rsidRPr="00DB1089">
        <w:rPr>
          <w:sz w:val="28"/>
          <w:szCs w:val="28"/>
        </w:rPr>
        <w:t xml:space="preserve"> реакции. Он вдруг закатывает истерику в школе, дома, и вырывается из этого истерическим образом, т.е. просто отказывается от всякой деятельности. </w:t>
      </w:r>
    </w:p>
    <w:p w:rsidR="00AD4F71" w:rsidRPr="00DB1089" w:rsidRDefault="00AD4F71" w:rsidP="00212C38">
      <w:pPr>
        <w:ind w:firstLine="284"/>
        <w:jc w:val="both"/>
        <w:rPr>
          <w:b/>
          <w:sz w:val="28"/>
          <w:szCs w:val="28"/>
        </w:rPr>
      </w:pPr>
      <w:r w:rsidRPr="00DB1089">
        <w:rPr>
          <w:b/>
          <w:sz w:val="28"/>
          <w:szCs w:val="28"/>
        </w:rPr>
        <w:t>Своя ниша</w:t>
      </w:r>
      <w:r w:rsidR="00D52411" w:rsidRPr="00DB1089">
        <w:rPr>
          <w:b/>
          <w:sz w:val="28"/>
          <w:szCs w:val="28"/>
        </w:rPr>
        <w:t>.</w:t>
      </w:r>
    </w:p>
    <w:p w:rsidR="008A4298" w:rsidRPr="00DB1089" w:rsidRDefault="00AD4F71" w:rsidP="00212C38">
      <w:pPr>
        <w:ind w:firstLine="284"/>
        <w:jc w:val="both"/>
        <w:rPr>
          <w:sz w:val="28"/>
          <w:szCs w:val="28"/>
        </w:rPr>
      </w:pPr>
      <w:r w:rsidRPr="00DB1089">
        <w:rPr>
          <w:sz w:val="28"/>
          <w:szCs w:val="28"/>
        </w:rPr>
        <w:t>Оставшись наедине с собой, старшеклассник пытается реализоваться в свободной среде подростковой компании и там вдруг обнаруживает, что его принимают. Лидер уличной группы превращает его, подростка со средними способностями, в собственного секретаря. Став такой пешке при дворовом лидере, он</w:t>
      </w:r>
      <w:r w:rsidR="008A4298" w:rsidRPr="00DB1089">
        <w:rPr>
          <w:sz w:val="28"/>
          <w:szCs w:val="28"/>
        </w:rPr>
        <w:t xml:space="preserve"> чувствует себя нормально, потому что лидер не только использует его как пешку, но и приближает к себе. И если у парня назревают осложнения с кем – то другим, лидер защищает свою пешку</w:t>
      </w:r>
      <w:proofErr w:type="gramStart"/>
      <w:r w:rsidR="008A4298" w:rsidRPr="00DB1089">
        <w:rPr>
          <w:sz w:val="28"/>
          <w:szCs w:val="28"/>
        </w:rPr>
        <w:t>.Э</w:t>
      </w:r>
      <w:proofErr w:type="gramEnd"/>
      <w:r w:rsidR="008A4298" w:rsidRPr="00DB1089">
        <w:rPr>
          <w:sz w:val="28"/>
          <w:szCs w:val="28"/>
        </w:rPr>
        <w:t xml:space="preserve">та приближенность к лидеру дает ощущение защиты. Тщеславие подростка удовлетворяется, его начинают принимать, он становится чем-то. С этого момента он нашел свою нишу. Теперь в учебном процессе его точно не будет, а в процессе уличной подростковой жизни он будет чувствовать себя более уверенно со всеми своими средними способностями. В результате всякий момент </w:t>
      </w:r>
      <w:proofErr w:type="spellStart"/>
      <w:r w:rsidR="008A4298" w:rsidRPr="00DB1089">
        <w:rPr>
          <w:sz w:val="28"/>
          <w:szCs w:val="28"/>
        </w:rPr>
        <w:t>неучитывания</w:t>
      </w:r>
      <w:proofErr w:type="spellEnd"/>
      <w:r w:rsidR="008A4298" w:rsidRPr="00DB1089">
        <w:rPr>
          <w:sz w:val="28"/>
          <w:szCs w:val="28"/>
        </w:rPr>
        <w:t xml:space="preserve"> тщеславия ребенка в подростковом возрасте неизбежным «выщелкивает» его из деятельности, которую мы, взрослые пытаемся для него организовать.</w:t>
      </w:r>
    </w:p>
    <w:p w:rsidR="008A4298" w:rsidRPr="00DB1089" w:rsidRDefault="008A4298" w:rsidP="00212C38">
      <w:pPr>
        <w:ind w:firstLine="284"/>
        <w:jc w:val="both"/>
        <w:rPr>
          <w:b/>
          <w:sz w:val="28"/>
          <w:szCs w:val="28"/>
        </w:rPr>
      </w:pPr>
      <w:r w:rsidRPr="00DB1089">
        <w:rPr>
          <w:b/>
          <w:sz w:val="28"/>
          <w:szCs w:val="28"/>
        </w:rPr>
        <w:t xml:space="preserve">Обретение </w:t>
      </w:r>
      <w:proofErr w:type="spellStart"/>
      <w:r w:rsidRPr="00DB1089">
        <w:rPr>
          <w:b/>
          <w:sz w:val="28"/>
          <w:szCs w:val="28"/>
        </w:rPr>
        <w:t>советности</w:t>
      </w:r>
      <w:proofErr w:type="spellEnd"/>
      <w:r w:rsidR="00D52411" w:rsidRPr="00DB1089">
        <w:rPr>
          <w:b/>
          <w:sz w:val="28"/>
          <w:szCs w:val="28"/>
        </w:rPr>
        <w:t>.</w:t>
      </w:r>
    </w:p>
    <w:p w:rsidR="00AD4F71" w:rsidRPr="00DB1089" w:rsidRDefault="000723D6" w:rsidP="00212C38">
      <w:pPr>
        <w:ind w:firstLine="284"/>
        <w:jc w:val="both"/>
        <w:rPr>
          <w:sz w:val="28"/>
          <w:szCs w:val="28"/>
        </w:rPr>
      </w:pPr>
      <w:proofErr w:type="spellStart"/>
      <w:r w:rsidRPr="00DB1089">
        <w:rPr>
          <w:sz w:val="28"/>
          <w:szCs w:val="28"/>
        </w:rPr>
        <w:t>Советность</w:t>
      </w:r>
      <w:proofErr w:type="spellEnd"/>
      <w:r w:rsidRPr="00DB1089">
        <w:rPr>
          <w:sz w:val="28"/>
          <w:szCs w:val="28"/>
        </w:rPr>
        <w:t xml:space="preserve"> впервые закладывается в возрасте 5-7 лет, в период послушания. Дети тянутся к взрослым, много хотят проверить через взгляд </w:t>
      </w:r>
      <w:r w:rsidRPr="00DB1089">
        <w:rPr>
          <w:sz w:val="28"/>
          <w:szCs w:val="28"/>
        </w:rPr>
        <w:lastRenderedPageBreak/>
        <w:t xml:space="preserve">взрослых людей. </w:t>
      </w:r>
      <w:r w:rsidR="00403617" w:rsidRPr="00DB1089">
        <w:rPr>
          <w:sz w:val="28"/>
          <w:szCs w:val="28"/>
        </w:rPr>
        <w:t xml:space="preserve">Но если мы не даем ребенку возможности идти собственным путем, то он вообще не станет слушаться. У него появятся ощущения, что взрослые постоянно </w:t>
      </w:r>
      <w:proofErr w:type="spellStart"/>
      <w:r w:rsidR="00403617" w:rsidRPr="00DB1089">
        <w:rPr>
          <w:sz w:val="28"/>
          <w:szCs w:val="28"/>
        </w:rPr>
        <w:t>назидают</w:t>
      </w:r>
      <w:proofErr w:type="spellEnd"/>
      <w:r w:rsidR="00403617" w:rsidRPr="00DB1089">
        <w:rPr>
          <w:sz w:val="28"/>
          <w:szCs w:val="28"/>
        </w:rPr>
        <w:t xml:space="preserve">. А правы они или нет, становится неважным. </w:t>
      </w:r>
      <w:r w:rsidR="0076298C" w:rsidRPr="00DB1089">
        <w:rPr>
          <w:sz w:val="28"/>
          <w:szCs w:val="28"/>
        </w:rPr>
        <w:t xml:space="preserve">Своих </w:t>
      </w:r>
      <w:proofErr w:type="gramStart"/>
      <w:r w:rsidR="00965A85" w:rsidRPr="00DB1089">
        <w:rPr>
          <w:sz w:val="28"/>
          <w:szCs w:val="28"/>
        </w:rPr>
        <w:t>пробах</w:t>
      </w:r>
      <w:proofErr w:type="gramEnd"/>
      <w:r w:rsidR="00965A85" w:rsidRPr="00DB1089">
        <w:rPr>
          <w:sz w:val="28"/>
          <w:szCs w:val="28"/>
        </w:rPr>
        <w:t xml:space="preserve"> подросток должен иметь внутреннюю свободу. Там же где педагог требует поступать по правилам, по своему усмотрению о правде, там ребенок сразу уклоняется в сторону. А учителю это не нравится. </w:t>
      </w:r>
      <w:r w:rsidR="00D4334C" w:rsidRPr="00DB1089">
        <w:rPr>
          <w:sz w:val="28"/>
          <w:szCs w:val="28"/>
        </w:rPr>
        <w:t xml:space="preserve">Пусть подросток делает по своему, как ему вздумалось. Но пусть всегда наперед знает, что родитель советовал другое. </w:t>
      </w:r>
      <w:r w:rsidR="0076298C" w:rsidRPr="00DB1089">
        <w:rPr>
          <w:sz w:val="28"/>
          <w:szCs w:val="28"/>
        </w:rPr>
        <w:t>И тогда к 16-17 годам вы увидите удивительную картину: он начнет прислушиваться к мнению своих родителей и авторитетных для него педагогов. Активная интеллектуализация этого периода позволяет быть очень внимательным к словам взрослых. И если педагог или родитель умеет сказать, то это будет услышано воспринято.</w:t>
      </w:r>
      <w:r w:rsidR="000E1CD4" w:rsidRPr="00DB1089">
        <w:rPr>
          <w:sz w:val="28"/>
          <w:szCs w:val="28"/>
        </w:rPr>
        <w:t xml:space="preserve"> Другое дело, если взрослый, сказав, начнет настаивать на своем, тогда у подростка сразу же возникает реакция отторжения, раздражения. </w:t>
      </w:r>
    </w:p>
    <w:p w:rsidR="000E1CD4" w:rsidRPr="00DB1089" w:rsidRDefault="000E1CD4" w:rsidP="00212C38">
      <w:pPr>
        <w:ind w:firstLine="284"/>
        <w:jc w:val="both"/>
        <w:rPr>
          <w:b/>
          <w:sz w:val="28"/>
          <w:szCs w:val="28"/>
        </w:rPr>
      </w:pPr>
      <w:r w:rsidRPr="00DB1089">
        <w:rPr>
          <w:b/>
          <w:sz w:val="28"/>
          <w:szCs w:val="28"/>
        </w:rPr>
        <w:t>Право неправильного выбора</w:t>
      </w:r>
      <w:r w:rsidR="00D52411" w:rsidRPr="00DB1089">
        <w:rPr>
          <w:b/>
          <w:sz w:val="28"/>
          <w:szCs w:val="28"/>
        </w:rPr>
        <w:t>.</w:t>
      </w:r>
    </w:p>
    <w:p w:rsidR="00F60096" w:rsidRPr="00DB1089" w:rsidRDefault="000E1CD4" w:rsidP="00212C38">
      <w:pPr>
        <w:ind w:firstLine="284"/>
        <w:jc w:val="both"/>
        <w:rPr>
          <w:sz w:val="28"/>
          <w:szCs w:val="28"/>
        </w:rPr>
      </w:pPr>
      <w:r w:rsidRPr="00DB1089">
        <w:rPr>
          <w:sz w:val="28"/>
          <w:szCs w:val="28"/>
        </w:rPr>
        <w:t>У взрослого, для которого самостоятельность ребенка – синоним, его развития, право выбора становится центральным педагогическим средством. А выбрать – это значит взвесить, то или другое и, взвесив, решить. Именно в возрасте 12-14 лет дети обретают первый опыт самостоятельного движения по совету взрослого. Важно только обеспечить этот совет</w:t>
      </w:r>
      <w:r w:rsidR="00FE3595" w:rsidRPr="00DB1089">
        <w:rPr>
          <w:sz w:val="28"/>
          <w:szCs w:val="28"/>
        </w:rPr>
        <w:t>. И удивительно, что у мудрых взрослых, которые тонко знают этот момент развития подростка, первое движение – это всегда разрешение.</w:t>
      </w:r>
    </w:p>
    <w:p w:rsidR="00D03A12" w:rsidRPr="00DB1089" w:rsidRDefault="00D03A12" w:rsidP="00212C38">
      <w:pPr>
        <w:ind w:firstLine="284"/>
        <w:jc w:val="both"/>
        <w:rPr>
          <w:b/>
          <w:sz w:val="28"/>
          <w:szCs w:val="28"/>
        </w:rPr>
      </w:pPr>
      <w:r w:rsidRPr="00DB1089">
        <w:rPr>
          <w:b/>
          <w:sz w:val="28"/>
          <w:szCs w:val="28"/>
        </w:rPr>
        <w:t>Дефицит взрослого общения</w:t>
      </w:r>
      <w:r w:rsidR="00D52411" w:rsidRPr="00DB1089">
        <w:rPr>
          <w:b/>
          <w:sz w:val="28"/>
          <w:szCs w:val="28"/>
        </w:rPr>
        <w:t>.</w:t>
      </w:r>
    </w:p>
    <w:p w:rsidR="00D03A12" w:rsidRPr="00DB1089" w:rsidRDefault="00D03A12" w:rsidP="00212C38">
      <w:pPr>
        <w:ind w:firstLine="284"/>
        <w:jc w:val="both"/>
        <w:rPr>
          <w:sz w:val="28"/>
          <w:szCs w:val="28"/>
        </w:rPr>
      </w:pPr>
      <w:r w:rsidRPr="00DB1089">
        <w:rPr>
          <w:sz w:val="28"/>
          <w:szCs w:val="28"/>
        </w:rPr>
        <w:t>Если в 7-10 лет ребенок запечатлевал учебную деятельность как таковую, то в 14-17 он переходит на более глубокий план интеллектуального осмысления всех событий, которые происходят в жизни. Оказывается, у всякого подростка есть внутренняя, очень глубокая потребность во взрослом человеке. Без него никакого осмысления осуществить нельзя.</w:t>
      </w:r>
      <w:r w:rsidR="005356CC" w:rsidRPr="00DB1089">
        <w:rPr>
          <w:sz w:val="28"/>
          <w:szCs w:val="28"/>
        </w:rPr>
        <w:t xml:space="preserve"> Если в семье все складывается нормально, то тогда мир между родителями и детьми дает подростку возможность правильно осмыслить жизнь и все события, которые  происходят вовне. Но поскольку сегодня большинство семей не дает возможности такого общения, подросток принимается искать взрослых за пределами семьи. В результате одна из трагедий нашего времени – дефицит взрослого общения у подростков.</w:t>
      </w:r>
    </w:p>
    <w:p w:rsidR="000703F8" w:rsidRPr="00DB1089" w:rsidRDefault="000703F8" w:rsidP="00212C38">
      <w:pPr>
        <w:ind w:firstLine="284"/>
        <w:jc w:val="both"/>
        <w:rPr>
          <w:sz w:val="28"/>
          <w:szCs w:val="28"/>
        </w:rPr>
      </w:pPr>
    </w:p>
    <w:p w:rsidR="00212C38" w:rsidRPr="00DB1089" w:rsidRDefault="00212C38" w:rsidP="00212C38">
      <w:pPr>
        <w:ind w:firstLine="284"/>
        <w:jc w:val="both"/>
        <w:rPr>
          <w:sz w:val="28"/>
          <w:szCs w:val="28"/>
        </w:rPr>
      </w:pPr>
    </w:p>
    <w:p w:rsidR="003F4967" w:rsidRPr="00DB1089" w:rsidRDefault="003F4967" w:rsidP="00212C38">
      <w:pPr>
        <w:ind w:firstLine="284"/>
        <w:jc w:val="both"/>
        <w:rPr>
          <w:b/>
          <w:sz w:val="28"/>
          <w:szCs w:val="28"/>
        </w:rPr>
      </w:pPr>
      <w:r w:rsidRPr="00DB1089">
        <w:rPr>
          <w:b/>
          <w:sz w:val="28"/>
          <w:szCs w:val="28"/>
        </w:rPr>
        <w:t>Надлом</w:t>
      </w:r>
      <w:r w:rsidR="00D52411" w:rsidRPr="00DB1089">
        <w:rPr>
          <w:b/>
          <w:sz w:val="28"/>
          <w:szCs w:val="28"/>
        </w:rPr>
        <w:t>.</w:t>
      </w:r>
    </w:p>
    <w:p w:rsidR="003F4967" w:rsidRPr="00DB1089" w:rsidRDefault="003F4967" w:rsidP="00212C38">
      <w:pPr>
        <w:ind w:firstLine="284"/>
        <w:jc w:val="both"/>
        <w:rPr>
          <w:sz w:val="28"/>
          <w:szCs w:val="28"/>
        </w:rPr>
      </w:pPr>
      <w:r w:rsidRPr="00DB1089">
        <w:rPr>
          <w:sz w:val="28"/>
          <w:szCs w:val="28"/>
        </w:rPr>
        <w:t xml:space="preserve">Некоторое время безуспешно поискать взрослых, подросток разворачивается в подростковую среду. Но это на внешнем плане. А на внутреннем охраняется очень глубокая потребность в тонком, интимном общении </w:t>
      </w:r>
      <w:proofErr w:type="gramStart"/>
      <w:r w:rsidRPr="00DB1089">
        <w:rPr>
          <w:sz w:val="28"/>
          <w:szCs w:val="28"/>
        </w:rPr>
        <w:t>со</w:t>
      </w:r>
      <w:proofErr w:type="gramEnd"/>
      <w:r w:rsidRPr="00DB1089">
        <w:rPr>
          <w:sz w:val="28"/>
          <w:szCs w:val="28"/>
        </w:rPr>
        <w:t xml:space="preserve"> взрослыми. Именно один на один не в массе, потому что именно в этом возрасте возникают вечные вопросы – жизнь и смерть, бесконечность и конечность, любовь и ненависть.</w:t>
      </w:r>
      <w:r w:rsidR="0028146E" w:rsidRPr="00DB1089">
        <w:rPr>
          <w:sz w:val="28"/>
          <w:szCs w:val="28"/>
        </w:rPr>
        <w:t xml:space="preserve"> И эти пороговые проблемы, которые ставят на грань разлома само восприятие жизни,эти вещи</w:t>
      </w:r>
      <w:r w:rsidR="00B52191" w:rsidRPr="00DB1089">
        <w:rPr>
          <w:sz w:val="28"/>
          <w:szCs w:val="28"/>
        </w:rPr>
        <w:t xml:space="preserve"> подросток должен проговорить с</w:t>
      </w:r>
      <w:r w:rsidR="0028146E" w:rsidRPr="00DB1089">
        <w:rPr>
          <w:sz w:val="28"/>
          <w:szCs w:val="28"/>
        </w:rPr>
        <w:t xml:space="preserve"> взрослыми</w:t>
      </w:r>
      <w:proofErr w:type="gramStart"/>
      <w:r w:rsidR="0028146E" w:rsidRPr="00DB1089">
        <w:rPr>
          <w:sz w:val="28"/>
          <w:szCs w:val="28"/>
        </w:rPr>
        <w:t>.</w:t>
      </w:r>
      <w:r w:rsidR="000B306D" w:rsidRPr="00DB1089">
        <w:rPr>
          <w:sz w:val="28"/>
          <w:szCs w:val="28"/>
        </w:rPr>
        <w:t>Н</w:t>
      </w:r>
      <w:proofErr w:type="gramEnd"/>
      <w:r w:rsidR="000B306D" w:rsidRPr="00DB1089">
        <w:rPr>
          <w:sz w:val="28"/>
          <w:szCs w:val="28"/>
        </w:rPr>
        <w:t>о эта тяга, как правило, не удовлетворяется. Так набирает сила еще одна трагедия, распространенная в наши дни, надлом доверчивых подростков</w:t>
      </w:r>
      <w:r w:rsidR="002B7BAA" w:rsidRPr="00DB1089">
        <w:rPr>
          <w:sz w:val="28"/>
          <w:szCs w:val="28"/>
        </w:rPr>
        <w:t>.</w:t>
      </w:r>
    </w:p>
    <w:p w:rsidR="002B7BAA" w:rsidRPr="00DB1089" w:rsidRDefault="002B7BAA" w:rsidP="00212C38">
      <w:pPr>
        <w:ind w:firstLine="284"/>
        <w:jc w:val="both"/>
        <w:rPr>
          <w:b/>
          <w:sz w:val="28"/>
          <w:szCs w:val="28"/>
        </w:rPr>
      </w:pPr>
      <w:r w:rsidRPr="00DB1089">
        <w:rPr>
          <w:b/>
          <w:sz w:val="28"/>
          <w:szCs w:val="28"/>
        </w:rPr>
        <w:t>Цинизм поневоле</w:t>
      </w:r>
      <w:r w:rsidR="00D52411" w:rsidRPr="00DB1089">
        <w:rPr>
          <w:b/>
          <w:sz w:val="28"/>
          <w:szCs w:val="28"/>
        </w:rPr>
        <w:t>.</w:t>
      </w:r>
    </w:p>
    <w:p w:rsidR="0063506A" w:rsidRPr="00DB1089" w:rsidRDefault="0063506A" w:rsidP="00212C38">
      <w:pPr>
        <w:ind w:firstLine="284"/>
        <w:jc w:val="both"/>
        <w:rPr>
          <w:sz w:val="28"/>
          <w:szCs w:val="28"/>
        </w:rPr>
      </w:pPr>
      <w:r w:rsidRPr="00DB1089">
        <w:rPr>
          <w:sz w:val="28"/>
          <w:szCs w:val="28"/>
        </w:rPr>
        <w:t xml:space="preserve">Глубокая, тонкая структура человеческого «Я» в подростковом возрасте способна особенно четко различать состояние людей. С одной стороны он вроде бы доверчив и легко откликается, но как только он обжегся, его общение </w:t>
      </w:r>
      <w:proofErr w:type="gramStart"/>
      <w:r w:rsidRPr="00DB1089">
        <w:rPr>
          <w:sz w:val="28"/>
          <w:szCs w:val="28"/>
        </w:rPr>
        <w:t>со</w:t>
      </w:r>
      <w:proofErr w:type="gramEnd"/>
      <w:r w:rsidRPr="00DB1089">
        <w:rPr>
          <w:sz w:val="28"/>
          <w:szCs w:val="28"/>
        </w:rPr>
        <w:t xml:space="preserve"> взрослыми вместо открытости и искренности переходит в состояние тонкого различения, кто есть кто. </w:t>
      </w:r>
      <w:r w:rsidR="00E35DE6" w:rsidRPr="00DB1089">
        <w:rPr>
          <w:sz w:val="28"/>
          <w:szCs w:val="28"/>
        </w:rPr>
        <w:t>И он превращается в психолога. Там где такой психологический расчет особенно выражен, возникае</w:t>
      </w:r>
      <w:r w:rsidR="00B52191" w:rsidRPr="00DB1089">
        <w:rPr>
          <w:sz w:val="28"/>
          <w:szCs w:val="28"/>
        </w:rPr>
        <w:t>т ощущение, что общаешься с цин</w:t>
      </w:r>
      <w:r w:rsidR="00E35DE6" w:rsidRPr="00DB1089">
        <w:rPr>
          <w:sz w:val="28"/>
          <w:szCs w:val="28"/>
        </w:rPr>
        <w:t>иком. А на самом деле это цинизм поневоле.</w:t>
      </w:r>
    </w:p>
    <w:p w:rsidR="00E35DE6" w:rsidRPr="00DB1089" w:rsidRDefault="00E35DE6" w:rsidP="00212C38">
      <w:pPr>
        <w:ind w:firstLine="284"/>
        <w:jc w:val="both"/>
        <w:rPr>
          <w:b/>
          <w:sz w:val="28"/>
          <w:szCs w:val="28"/>
        </w:rPr>
      </w:pPr>
      <w:r w:rsidRPr="00DB1089">
        <w:rPr>
          <w:b/>
          <w:sz w:val="28"/>
          <w:szCs w:val="28"/>
        </w:rPr>
        <w:t>Взрослый лидер группы</w:t>
      </w:r>
      <w:r w:rsidR="00D52411" w:rsidRPr="00DB1089">
        <w:rPr>
          <w:b/>
          <w:sz w:val="28"/>
          <w:szCs w:val="28"/>
        </w:rPr>
        <w:t>.</w:t>
      </w:r>
    </w:p>
    <w:p w:rsidR="00E35DE6" w:rsidRPr="00DB1089" w:rsidRDefault="0054711C" w:rsidP="00212C38">
      <w:pPr>
        <w:ind w:firstLine="284"/>
        <w:jc w:val="both"/>
        <w:rPr>
          <w:sz w:val="28"/>
          <w:szCs w:val="28"/>
        </w:rPr>
      </w:pPr>
      <w:r w:rsidRPr="00DB1089">
        <w:rPr>
          <w:sz w:val="28"/>
          <w:szCs w:val="28"/>
        </w:rPr>
        <w:t xml:space="preserve">Кто такой лидер для подростка? Не </w:t>
      </w:r>
      <w:proofErr w:type="gramStart"/>
      <w:r w:rsidRPr="00DB1089">
        <w:rPr>
          <w:sz w:val="28"/>
          <w:szCs w:val="28"/>
        </w:rPr>
        <w:t>тот</w:t>
      </w:r>
      <w:proofErr w:type="gramEnd"/>
      <w:r w:rsidRPr="00DB1089">
        <w:rPr>
          <w:sz w:val="28"/>
          <w:szCs w:val="28"/>
        </w:rPr>
        <w:t xml:space="preserve"> кто административно завоевал свою власть, а тот кого заслуженно избрали. Подростки выбирают взрослого по принципу поддержки их собственных ценностей. И тогда начинается общение с этим взрослым на групповом уровне. </w:t>
      </w:r>
      <w:r w:rsidR="001A444D" w:rsidRPr="00DB1089">
        <w:rPr>
          <w:sz w:val="28"/>
          <w:szCs w:val="28"/>
        </w:rPr>
        <w:t>В результате могут появиться удивительные подростковые клубы, спортивные секции, музыкальные группы.</w:t>
      </w:r>
      <w:r w:rsidR="00E67607" w:rsidRPr="00DB1089">
        <w:rPr>
          <w:sz w:val="28"/>
          <w:szCs w:val="28"/>
        </w:rPr>
        <w:t xml:space="preserve"> Но это на внешнем плане. Не надо забывать, что существует ещё и внутренний поиск личного общения. Подросток может пытаться завязать свой контакт с лидером. В этом случае, как правило, на уровне группы всё идёт прекрасно, а на уровне личного общения </w:t>
      </w:r>
      <w:proofErr w:type="gramStart"/>
      <w:r w:rsidR="00E67607" w:rsidRPr="00DB1089">
        <w:rPr>
          <w:sz w:val="28"/>
          <w:szCs w:val="28"/>
        </w:rPr>
        <w:t>может</w:t>
      </w:r>
      <w:proofErr w:type="gramEnd"/>
      <w:r w:rsidR="00E67607" w:rsidRPr="00DB1089">
        <w:rPr>
          <w:sz w:val="28"/>
          <w:szCs w:val="28"/>
        </w:rPr>
        <w:t xml:space="preserve"> не </w:t>
      </w:r>
      <w:r w:rsidR="00E67607" w:rsidRPr="00DB1089">
        <w:rPr>
          <w:sz w:val="28"/>
          <w:szCs w:val="28"/>
        </w:rPr>
        <w:lastRenderedPageBreak/>
        <w:t>получится. При этом школьник может оставаться в группе и принимать её лидера.</w:t>
      </w:r>
    </w:p>
    <w:p w:rsidR="000703F8" w:rsidRPr="00DB1089" w:rsidRDefault="000703F8" w:rsidP="00212C38">
      <w:pPr>
        <w:ind w:firstLine="284"/>
        <w:jc w:val="both"/>
        <w:rPr>
          <w:sz w:val="28"/>
          <w:szCs w:val="28"/>
        </w:rPr>
      </w:pPr>
    </w:p>
    <w:p w:rsidR="00E67607" w:rsidRPr="00DB1089" w:rsidRDefault="00E67607" w:rsidP="00212C38">
      <w:pPr>
        <w:ind w:firstLine="284"/>
        <w:jc w:val="both"/>
        <w:rPr>
          <w:sz w:val="28"/>
          <w:szCs w:val="28"/>
        </w:rPr>
      </w:pPr>
      <w:r w:rsidRPr="00DB1089">
        <w:rPr>
          <w:b/>
          <w:sz w:val="28"/>
          <w:szCs w:val="28"/>
        </w:rPr>
        <w:t>Шансы есть</w:t>
      </w:r>
      <w:r w:rsidR="00F532BB" w:rsidRPr="00DB1089">
        <w:rPr>
          <w:b/>
          <w:sz w:val="28"/>
          <w:szCs w:val="28"/>
        </w:rPr>
        <w:t>!</w:t>
      </w:r>
    </w:p>
    <w:p w:rsidR="00F532BB" w:rsidRPr="00DB1089" w:rsidRDefault="00F532BB" w:rsidP="00212C38">
      <w:pPr>
        <w:ind w:firstLine="284"/>
        <w:jc w:val="both"/>
        <w:rPr>
          <w:sz w:val="28"/>
          <w:szCs w:val="28"/>
        </w:rPr>
      </w:pPr>
      <w:r w:rsidRPr="00DB1089">
        <w:rPr>
          <w:sz w:val="28"/>
          <w:szCs w:val="28"/>
        </w:rPr>
        <w:t xml:space="preserve">На вопрос «Есть ли шансы воспитать подростка сегодня?» отвечу сразу: шансов много. Основных два. </w:t>
      </w:r>
    </w:p>
    <w:p w:rsidR="00212C38" w:rsidRPr="00DB1089" w:rsidRDefault="00F532BB" w:rsidP="00212C38">
      <w:pPr>
        <w:ind w:firstLine="284"/>
        <w:jc w:val="both"/>
        <w:rPr>
          <w:sz w:val="28"/>
          <w:szCs w:val="28"/>
        </w:rPr>
      </w:pPr>
      <w:r w:rsidRPr="00DB1089">
        <w:rPr>
          <w:sz w:val="28"/>
          <w:szCs w:val="28"/>
        </w:rPr>
        <w:t>Первый – необходимо удовлетворить глубинную потребность подростка в личном общении. Вы сможете передать ему истинные ценности, если в личном общении произойдёт контакт. И тогда никакие внешние ценности не</w:t>
      </w:r>
      <w:r w:rsidR="00BE4E89" w:rsidRPr="00DB1089">
        <w:rPr>
          <w:sz w:val="28"/>
          <w:szCs w:val="28"/>
        </w:rPr>
        <w:t xml:space="preserve"> будут работать. Перед этой глубинной потребностью все остальные потребности подростка окажутся поверхностными.</w:t>
      </w:r>
    </w:p>
    <w:p w:rsidR="007B6EBF" w:rsidRPr="00DB1089" w:rsidRDefault="007B6EBF" w:rsidP="00212C38">
      <w:pPr>
        <w:ind w:firstLine="284"/>
        <w:jc w:val="both"/>
        <w:rPr>
          <w:sz w:val="28"/>
          <w:szCs w:val="28"/>
        </w:rPr>
      </w:pPr>
      <w:r w:rsidRPr="00DB1089">
        <w:rPr>
          <w:sz w:val="28"/>
          <w:szCs w:val="28"/>
        </w:rPr>
        <w:t xml:space="preserve">Второй – организация групповых ценностей, выход на доверие с группой и работа с группой, постепенное выведение её через групповые ценности на всё </w:t>
      </w:r>
      <w:proofErr w:type="gramStart"/>
      <w:r w:rsidRPr="00DB1089">
        <w:rPr>
          <w:sz w:val="28"/>
          <w:szCs w:val="28"/>
        </w:rPr>
        <w:t>более глубинные</w:t>
      </w:r>
      <w:proofErr w:type="gramEnd"/>
      <w:r w:rsidRPr="00DB1089">
        <w:rPr>
          <w:sz w:val="28"/>
          <w:szCs w:val="28"/>
        </w:rPr>
        <w:t>, т.е. на душевные свойства. Ещё более глубокий уровень – уровень совестливости, который соприкасается с уровнем духовности человека. Постепенно</w:t>
      </w:r>
      <w:r w:rsidR="00B52191" w:rsidRPr="00DB1089">
        <w:rPr>
          <w:sz w:val="28"/>
          <w:szCs w:val="28"/>
        </w:rPr>
        <w:t xml:space="preserve"> возможен выход на такой уровень, но это труднейшая работа с группой. Именно так шли Макаренко, Сухомлинский.</w:t>
      </w:r>
    </w:p>
    <w:p w:rsidR="00B52191" w:rsidRPr="00DB1089" w:rsidRDefault="00B52191" w:rsidP="00212C38">
      <w:pPr>
        <w:ind w:firstLine="284"/>
        <w:jc w:val="both"/>
        <w:rPr>
          <w:sz w:val="28"/>
          <w:szCs w:val="28"/>
        </w:rPr>
      </w:pPr>
      <w:r w:rsidRPr="00DB1089">
        <w:rPr>
          <w:sz w:val="28"/>
          <w:szCs w:val="28"/>
        </w:rPr>
        <w:t>Реальное обретение ценностей – это движение по вертикали, по глубине. Это</w:t>
      </w:r>
      <w:r w:rsidR="00212C38" w:rsidRPr="00DB1089">
        <w:rPr>
          <w:sz w:val="28"/>
          <w:szCs w:val="28"/>
        </w:rPr>
        <w:t xml:space="preserve"> </w:t>
      </w:r>
      <w:r w:rsidRPr="00DB1089">
        <w:rPr>
          <w:sz w:val="28"/>
          <w:szCs w:val="28"/>
        </w:rPr>
        <w:t>обязательно движение к духовным ценностям, т.е. к самой глубине человеческого «Я». А эго ценности существуют по горизонтали. В этом и заключается противоречие современной жизни. Только тогда, когда сам педагог начнёт жить и развиваться по вертикали, его слово будет давать эффект вертикали и в его учениках.</w:t>
      </w:r>
    </w:p>
    <w:p w:rsidR="000E5EE1" w:rsidRPr="00DB1089" w:rsidRDefault="000E5EE1" w:rsidP="00212C38">
      <w:pPr>
        <w:ind w:firstLine="284"/>
        <w:jc w:val="both"/>
        <w:rPr>
          <w:sz w:val="28"/>
          <w:szCs w:val="28"/>
        </w:rPr>
      </w:pPr>
    </w:p>
    <w:p w:rsidR="00A85305" w:rsidRPr="00DB1089" w:rsidRDefault="00A85305" w:rsidP="00212C38">
      <w:pPr>
        <w:ind w:firstLine="284"/>
        <w:jc w:val="both"/>
        <w:rPr>
          <w:sz w:val="28"/>
          <w:szCs w:val="28"/>
        </w:rPr>
      </w:pPr>
    </w:p>
    <w:p w:rsidR="00B517A8" w:rsidRPr="00DB1089" w:rsidRDefault="00B517A8" w:rsidP="00212C38">
      <w:pPr>
        <w:ind w:firstLine="284"/>
        <w:jc w:val="both"/>
        <w:rPr>
          <w:sz w:val="28"/>
          <w:szCs w:val="28"/>
        </w:rPr>
      </w:pPr>
    </w:p>
    <w:p w:rsidR="00B517A8" w:rsidRPr="00DB1089" w:rsidRDefault="00B517A8" w:rsidP="00212C38">
      <w:pPr>
        <w:ind w:firstLine="284"/>
        <w:jc w:val="both"/>
        <w:rPr>
          <w:sz w:val="28"/>
          <w:szCs w:val="28"/>
        </w:rPr>
      </w:pPr>
    </w:p>
    <w:p w:rsidR="00B517A8" w:rsidRPr="00DB1089" w:rsidRDefault="00B517A8" w:rsidP="00212C38">
      <w:pPr>
        <w:ind w:firstLine="284"/>
        <w:jc w:val="both"/>
        <w:rPr>
          <w:sz w:val="28"/>
          <w:szCs w:val="28"/>
        </w:rPr>
      </w:pPr>
    </w:p>
    <w:p w:rsidR="00B517A8" w:rsidRPr="00DB1089" w:rsidRDefault="00B517A8" w:rsidP="00212C38">
      <w:pPr>
        <w:ind w:firstLine="284"/>
        <w:jc w:val="both"/>
        <w:rPr>
          <w:sz w:val="28"/>
          <w:szCs w:val="28"/>
        </w:rPr>
      </w:pPr>
    </w:p>
    <w:p w:rsidR="00B517A8" w:rsidRPr="00DB1089" w:rsidRDefault="00B517A8" w:rsidP="00212C38">
      <w:pPr>
        <w:ind w:firstLine="284"/>
        <w:jc w:val="both"/>
        <w:rPr>
          <w:sz w:val="28"/>
          <w:szCs w:val="28"/>
        </w:rPr>
      </w:pPr>
    </w:p>
    <w:p w:rsidR="00B517A8" w:rsidRPr="00DB1089" w:rsidRDefault="00B517A8" w:rsidP="00212C38">
      <w:pPr>
        <w:ind w:firstLine="284"/>
        <w:jc w:val="both"/>
        <w:rPr>
          <w:sz w:val="28"/>
          <w:szCs w:val="28"/>
        </w:rPr>
      </w:pPr>
    </w:p>
    <w:p w:rsidR="00B517A8" w:rsidRPr="00DB1089" w:rsidRDefault="00B517A8" w:rsidP="00212C38">
      <w:pPr>
        <w:ind w:firstLine="284"/>
        <w:jc w:val="both"/>
        <w:rPr>
          <w:sz w:val="28"/>
          <w:szCs w:val="28"/>
        </w:rPr>
      </w:pPr>
    </w:p>
    <w:p w:rsidR="00212C38" w:rsidRPr="00DB1089" w:rsidRDefault="00212C38" w:rsidP="00212C38">
      <w:pPr>
        <w:ind w:firstLine="284"/>
        <w:jc w:val="both"/>
        <w:rPr>
          <w:sz w:val="28"/>
          <w:szCs w:val="28"/>
        </w:rPr>
      </w:pPr>
    </w:p>
    <w:p w:rsidR="00B517A8" w:rsidRPr="00DB1089" w:rsidRDefault="00B517A8" w:rsidP="00212C38">
      <w:pPr>
        <w:ind w:firstLine="284"/>
        <w:jc w:val="center"/>
        <w:rPr>
          <w:b/>
          <w:sz w:val="28"/>
          <w:szCs w:val="28"/>
        </w:rPr>
      </w:pPr>
      <w:r w:rsidRPr="00DB1089">
        <w:rPr>
          <w:b/>
          <w:sz w:val="28"/>
          <w:szCs w:val="28"/>
        </w:rPr>
        <w:t>Список литературы</w:t>
      </w:r>
    </w:p>
    <w:p w:rsidR="00B517A8" w:rsidRPr="00DB1089" w:rsidRDefault="00B517A8" w:rsidP="00212C38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DB1089">
        <w:rPr>
          <w:sz w:val="28"/>
          <w:szCs w:val="28"/>
        </w:rPr>
        <w:t>«Семейная психология и семейная терапия».  Научно-практический журнал №4</w:t>
      </w:r>
      <w:r w:rsidR="00E02B77" w:rsidRPr="00DB1089">
        <w:rPr>
          <w:sz w:val="28"/>
          <w:szCs w:val="28"/>
        </w:rPr>
        <w:t xml:space="preserve"> М. 2008</w:t>
      </w:r>
    </w:p>
    <w:p w:rsidR="00E02B77" w:rsidRPr="00DB1089" w:rsidRDefault="00E02B77" w:rsidP="00212C38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DB1089">
        <w:rPr>
          <w:sz w:val="28"/>
          <w:szCs w:val="28"/>
        </w:rPr>
        <w:t xml:space="preserve">Г. </w:t>
      </w:r>
      <w:proofErr w:type="spellStart"/>
      <w:r w:rsidRPr="00DB1089">
        <w:rPr>
          <w:sz w:val="28"/>
          <w:szCs w:val="28"/>
        </w:rPr>
        <w:t>Аракелова</w:t>
      </w:r>
      <w:proofErr w:type="spellEnd"/>
      <w:r w:rsidRPr="00DB1089">
        <w:rPr>
          <w:sz w:val="28"/>
          <w:szCs w:val="28"/>
        </w:rPr>
        <w:t xml:space="preserve"> «Учителям и родителям о психологии подростка»  </w:t>
      </w:r>
    </w:p>
    <w:p w:rsidR="00E02B77" w:rsidRPr="00DB1089" w:rsidRDefault="00E02B77" w:rsidP="00212C38">
      <w:pPr>
        <w:pStyle w:val="a3"/>
        <w:ind w:left="0" w:firstLine="426"/>
        <w:jc w:val="both"/>
        <w:rPr>
          <w:sz w:val="28"/>
          <w:szCs w:val="28"/>
        </w:rPr>
      </w:pPr>
      <w:r w:rsidRPr="00DB1089">
        <w:rPr>
          <w:sz w:val="28"/>
          <w:szCs w:val="28"/>
        </w:rPr>
        <w:t>М. 1990</w:t>
      </w:r>
    </w:p>
    <w:p w:rsidR="00E02B77" w:rsidRPr="00DB1089" w:rsidRDefault="00E02B77" w:rsidP="00212C38">
      <w:pPr>
        <w:ind w:firstLine="426"/>
        <w:jc w:val="both"/>
        <w:rPr>
          <w:sz w:val="28"/>
          <w:szCs w:val="28"/>
        </w:rPr>
      </w:pPr>
      <w:r w:rsidRPr="00DB1089">
        <w:rPr>
          <w:sz w:val="28"/>
          <w:szCs w:val="28"/>
        </w:rPr>
        <w:t xml:space="preserve">3. И.Ю. Кулагина, В.Н. </w:t>
      </w:r>
      <w:proofErr w:type="spellStart"/>
      <w:r w:rsidRPr="00DB1089">
        <w:rPr>
          <w:sz w:val="28"/>
          <w:szCs w:val="28"/>
        </w:rPr>
        <w:t>Колюцкий</w:t>
      </w:r>
      <w:proofErr w:type="spellEnd"/>
      <w:r w:rsidRPr="00DB1089">
        <w:rPr>
          <w:sz w:val="28"/>
          <w:szCs w:val="28"/>
        </w:rPr>
        <w:t xml:space="preserve"> «Возрастная психология»</w:t>
      </w:r>
    </w:p>
    <w:p w:rsidR="00E02B77" w:rsidRPr="00DB1089" w:rsidRDefault="00E02B77" w:rsidP="00212C38">
      <w:pPr>
        <w:ind w:firstLine="426"/>
        <w:jc w:val="both"/>
        <w:rPr>
          <w:sz w:val="28"/>
          <w:szCs w:val="28"/>
        </w:rPr>
      </w:pPr>
      <w:r w:rsidRPr="00DB1089">
        <w:rPr>
          <w:sz w:val="28"/>
          <w:szCs w:val="28"/>
        </w:rPr>
        <w:t xml:space="preserve">4. Н.Е. </w:t>
      </w:r>
      <w:proofErr w:type="spellStart"/>
      <w:r w:rsidRPr="00DB1089">
        <w:rPr>
          <w:sz w:val="28"/>
          <w:szCs w:val="28"/>
        </w:rPr>
        <w:t>Щуркова</w:t>
      </w:r>
      <w:proofErr w:type="spellEnd"/>
      <w:r w:rsidRPr="00DB1089">
        <w:rPr>
          <w:sz w:val="28"/>
          <w:szCs w:val="28"/>
        </w:rPr>
        <w:t xml:space="preserve"> «Новое воспитание», М. 2000</w:t>
      </w:r>
    </w:p>
    <w:p w:rsidR="00E02B77" w:rsidRPr="00DB1089" w:rsidRDefault="00E02B77" w:rsidP="00212C38">
      <w:pPr>
        <w:ind w:firstLine="426"/>
        <w:jc w:val="both"/>
        <w:rPr>
          <w:sz w:val="28"/>
          <w:szCs w:val="28"/>
        </w:rPr>
      </w:pPr>
      <w:r w:rsidRPr="00DB1089">
        <w:rPr>
          <w:sz w:val="28"/>
          <w:szCs w:val="28"/>
        </w:rPr>
        <w:t xml:space="preserve">5. Л.П. </w:t>
      </w:r>
      <w:proofErr w:type="spellStart"/>
      <w:r w:rsidRPr="00DB1089">
        <w:rPr>
          <w:sz w:val="28"/>
          <w:szCs w:val="28"/>
        </w:rPr>
        <w:t>Пономаренка</w:t>
      </w:r>
      <w:proofErr w:type="spellEnd"/>
      <w:r w:rsidRPr="00DB1089">
        <w:rPr>
          <w:sz w:val="28"/>
          <w:szCs w:val="28"/>
        </w:rPr>
        <w:t>, Р.В. Белоусова «Психология для старшеклассников»</w:t>
      </w:r>
    </w:p>
    <w:p w:rsidR="002C1395" w:rsidRPr="00DB1089" w:rsidRDefault="00E02B77" w:rsidP="00212C38">
      <w:pPr>
        <w:ind w:firstLine="426"/>
        <w:jc w:val="both"/>
        <w:rPr>
          <w:sz w:val="28"/>
          <w:szCs w:val="28"/>
        </w:rPr>
      </w:pPr>
      <w:r w:rsidRPr="00DB1089">
        <w:rPr>
          <w:sz w:val="28"/>
          <w:szCs w:val="28"/>
        </w:rPr>
        <w:t xml:space="preserve">6. О.В. </w:t>
      </w:r>
      <w:proofErr w:type="spellStart"/>
      <w:r w:rsidRPr="00DB1089">
        <w:rPr>
          <w:sz w:val="28"/>
          <w:szCs w:val="28"/>
        </w:rPr>
        <w:t>Лишин</w:t>
      </w:r>
      <w:proofErr w:type="spellEnd"/>
      <w:r w:rsidRPr="00DB1089">
        <w:rPr>
          <w:sz w:val="28"/>
          <w:szCs w:val="28"/>
        </w:rPr>
        <w:t xml:space="preserve"> «Педагогическая психология воспитания», М. 1997</w:t>
      </w:r>
    </w:p>
    <w:p w:rsidR="00E02B77" w:rsidRPr="00DB1089" w:rsidRDefault="002C1395" w:rsidP="00212C38">
      <w:pPr>
        <w:ind w:firstLine="426"/>
        <w:jc w:val="both"/>
        <w:rPr>
          <w:sz w:val="28"/>
          <w:szCs w:val="28"/>
        </w:rPr>
      </w:pPr>
      <w:r w:rsidRPr="00DB1089">
        <w:rPr>
          <w:sz w:val="28"/>
          <w:szCs w:val="28"/>
        </w:rPr>
        <w:t xml:space="preserve">7. Г.К. </w:t>
      </w:r>
      <w:proofErr w:type="spellStart"/>
      <w:r w:rsidRPr="00DB1089">
        <w:rPr>
          <w:sz w:val="28"/>
          <w:szCs w:val="28"/>
        </w:rPr>
        <w:t>Селевко</w:t>
      </w:r>
      <w:proofErr w:type="spellEnd"/>
      <w:r w:rsidRPr="00DB1089">
        <w:rPr>
          <w:sz w:val="28"/>
          <w:szCs w:val="28"/>
        </w:rPr>
        <w:t xml:space="preserve"> «Социально-воспитательные технологии», М. 2002</w:t>
      </w:r>
    </w:p>
    <w:sectPr w:rsidR="00E02B77" w:rsidRPr="00DB1089" w:rsidSect="000406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0BD" w:rsidRDefault="007700BD" w:rsidP="00B71F96">
      <w:pPr>
        <w:spacing w:after="0" w:line="240" w:lineRule="auto"/>
      </w:pPr>
      <w:r>
        <w:separator/>
      </w:r>
    </w:p>
  </w:endnote>
  <w:endnote w:type="continuationSeparator" w:id="0">
    <w:p w:rsidR="007700BD" w:rsidRDefault="007700BD" w:rsidP="00B71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F96" w:rsidRDefault="00B71F9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F96" w:rsidRDefault="00B71F96">
    <w:pPr>
      <w:pStyle w:val="a6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F96" w:rsidRDefault="00B71F9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0BD" w:rsidRDefault="007700BD" w:rsidP="00B71F96">
      <w:pPr>
        <w:spacing w:after="0" w:line="240" w:lineRule="auto"/>
      </w:pPr>
      <w:r>
        <w:separator/>
      </w:r>
    </w:p>
  </w:footnote>
  <w:footnote w:type="continuationSeparator" w:id="0">
    <w:p w:rsidR="007700BD" w:rsidRDefault="007700BD" w:rsidP="00B71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F96" w:rsidRDefault="00B71F9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F96" w:rsidRDefault="00B71F9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F96" w:rsidRDefault="00B71F9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235EC"/>
    <w:multiLevelType w:val="hybridMultilevel"/>
    <w:tmpl w:val="3CBE9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0A5"/>
    <w:rsid w:val="00040682"/>
    <w:rsid w:val="0006047E"/>
    <w:rsid w:val="000636EF"/>
    <w:rsid w:val="000703F8"/>
    <w:rsid w:val="000723D6"/>
    <w:rsid w:val="000B306D"/>
    <w:rsid w:val="000D2D86"/>
    <w:rsid w:val="000E1CD4"/>
    <w:rsid w:val="000E5EE1"/>
    <w:rsid w:val="001000A5"/>
    <w:rsid w:val="001A444D"/>
    <w:rsid w:val="001B1375"/>
    <w:rsid w:val="001C55B0"/>
    <w:rsid w:val="00212C38"/>
    <w:rsid w:val="00246077"/>
    <w:rsid w:val="002505D2"/>
    <w:rsid w:val="002556CA"/>
    <w:rsid w:val="00262EB2"/>
    <w:rsid w:val="0028146E"/>
    <w:rsid w:val="002B7BAA"/>
    <w:rsid w:val="002C1395"/>
    <w:rsid w:val="00331395"/>
    <w:rsid w:val="00354544"/>
    <w:rsid w:val="00354E3B"/>
    <w:rsid w:val="00362A91"/>
    <w:rsid w:val="003D304B"/>
    <w:rsid w:val="003F4967"/>
    <w:rsid w:val="00403617"/>
    <w:rsid w:val="00433190"/>
    <w:rsid w:val="00453AE8"/>
    <w:rsid w:val="004C627B"/>
    <w:rsid w:val="004C6B24"/>
    <w:rsid w:val="005356CC"/>
    <w:rsid w:val="0054711C"/>
    <w:rsid w:val="00563CFC"/>
    <w:rsid w:val="005B27F5"/>
    <w:rsid w:val="005F3EDF"/>
    <w:rsid w:val="006234E3"/>
    <w:rsid w:val="0063506A"/>
    <w:rsid w:val="00666765"/>
    <w:rsid w:val="006F6E39"/>
    <w:rsid w:val="00725A50"/>
    <w:rsid w:val="0076298C"/>
    <w:rsid w:val="00764C1B"/>
    <w:rsid w:val="007700BD"/>
    <w:rsid w:val="007B6EBF"/>
    <w:rsid w:val="00851452"/>
    <w:rsid w:val="008A4298"/>
    <w:rsid w:val="009158CB"/>
    <w:rsid w:val="00965A85"/>
    <w:rsid w:val="009A1CB3"/>
    <w:rsid w:val="009C40AB"/>
    <w:rsid w:val="009C4E98"/>
    <w:rsid w:val="009C76DB"/>
    <w:rsid w:val="009F2DB1"/>
    <w:rsid w:val="00A64FDF"/>
    <w:rsid w:val="00A80800"/>
    <w:rsid w:val="00A85305"/>
    <w:rsid w:val="00AD4F71"/>
    <w:rsid w:val="00AE7154"/>
    <w:rsid w:val="00B273F4"/>
    <w:rsid w:val="00B517A8"/>
    <w:rsid w:val="00B52191"/>
    <w:rsid w:val="00B71F96"/>
    <w:rsid w:val="00B86EBA"/>
    <w:rsid w:val="00BA6EA5"/>
    <w:rsid w:val="00BC27AB"/>
    <w:rsid w:val="00BE2144"/>
    <w:rsid w:val="00BE4E89"/>
    <w:rsid w:val="00D03A12"/>
    <w:rsid w:val="00D12880"/>
    <w:rsid w:val="00D4334C"/>
    <w:rsid w:val="00D52411"/>
    <w:rsid w:val="00DB1089"/>
    <w:rsid w:val="00DF6303"/>
    <w:rsid w:val="00E02B77"/>
    <w:rsid w:val="00E04A70"/>
    <w:rsid w:val="00E054DC"/>
    <w:rsid w:val="00E26105"/>
    <w:rsid w:val="00E354E7"/>
    <w:rsid w:val="00E35DE6"/>
    <w:rsid w:val="00E67607"/>
    <w:rsid w:val="00E80DE7"/>
    <w:rsid w:val="00EA1F4E"/>
    <w:rsid w:val="00F13273"/>
    <w:rsid w:val="00F15D70"/>
    <w:rsid w:val="00F408A9"/>
    <w:rsid w:val="00F532BB"/>
    <w:rsid w:val="00F60096"/>
    <w:rsid w:val="00FE3595"/>
    <w:rsid w:val="00FE5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7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1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1F96"/>
  </w:style>
  <w:style w:type="paragraph" w:styleId="a6">
    <w:name w:val="footer"/>
    <w:basedOn w:val="a"/>
    <w:link w:val="a7"/>
    <w:uiPriority w:val="99"/>
    <w:unhideWhenUsed/>
    <w:rsid w:val="00B71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1F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7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1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1F96"/>
  </w:style>
  <w:style w:type="paragraph" w:styleId="a6">
    <w:name w:val="footer"/>
    <w:basedOn w:val="a"/>
    <w:link w:val="a7"/>
    <w:uiPriority w:val="99"/>
    <w:unhideWhenUsed/>
    <w:rsid w:val="00B71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1F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2576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Admin</cp:lastModifiedBy>
  <cp:revision>4</cp:revision>
  <dcterms:created xsi:type="dcterms:W3CDTF">2014-10-20T17:08:00Z</dcterms:created>
  <dcterms:modified xsi:type="dcterms:W3CDTF">2014-10-26T13:41:00Z</dcterms:modified>
</cp:coreProperties>
</file>