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67" w:rsidRPr="008370EE" w:rsidRDefault="00303805" w:rsidP="008370EE">
      <w:pPr>
        <w:jc w:val="center"/>
        <w:rPr>
          <w:b/>
          <w:sz w:val="40"/>
          <w:szCs w:val="40"/>
        </w:rPr>
      </w:pPr>
      <w:r w:rsidRPr="008370EE">
        <w:rPr>
          <w:b/>
          <w:sz w:val="40"/>
          <w:szCs w:val="40"/>
        </w:rPr>
        <w:t>Итоговая контрольная работа</w:t>
      </w:r>
    </w:p>
    <w:p w:rsidR="00303805" w:rsidRDefault="00303805" w:rsidP="008370EE">
      <w:pPr>
        <w:jc w:val="center"/>
        <w:rPr>
          <w:b/>
          <w:sz w:val="32"/>
          <w:szCs w:val="32"/>
        </w:rPr>
      </w:pPr>
      <w:r w:rsidRPr="008370EE">
        <w:rPr>
          <w:b/>
          <w:sz w:val="32"/>
          <w:szCs w:val="32"/>
        </w:rPr>
        <w:t>ФИЗИКА  7 КЛАСС</w:t>
      </w:r>
    </w:p>
    <w:p w:rsidR="008370EE" w:rsidRPr="008370EE" w:rsidRDefault="008370EE" w:rsidP="008370EE">
      <w:pPr>
        <w:jc w:val="center"/>
        <w:rPr>
          <w:b/>
          <w:sz w:val="32"/>
          <w:szCs w:val="32"/>
        </w:rPr>
      </w:pP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0EE">
        <w:rPr>
          <w:sz w:val="28"/>
          <w:szCs w:val="28"/>
        </w:rPr>
        <w:t>Определите вес алюминиевого цилиндра объемом 500 см</w:t>
      </w:r>
      <w:r w:rsidRPr="008370EE">
        <w:rPr>
          <w:sz w:val="28"/>
          <w:szCs w:val="28"/>
          <w:vertAlign w:val="superscript"/>
        </w:rPr>
        <w:t>3</w:t>
      </w:r>
      <w:r w:rsidRPr="008370EE">
        <w:rPr>
          <w:sz w:val="28"/>
          <w:szCs w:val="28"/>
        </w:rPr>
        <w:t>, подвешенного на прочной нити. К чему приложен его вес? Изобразить графически.</w:t>
      </w:r>
      <w:r w:rsidR="008370EE" w:rsidRPr="008370EE">
        <w:rPr>
          <w:sz w:val="28"/>
          <w:szCs w:val="28"/>
        </w:rPr>
        <w:t xml:space="preserve"> Плотность алюминия 2700 кг/м</w:t>
      </w:r>
      <w:r w:rsidR="008370EE" w:rsidRPr="008370EE">
        <w:rPr>
          <w:sz w:val="28"/>
          <w:szCs w:val="28"/>
          <w:vertAlign w:val="superscript"/>
        </w:rPr>
        <w:t>3</w:t>
      </w:r>
      <w:r w:rsidR="008370EE" w:rsidRPr="008370EE">
        <w:rPr>
          <w:sz w:val="28"/>
          <w:szCs w:val="28"/>
        </w:rPr>
        <w:t>.</w:t>
      </w: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0EE">
        <w:rPr>
          <w:sz w:val="28"/>
          <w:szCs w:val="28"/>
        </w:rPr>
        <w:t>Какое давление производит стол весом 200 Н, если площадь каждой из четырёх его ножек равна 0,0005 м</w:t>
      </w:r>
      <w:r w:rsidRPr="008370EE">
        <w:rPr>
          <w:sz w:val="28"/>
          <w:szCs w:val="28"/>
          <w:vertAlign w:val="superscript"/>
        </w:rPr>
        <w:t>2</w:t>
      </w:r>
      <w:proofErr w:type="gramStart"/>
      <w:r w:rsidRPr="008370EE">
        <w:rPr>
          <w:sz w:val="28"/>
          <w:szCs w:val="28"/>
        </w:rPr>
        <w:t xml:space="preserve"> ?</w:t>
      </w:r>
      <w:proofErr w:type="gramEnd"/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0EE">
        <w:rPr>
          <w:sz w:val="28"/>
          <w:szCs w:val="28"/>
        </w:rPr>
        <w:t>Изменится ли сила трения колес вагона о рельсы, если вагон разгрузить?</w:t>
      </w: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0EE">
        <w:rPr>
          <w:sz w:val="28"/>
          <w:szCs w:val="28"/>
        </w:rPr>
        <w:t xml:space="preserve">Стальной и </w:t>
      </w:r>
      <w:proofErr w:type="gramStart"/>
      <w:r w:rsidRPr="008370EE">
        <w:rPr>
          <w:sz w:val="28"/>
          <w:szCs w:val="28"/>
        </w:rPr>
        <w:t>пробковый</w:t>
      </w:r>
      <w:proofErr w:type="gramEnd"/>
      <w:r w:rsidRPr="008370EE">
        <w:rPr>
          <w:sz w:val="28"/>
          <w:szCs w:val="28"/>
        </w:rPr>
        <w:t xml:space="preserve"> шары имеют одинаковые массы. Сравните силы тяжести, действующие на них.</w:t>
      </w:r>
      <w:r w:rsidR="008370EE" w:rsidRPr="008370EE">
        <w:rPr>
          <w:sz w:val="28"/>
          <w:szCs w:val="28"/>
        </w:rPr>
        <w:t xml:space="preserve"> Плотность стали   7800 кг/м</w:t>
      </w:r>
      <w:r w:rsidR="008370EE" w:rsidRPr="008370EE">
        <w:rPr>
          <w:sz w:val="28"/>
          <w:szCs w:val="28"/>
          <w:vertAlign w:val="superscript"/>
        </w:rPr>
        <w:t>3</w:t>
      </w:r>
      <w:r w:rsidR="008370EE" w:rsidRPr="008370EE">
        <w:rPr>
          <w:sz w:val="28"/>
          <w:szCs w:val="28"/>
        </w:rPr>
        <w:t>, пробки – 240 кг/м</w:t>
      </w:r>
      <w:r w:rsidR="008370EE" w:rsidRPr="008370EE">
        <w:rPr>
          <w:sz w:val="28"/>
          <w:szCs w:val="28"/>
          <w:vertAlign w:val="superscript"/>
        </w:rPr>
        <w:t>3</w:t>
      </w:r>
      <w:r w:rsidR="008370EE" w:rsidRPr="008370EE">
        <w:rPr>
          <w:sz w:val="28"/>
          <w:szCs w:val="28"/>
        </w:rPr>
        <w:t>.</w:t>
      </w: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0EE">
        <w:rPr>
          <w:sz w:val="28"/>
          <w:szCs w:val="28"/>
        </w:rPr>
        <w:t>Определите высоту водонапорной башни, если манометр, установленный у основания, показывает давление, равное 50 кПа. Плотность воды 1000 кг/м</w:t>
      </w:r>
      <w:r w:rsidRPr="008370EE">
        <w:rPr>
          <w:sz w:val="28"/>
          <w:szCs w:val="28"/>
          <w:vertAlign w:val="superscript"/>
        </w:rPr>
        <w:t>3</w:t>
      </w:r>
      <w:r w:rsidRPr="008370EE">
        <w:rPr>
          <w:sz w:val="28"/>
          <w:szCs w:val="28"/>
        </w:rPr>
        <w:t>.</w:t>
      </w: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0EE">
        <w:rPr>
          <w:rFonts w:ascii="Times New Roman" w:hAnsi="Times New Roman" w:cs="Times New Roman"/>
          <w:sz w:val="28"/>
          <w:szCs w:val="28"/>
        </w:rPr>
        <w:t>На концах уравновешенного рычага действуют силы 78,4Н и 235,2Н. Меньшее плечо рычага равно 50см. Определите длину большего плеча.</w:t>
      </w:r>
    </w:p>
    <w:p w:rsidR="00F10B99" w:rsidRPr="008370EE" w:rsidRDefault="00F10B99" w:rsidP="00F10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0EE">
        <w:rPr>
          <w:rFonts w:ascii="Times New Roman" w:hAnsi="Times New Roman" w:cs="Times New Roman"/>
          <w:sz w:val="28"/>
          <w:szCs w:val="28"/>
        </w:rPr>
        <w:t>Какая работа совершается при подъеме мраморной плиты объемом 1,2м</w:t>
      </w:r>
      <w:r w:rsidRPr="008370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70EE">
        <w:rPr>
          <w:rFonts w:ascii="Times New Roman" w:hAnsi="Times New Roman" w:cs="Times New Roman"/>
          <w:sz w:val="28"/>
          <w:szCs w:val="28"/>
        </w:rPr>
        <w:t xml:space="preserve"> на высоту 8м? Чему будет равна работа, если эту плиту поднимать на ту же высоту в воде? Плотность мрамора– 2700кг/м</w:t>
      </w:r>
      <w:r w:rsidRPr="008370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70EE">
        <w:rPr>
          <w:rFonts w:ascii="Times New Roman" w:hAnsi="Times New Roman" w:cs="Times New Roman"/>
          <w:sz w:val="28"/>
          <w:szCs w:val="28"/>
        </w:rPr>
        <w:t>.</w:t>
      </w:r>
    </w:p>
    <w:p w:rsidR="00303805" w:rsidRPr="008370EE" w:rsidRDefault="00303805">
      <w:pPr>
        <w:rPr>
          <w:sz w:val="28"/>
          <w:szCs w:val="28"/>
        </w:rPr>
      </w:pPr>
    </w:p>
    <w:sectPr w:rsidR="00303805" w:rsidRPr="008370EE" w:rsidSect="0034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6B1"/>
    <w:multiLevelType w:val="hybridMultilevel"/>
    <w:tmpl w:val="BA5AC522"/>
    <w:lvl w:ilvl="0" w:tplc="604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E00308"/>
    <w:multiLevelType w:val="hybridMultilevel"/>
    <w:tmpl w:val="0EC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0BAB"/>
    <w:multiLevelType w:val="hybridMultilevel"/>
    <w:tmpl w:val="88FA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7637A"/>
    <w:multiLevelType w:val="hybridMultilevel"/>
    <w:tmpl w:val="4A0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48AB"/>
    <w:multiLevelType w:val="hybridMultilevel"/>
    <w:tmpl w:val="E0220A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3805"/>
    <w:rsid w:val="000A68B5"/>
    <w:rsid w:val="00303805"/>
    <w:rsid w:val="00344C67"/>
    <w:rsid w:val="008370EE"/>
    <w:rsid w:val="00F1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6477-FAF4-4816-9CAA-0397DAFF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cp:lastPrinted>2010-04-09T09:19:00Z</cp:lastPrinted>
  <dcterms:created xsi:type="dcterms:W3CDTF">2010-04-09T09:03:00Z</dcterms:created>
  <dcterms:modified xsi:type="dcterms:W3CDTF">2010-04-09T10:10:00Z</dcterms:modified>
</cp:coreProperties>
</file>