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C" w:rsidRDefault="00D62053" w:rsidP="00D62053">
      <w:pPr>
        <w:pStyle w:val="a3"/>
        <w:jc w:val="center"/>
        <w:rPr>
          <w:b/>
          <w:sz w:val="28"/>
          <w:szCs w:val="28"/>
        </w:rPr>
      </w:pPr>
      <w:r w:rsidRPr="00D62053">
        <w:rPr>
          <w:b/>
          <w:sz w:val="28"/>
          <w:szCs w:val="28"/>
        </w:rPr>
        <w:t>Развитие творческих способностей обучающихся</w:t>
      </w:r>
      <w:r>
        <w:rPr>
          <w:b/>
          <w:sz w:val="28"/>
          <w:szCs w:val="28"/>
        </w:rPr>
        <w:t>.</w:t>
      </w:r>
    </w:p>
    <w:p w:rsidR="00D62053" w:rsidRDefault="00D62053" w:rsidP="00D620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Мастер – класс</w:t>
      </w:r>
    </w:p>
    <w:p w:rsidR="00935762" w:rsidRDefault="00935762" w:rsidP="00D62053">
      <w:pPr>
        <w:pStyle w:val="a3"/>
        <w:jc w:val="center"/>
        <w:rPr>
          <w:b/>
          <w:sz w:val="28"/>
          <w:szCs w:val="28"/>
        </w:rPr>
      </w:pPr>
    </w:p>
    <w:p w:rsidR="00D119D6" w:rsidRDefault="00D62053" w:rsidP="00D119D6">
      <w:pPr>
        <w:pStyle w:val="8"/>
        <w:spacing w:line="240" w:lineRule="auto"/>
        <w:rPr>
          <w:b w:val="0"/>
        </w:rPr>
      </w:pPr>
      <w:r w:rsidRPr="007561C6">
        <w:t>Учить не подражанию, а творчеству!</w:t>
      </w:r>
    </w:p>
    <w:p w:rsidR="00D119D6" w:rsidRDefault="00D119D6" w:rsidP="00351F23">
      <w:pPr>
        <w:pStyle w:val="8"/>
        <w:spacing w:line="240" w:lineRule="auto"/>
        <w:jc w:val="both"/>
        <w:rPr>
          <w:b w:val="0"/>
        </w:rPr>
      </w:pPr>
    </w:p>
    <w:p w:rsidR="009C4D1F" w:rsidRPr="009C4D1F" w:rsidRDefault="009C4D1F" w:rsidP="009C4D1F"/>
    <w:p w:rsidR="009C4D1F" w:rsidRDefault="00A33047" w:rsidP="00D62053">
      <w:pPr>
        <w:pStyle w:val="8"/>
        <w:spacing w:line="240" w:lineRule="auto"/>
      </w:pPr>
      <w:r w:rsidRPr="00935762">
        <w:t>І.</w:t>
      </w:r>
      <w:r w:rsidR="00935762">
        <w:t xml:space="preserve"> </w:t>
      </w:r>
      <w:r w:rsidR="009C4D1F" w:rsidRPr="00935762">
        <w:t>Выделение проблемы.</w:t>
      </w:r>
    </w:p>
    <w:p w:rsidR="00935762" w:rsidRPr="00935762" w:rsidRDefault="00935762" w:rsidP="00935762"/>
    <w:p w:rsidR="00CD711F" w:rsidRDefault="00B55D85" w:rsidP="00DA090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EAA">
        <w:rPr>
          <w:sz w:val="28"/>
          <w:szCs w:val="28"/>
        </w:rPr>
        <w:t xml:space="preserve">  </w:t>
      </w:r>
      <w:r w:rsidR="00A33047" w:rsidRPr="00B55D85">
        <w:rPr>
          <w:sz w:val="28"/>
          <w:szCs w:val="28"/>
        </w:rPr>
        <w:t>Дорогие</w:t>
      </w:r>
      <w:r w:rsidR="00D62053" w:rsidRPr="00B55D85">
        <w:rPr>
          <w:sz w:val="28"/>
          <w:szCs w:val="28"/>
        </w:rPr>
        <w:t xml:space="preserve"> </w:t>
      </w:r>
      <w:r w:rsidR="00020AF5">
        <w:rPr>
          <w:sz w:val="28"/>
          <w:szCs w:val="28"/>
        </w:rPr>
        <w:t xml:space="preserve"> коллеги</w:t>
      </w:r>
      <w:r w:rsidR="00A33047" w:rsidRPr="00B55D85">
        <w:rPr>
          <w:sz w:val="28"/>
          <w:szCs w:val="28"/>
        </w:rPr>
        <w:t>!</w:t>
      </w:r>
    </w:p>
    <w:p w:rsidR="00020AF5" w:rsidRDefault="00DA0902" w:rsidP="009424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18E2" w:rsidRPr="002018E2">
        <w:rPr>
          <w:sz w:val="28"/>
          <w:szCs w:val="28"/>
        </w:rPr>
        <w:t xml:space="preserve"> </w:t>
      </w:r>
      <w:r w:rsidR="00F03EAA">
        <w:rPr>
          <w:sz w:val="28"/>
          <w:szCs w:val="28"/>
        </w:rPr>
        <w:t xml:space="preserve">  </w:t>
      </w:r>
      <w:r w:rsidR="002018E2">
        <w:rPr>
          <w:sz w:val="28"/>
          <w:szCs w:val="28"/>
        </w:rPr>
        <w:t>М</w:t>
      </w:r>
      <w:r w:rsidR="002018E2" w:rsidRPr="00B55D85">
        <w:rPr>
          <w:sz w:val="28"/>
          <w:szCs w:val="28"/>
        </w:rPr>
        <w:t xml:space="preserve">астер – класс посвящён актуальной </w:t>
      </w:r>
      <w:r w:rsidR="002018E2">
        <w:rPr>
          <w:sz w:val="28"/>
          <w:szCs w:val="28"/>
        </w:rPr>
        <w:t>на сегодняшний день тем</w:t>
      </w:r>
      <w:r w:rsidR="002018E2" w:rsidRPr="00B55D85">
        <w:rPr>
          <w:sz w:val="28"/>
          <w:szCs w:val="28"/>
        </w:rPr>
        <w:t>е «Развитие творческих способностей обучающихся</w:t>
      </w:r>
      <w:r w:rsidR="002018E2">
        <w:rPr>
          <w:sz w:val="28"/>
          <w:szCs w:val="28"/>
        </w:rPr>
        <w:t xml:space="preserve"> на основе коллективного способа обучения</w:t>
      </w:r>
      <w:r w:rsidR="002018E2" w:rsidRPr="00B55D85">
        <w:rPr>
          <w:sz w:val="28"/>
          <w:szCs w:val="28"/>
        </w:rPr>
        <w:t>»</w:t>
      </w:r>
      <w:r w:rsidR="00F03EAA">
        <w:rPr>
          <w:sz w:val="28"/>
          <w:szCs w:val="28"/>
        </w:rPr>
        <w:t>.</w:t>
      </w:r>
    </w:p>
    <w:p w:rsidR="00F03EAA" w:rsidRDefault="00020AF5" w:rsidP="009424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EAA" w:rsidRPr="00F03EAA">
        <w:rPr>
          <w:i/>
          <w:sz w:val="28"/>
          <w:szCs w:val="28"/>
        </w:rPr>
        <w:t xml:space="preserve"> </w:t>
      </w:r>
      <w:r w:rsidR="00F03EAA" w:rsidRPr="00F03EAA">
        <w:rPr>
          <w:sz w:val="28"/>
          <w:szCs w:val="28"/>
        </w:rPr>
        <w:t>Жизнь в эпоху научно – технического прогресса становится всё разнообразнее и сложнее.</w:t>
      </w:r>
      <w:r w:rsidR="00EA4BD1">
        <w:rPr>
          <w:i/>
          <w:sz w:val="28"/>
          <w:szCs w:val="28"/>
        </w:rPr>
        <w:t xml:space="preserve"> </w:t>
      </w:r>
      <w:r w:rsidR="00B55D85" w:rsidRPr="00B55D85">
        <w:rPr>
          <w:sz w:val="28"/>
          <w:szCs w:val="28"/>
        </w:rPr>
        <w:t>Она требует от человека гибкости мышления, быстрой ориентации и адаптации к условиям в решении больших и малых проблем</w:t>
      </w:r>
      <w:r w:rsidR="00D119D6" w:rsidRPr="00D119D6">
        <w:rPr>
          <w:sz w:val="28"/>
          <w:szCs w:val="28"/>
        </w:rPr>
        <w:t>.</w:t>
      </w:r>
      <w:r w:rsidR="00D119D6">
        <w:rPr>
          <w:sz w:val="28"/>
          <w:szCs w:val="28"/>
        </w:rPr>
        <w:t xml:space="preserve"> </w:t>
      </w:r>
    </w:p>
    <w:p w:rsidR="00F03EAA" w:rsidRDefault="00F03EAA" w:rsidP="009424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На сегодняшнем мастер – классе хотелось бы</w:t>
      </w:r>
      <w:r w:rsidR="00E92C5D" w:rsidRPr="00D119D6">
        <w:rPr>
          <w:sz w:val="28"/>
          <w:szCs w:val="28"/>
        </w:rPr>
        <w:t xml:space="preserve"> отве</w:t>
      </w:r>
      <w:r w:rsidR="00A33047" w:rsidRPr="00D119D6">
        <w:rPr>
          <w:sz w:val="28"/>
          <w:szCs w:val="28"/>
        </w:rPr>
        <w:t>тить на некоторые, как мне кажется очень важные для сегодняшнего обучения</w:t>
      </w:r>
      <w:r w:rsidR="00E92C5D" w:rsidRPr="00D119D6">
        <w:rPr>
          <w:sz w:val="28"/>
          <w:szCs w:val="28"/>
        </w:rPr>
        <w:t xml:space="preserve"> вопросы</w:t>
      </w:r>
      <w:r w:rsidR="00E92C5D" w:rsidRPr="00D119D6">
        <w:rPr>
          <w:b/>
          <w:sz w:val="28"/>
          <w:szCs w:val="28"/>
        </w:rPr>
        <w:t xml:space="preserve"> </w:t>
      </w:r>
      <w:r w:rsidR="009C4D1F" w:rsidRPr="00D119D6">
        <w:rPr>
          <w:bCs/>
          <w:sz w:val="28"/>
          <w:szCs w:val="28"/>
        </w:rPr>
        <w:t>-</w:t>
      </w:r>
      <w:r w:rsidR="009C4D1F" w:rsidRPr="009C4D1F">
        <w:rPr>
          <w:bCs/>
        </w:rPr>
        <w:t xml:space="preserve"> </w:t>
      </w:r>
      <w:r w:rsidR="00EA4BD1" w:rsidRPr="00EA4BD1">
        <w:rPr>
          <w:bCs/>
          <w:sz w:val="28"/>
          <w:szCs w:val="28"/>
        </w:rPr>
        <w:t>ч</w:t>
      </w:r>
      <w:r w:rsidR="009C4D1F" w:rsidRPr="00E92C5D">
        <w:rPr>
          <w:bCs/>
          <w:sz w:val="28"/>
          <w:szCs w:val="28"/>
        </w:rPr>
        <w:t>то кроется за термином «Развитие», ЧТО, КАК и ЗАЧЕМ надо развивать и вообще надо ли это делать?</w:t>
      </w:r>
      <w:r w:rsidR="00E26647" w:rsidRPr="00E92C5D">
        <w:rPr>
          <w:bCs/>
          <w:sz w:val="28"/>
          <w:szCs w:val="28"/>
        </w:rPr>
        <w:t xml:space="preserve"> </w:t>
      </w:r>
    </w:p>
    <w:p w:rsidR="009C4D1F" w:rsidRDefault="00F03EAA" w:rsidP="009424A7">
      <w:pPr>
        <w:pStyle w:val="a3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0E4ECB" w:rsidRPr="00E92C5D">
        <w:rPr>
          <w:bCs/>
          <w:sz w:val="28"/>
          <w:szCs w:val="28"/>
        </w:rPr>
        <w:t>(</w:t>
      </w:r>
      <w:r w:rsidR="00E26647" w:rsidRPr="00E92C5D">
        <w:rPr>
          <w:bCs/>
          <w:i/>
          <w:sz w:val="28"/>
          <w:szCs w:val="28"/>
        </w:rPr>
        <w:t>Высказывают свою точку зрения о проблеме).</w:t>
      </w:r>
    </w:p>
    <w:p w:rsidR="00074717" w:rsidRDefault="00935762" w:rsidP="00D119D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3EA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4BD1" w:rsidRPr="00074717">
        <w:rPr>
          <w:rFonts w:ascii="Times New Roman" w:hAnsi="Times New Roman" w:cs="Times New Roman"/>
          <w:bCs/>
          <w:sz w:val="28"/>
          <w:szCs w:val="28"/>
        </w:rPr>
        <w:t>Большинство участников сошлось на мнении</w:t>
      </w:r>
      <w:r w:rsidR="00F03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D1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EA4BD1" w:rsidRPr="00553DC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заниматься </w:t>
      </w:r>
      <w:r w:rsidR="00E1408F" w:rsidRPr="00553DCE">
        <w:rPr>
          <w:rFonts w:ascii="Times New Roman" w:hAnsi="Times New Roman" w:cs="Times New Roman"/>
          <w:bCs/>
          <w:i/>
          <w:sz w:val="28"/>
          <w:szCs w:val="28"/>
          <w:u w:val="single"/>
        </w:rPr>
        <w:t>развитием школьников просто необходимо и делать это надо систематически и целенаправленно</w:t>
      </w:r>
      <w:proofErr w:type="gramStart"/>
      <w:r w:rsidR="00074717" w:rsidRPr="00553DC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E1408F" w:rsidRPr="00553DCE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proofErr w:type="gramEnd"/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D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А каков уровень развития наших способностей? </w:t>
      </w:r>
    </w:p>
    <w:p w:rsidR="00EA1048" w:rsidRPr="00E92C5D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Проверим </w:t>
      </w:r>
      <w:r w:rsidRPr="00E92C5D">
        <w:rPr>
          <w:rFonts w:ascii="Times New Roman" w:hAnsi="Times New Roman" w:cs="Times New Roman"/>
          <w:bCs/>
          <w:sz w:val="28"/>
          <w:szCs w:val="28"/>
        </w:rPr>
        <w:t xml:space="preserve">свои творческие способности по </w:t>
      </w:r>
      <w:r w:rsidRPr="00E6413E">
        <w:rPr>
          <w:rFonts w:ascii="Times New Roman" w:hAnsi="Times New Roman" w:cs="Times New Roman"/>
          <w:bCs/>
          <w:i/>
          <w:sz w:val="28"/>
          <w:szCs w:val="28"/>
        </w:rPr>
        <w:t xml:space="preserve">тесту </w:t>
      </w:r>
      <w:proofErr w:type="spellStart"/>
      <w:r w:rsidRPr="00E92C5D">
        <w:rPr>
          <w:rFonts w:ascii="Times New Roman" w:hAnsi="Times New Roman" w:cs="Times New Roman"/>
          <w:i/>
          <w:iCs/>
          <w:sz w:val="28"/>
          <w:szCs w:val="28"/>
        </w:rPr>
        <w:t>Х.Зиверт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E92C5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A1048" w:rsidRPr="00935762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5762">
        <w:rPr>
          <w:rFonts w:ascii="Times New Roman" w:hAnsi="Times New Roman" w:cs="Times New Roman"/>
          <w:bCs/>
          <w:i/>
          <w:sz w:val="28"/>
          <w:szCs w:val="28"/>
        </w:rPr>
        <w:t>Задание на находчивость.</w:t>
      </w: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92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2C5D">
        <w:rPr>
          <w:rFonts w:ascii="Times New Roman" w:hAnsi="Times New Roman" w:cs="Times New Roman"/>
          <w:sz w:val="28"/>
          <w:szCs w:val="28"/>
        </w:rPr>
        <w:t>Вам будут предложены некоторые задачи, решая кото</w:t>
      </w:r>
      <w:r w:rsidRPr="00E92C5D">
        <w:rPr>
          <w:rFonts w:ascii="Times New Roman" w:hAnsi="Times New Roman" w:cs="Times New Roman"/>
          <w:sz w:val="28"/>
          <w:szCs w:val="28"/>
        </w:rPr>
        <w:softHyphen/>
        <w:t>рые Вы сможете проверить, может ли Вас «осенить». Старайтесь выполнять задания как можно быстрей. В каждую из пустых строчек Вы должны записать одно слово. У всех слов долж</w:t>
      </w:r>
      <w:r w:rsidRPr="00E92C5D">
        <w:rPr>
          <w:rFonts w:ascii="Times New Roman" w:hAnsi="Times New Roman" w:cs="Times New Roman"/>
          <w:sz w:val="28"/>
          <w:szCs w:val="28"/>
        </w:rPr>
        <w:softHyphen/>
        <w:t xml:space="preserve">ны совпадать две начальные буквы. </w:t>
      </w: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86"/>
        <w:tblW w:w="8541" w:type="dxa"/>
        <w:tblLayout w:type="fixed"/>
        <w:tblLook w:val="04A0"/>
      </w:tblPr>
      <w:tblGrid>
        <w:gridCol w:w="3013"/>
        <w:gridCol w:w="2765"/>
        <w:gridCol w:w="2763"/>
      </w:tblGrid>
      <w:tr w:rsidR="00EA1048" w:rsidRPr="00E36FC4" w:rsidTr="006B7883">
        <w:trPr>
          <w:trHeight w:val="1237"/>
        </w:trPr>
        <w:tc>
          <w:tcPr>
            <w:tcW w:w="3013" w:type="dxa"/>
            <w:hideMark/>
          </w:tcPr>
          <w:p w:rsidR="00EA1048" w:rsidRDefault="00EA1048" w:rsidP="006B7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Сколько вы найдете слов, начинающихся </w:t>
            </w:r>
            <w:proofErr w:type="gramStart"/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«НО..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EA1048" w:rsidRPr="00E36FC4" w:rsidRDefault="00EA1048" w:rsidP="006B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Вас одна минута. «НОТАРИУС»</w:t>
            </w:r>
          </w:p>
        </w:tc>
        <w:tc>
          <w:tcPr>
            <w:tcW w:w="2765" w:type="dxa"/>
            <w:hideMark/>
          </w:tcPr>
          <w:p w:rsidR="00EA1048" w:rsidRDefault="00EA1048" w:rsidP="006B7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Проделайте то же самое с сочетанием «БО</w:t>
            </w:r>
            <w:proofErr w:type="gramStart"/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..» </w:t>
            </w:r>
            <w:proofErr w:type="gramEnd"/>
          </w:p>
          <w:p w:rsidR="00EA1048" w:rsidRPr="00E36FC4" w:rsidRDefault="00EA1048" w:rsidP="006B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Вас одна минута. «БОКАЛ»</w:t>
            </w:r>
          </w:p>
        </w:tc>
        <w:tc>
          <w:tcPr>
            <w:tcW w:w="2763" w:type="dxa"/>
            <w:hideMark/>
          </w:tcPr>
          <w:p w:rsidR="00EA1048" w:rsidRDefault="00EA1048" w:rsidP="006B78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Проделайте то же самое с сочетанием «НЕ</w:t>
            </w:r>
            <w:proofErr w:type="gramStart"/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..».</w:t>
            </w:r>
            <w:proofErr w:type="gramEnd"/>
          </w:p>
          <w:p w:rsidR="00EA1048" w:rsidRPr="00E36FC4" w:rsidRDefault="00EA1048" w:rsidP="006B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 Вас одна минута. «НЕЖНОСТЬ»</w:t>
            </w:r>
          </w:p>
        </w:tc>
      </w:tr>
      <w:tr w:rsidR="00EA1048" w:rsidRPr="00E36FC4" w:rsidTr="006B7883">
        <w:trPr>
          <w:trHeight w:val="366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048" w:rsidRPr="00E36FC4" w:rsidTr="006B7883">
        <w:trPr>
          <w:trHeight w:val="228"/>
        </w:trPr>
        <w:tc>
          <w:tcPr>
            <w:tcW w:w="301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5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63" w:type="dxa"/>
            <w:hideMark/>
          </w:tcPr>
          <w:p w:rsidR="00EA1048" w:rsidRPr="00E36FC4" w:rsidRDefault="00EA1048" w:rsidP="006B7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Pr="00E92C5D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48" w:rsidRDefault="00EA1048" w:rsidP="00EA1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1048" w:rsidRPr="00155A84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A84">
        <w:rPr>
          <w:rFonts w:ascii="Times New Roman" w:hAnsi="Times New Roman" w:cs="Times New Roman"/>
          <w:b/>
          <w:bCs/>
          <w:sz w:val="28"/>
          <w:szCs w:val="28"/>
        </w:rPr>
        <w:t>Оценка шкалы;</w:t>
      </w:r>
      <w:r w:rsidRPr="00E92C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A84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155A84">
        <w:rPr>
          <w:rFonts w:ascii="Times New Roman" w:hAnsi="Times New Roman" w:cs="Times New Roman"/>
          <w:i/>
          <w:sz w:val="28"/>
          <w:szCs w:val="28"/>
        </w:rPr>
        <w:t xml:space="preserve">осчитайте строки, в которых записаны заданные слова. Сложите результаты трех заданий. </w:t>
      </w:r>
    </w:p>
    <w:p w:rsidR="00EA1048" w:rsidRPr="00E92C5D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84">
        <w:rPr>
          <w:rFonts w:ascii="Times New Roman" w:hAnsi="Times New Roman" w:cs="Times New Roman"/>
          <w:b/>
          <w:i/>
          <w:iCs/>
          <w:sz w:val="28"/>
          <w:szCs w:val="28"/>
        </w:rPr>
        <w:t>0-30 слов</w:t>
      </w:r>
      <w:r w:rsidRPr="00E92C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E92C5D">
        <w:rPr>
          <w:rFonts w:ascii="Times New Roman" w:hAnsi="Times New Roman" w:cs="Times New Roman"/>
          <w:sz w:val="28"/>
          <w:szCs w:val="28"/>
        </w:rPr>
        <w:t>Результаты тестирования значительно ниже среднего уров</w:t>
      </w:r>
      <w:r w:rsidRPr="00E92C5D">
        <w:rPr>
          <w:rFonts w:ascii="Times New Roman" w:hAnsi="Times New Roman" w:cs="Times New Roman"/>
          <w:sz w:val="28"/>
          <w:szCs w:val="28"/>
        </w:rPr>
        <w:softHyphen/>
        <w:t>ня и при оценке Ваш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2C5D">
        <w:rPr>
          <w:rFonts w:ascii="Times New Roman" w:hAnsi="Times New Roman" w:cs="Times New Roman"/>
          <w:sz w:val="28"/>
          <w:szCs w:val="28"/>
        </w:rPr>
        <w:t xml:space="preserve"> пригодност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2C5D">
        <w:rPr>
          <w:rFonts w:ascii="Times New Roman" w:hAnsi="Times New Roman" w:cs="Times New Roman"/>
          <w:sz w:val="28"/>
          <w:szCs w:val="28"/>
        </w:rPr>
        <w:t xml:space="preserve"> к работе, Вас отнесли бы к категории очень слабых. </w:t>
      </w: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84">
        <w:rPr>
          <w:rFonts w:ascii="Times New Roman" w:hAnsi="Times New Roman" w:cs="Times New Roman"/>
          <w:b/>
          <w:i/>
          <w:iCs/>
          <w:sz w:val="28"/>
          <w:szCs w:val="28"/>
        </w:rPr>
        <w:t>31-60 слов.</w:t>
      </w:r>
      <w:r w:rsidRPr="00E92C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92C5D">
        <w:rPr>
          <w:rFonts w:ascii="Times New Roman" w:hAnsi="Times New Roman" w:cs="Times New Roman"/>
          <w:sz w:val="28"/>
          <w:szCs w:val="28"/>
        </w:rPr>
        <w:t>У Вас средние результаты. Вы, несомненно, без усилий добьетесь лучших результатов</w:t>
      </w:r>
      <w:r w:rsidRPr="00155A8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61-9</w:t>
      </w:r>
      <w:r w:rsidRPr="00155A84">
        <w:rPr>
          <w:rFonts w:ascii="Times New Roman" w:hAnsi="Times New Roman" w:cs="Times New Roman"/>
          <w:b/>
          <w:i/>
          <w:iCs/>
          <w:sz w:val="28"/>
          <w:szCs w:val="28"/>
        </w:rPr>
        <w:t>0 баллов</w:t>
      </w:r>
      <w:r w:rsidRPr="00E92C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364821">
        <w:rPr>
          <w:rFonts w:ascii="Times New Roman" w:hAnsi="Times New Roman" w:cs="Times New Roman"/>
          <w:sz w:val="28"/>
          <w:szCs w:val="28"/>
        </w:rPr>
        <w:t>вы самый востребованный работник.</w:t>
      </w:r>
    </w:p>
    <w:p w:rsidR="00EA1048" w:rsidRDefault="00EA1048" w:rsidP="00EA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92C5D">
        <w:rPr>
          <w:rFonts w:ascii="Times New Roman" w:hAnsi="Times New Roman" w:cs="Times New Roman"/>
          <w:sz w:val="28"/>
          <w:szCs w:val="28"/>
        </w:rPr>
        <w:t xml:space="preserve"> Вы поняли, что при реше</w:t>
      </w:r>
      <w:r w:rsidRPr="00E92C5D">
        <w:rPr>
          <w:rFonts w:ascii="Times New Roman" w:hAnsi="Times New Roman" w:cs="Times New Roman"/>
          <w:sz w:val="28"/>
          <w:szCs w:val="28"/>
        </w:rPr>
        <w:softHyphen/>
        <w:t xml:space="preserve">нии этого задания, кроме находчивости, важна скорость письма. Ведь на одно слово можно потратить не более двух секунд. Это чрезвычайно трудно. Кроме того, делая запись, Вы должны думать о других словах, то есть, практически, думать и писать параллельно. </w:t>
      </w:r>
    </w:p>
    <w:p w:rsidR="00EA1048" w:rsidRDefault="00EA1048" w:rsidP="00EA104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Pr="00155A8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заниматься своим развитием необходимо систематически</w:t>
      </w:r>
    </w:p>
    <w:p w:rsidR="00EA1048" w:rsidRPr="00553DCE" w:rsidRDefault="00EA1048" w:rsidP="00D119D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EA1048" w:rsidRDefault="00B26939" w:rsidP="00B2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0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A1048" w:rsidRDefault="00EA1048" w:rsidP="00B26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1048" w:rsidRDefault="00EA1048" w:rsidP="003C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1F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C21F3">
        <w:rPr>
          <w:rFonts w:ascii="Times New Roman" w:eastAsia="Times New Roman" w:hAnsi="Times New Roman" w:cs="Times New Roman"/>
          <w:b/>
          <w:sz w:val="28"/>
          <w:szCs w:val="28"/>
        </w:rPr>
        <w:t>. Теоретическая часть.</w:t>
      </w:r>
    </w:p>
    <w:p w:rsidR="003C21F3" w:rsidRPr="003C21F3" w:rsidRDefault="003C21F3" w:rsidP="003C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D27" w:rsidRDefault="00EA1048" w:rsidP="003C2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26939" w:rsidRPr="00BB1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>У КАЖДОГО ребенка есть способности и таланты. Дети от при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softHyphen/>
        <w:t>роды любознательны и полны желания учиться. Все, что нужно для того, чтобы они могли проявить свои дарования, — это умное руко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softHyphen/>
        <w:t>водство со стороны взрослых.</w:t>
      </w:r>
    </w:p>
    <w:p w:rsidR="00146156" w:rsidRPr="00BB1078" w:rsidRDefault="00146156" w:rsidP="003C2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 является основным звеном в системе образования, где должны воспитываться люди с творческим мышлением. Но традиционный учебный процесс выстроен так, что реализовать  эту особенность детской природы очень сложно. Дополнительное образовани</w:t>
      </w:r>
      <w:r w:rsidR="00FA429D">
        <w:rPr>
          <w:rFonts w:ascii="Times New Roman" w:eastAsia="Times New Roman" w:hAnsi="Times New Roman" w:cs="Times New Roman"/>
          <w:sz w:val="28"/>
          <w:szCs w:val="28"/>
        </w:rPr>
        <w:t>е выступает как более свободная,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29D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накладывающая ограничений область учебной деятельности</w:t>
      </w:r>
      <w:r w:rsidR="00FA429D">
        <w:rPr>
          <w:rFonts w:ascii="Times New Roman" w:eastAsia="Times New Roman" w:hAnsi="Times New Roman" w:cs="Times New Roman"/>
          <w:sz w:val="28"/>
          <w:szCs w:val="28"/>
        </w:rPr>
        <w:t>. Именно в сфере дополнительного образования с характерным для неё индивидуализированным подходом, гибкостью программ, разнообразием форм возможна трактовка «талант пробьётся».</w:t>
      </w:r>
    </w:p>
    <w:p w:rsidR="005E1D27" w:rsidRDefault="00E21007" w:rsidP="003C2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</w:t>
      </w:r>
      <w:r w:rsidR="00D5257F">
        <w:rPr>
          <w:rFonts w:ascii="Times New Roman" w:eastAsia="Times New Roman" w:hAnsi="Times New Roman" w:cs="Times New Roman"/>
          <w:sz w:val="28"/>
          <w:szCs w:val="28"/>
        </w:rPr>
        <w:t>развитие – направленн</w:t>
      </w:r>
      <w:r w:rsidR="00882552">
        <w:rPr>
          <w:rFonts w:ascii="Times New Roman" w:eastAsia="Times New Roman" w:hAnsi="Times New Roman" w:cs="Times New Roman"/>
          <w:sz w:val="28"/>
          <w:szCs w:val="28"/>
        </w:rPr>
        <w:t>ое, закономерное изменение. П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>од творческими способностями понимают то, что не сводится к знаниям, умениям, навы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softHyphen/>
        <w:t>кам, но объясняет (обеспечивает) их быстрое приобретение, закрепление и использование на практике.</w:t>
      </w:r>
    </w:p>
    <w:p w:rsidR="005E1D27" w:rsidRPr="00BB1078" w:rsidRDefault="00E21007" w:rsidP="003C2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66657" w:rsidRPr="00BB107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>Анализ психолого-педагогической литературы по проблеме по</w:t>
      </w:r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зволил выявить следующие основные показатели </w:t>
      </w:r>
      <w:proofErr w:type="spellStart"/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5E1D27" w:rsidRPr="00BB1078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младших подростков:</w:t>
      </w:r>
    </w:p>
    <w:p w:rsidR="009B0BEF" w:rsidRPr="003C21F3" w:rsidRDefault="005E1D27" w:rsidP="003C21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>1.  Определенный фонд знаний и умений, их качество</w:t>
      </w:r>
      <w:r w:rsidR="009B0BEF" w:rsidRPr="003C21F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E1D27" w:rsidRPr="003C21F3" w:rsidRDefault="005E1D27" w:rsidP="003C21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 xml:space="preserve">2. Уровень развития психических механизмов, лежащих в основе развития творческих способностей учащихся: внимания, памяти, воображения. </w:t>
      </w:r>
    </w:p>
    <w:p w:rsidR="005E1D27" w:rsidRPr="003C21F3" w:rsidRDefault="005E1D27" w:rsidP="003C21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>3. Уровень развития мышл</w:t>
      </w:r>
      <w:r w:rsidR="00D66657" w:rsidRPr="003C21F3">
        <w:rPr>
          <w:rFonts w:ascii="Times New Roman" w:eastAsia="Times New Roman" w:hAnsi="Times New Roman" w:cs="Times New Roman"/>
          <w:i/>
          <w:sz w:val="28"/>
          <w:szCs w:val="28"/>
        </w:rPr>
        <w:t>ения ученика, который определя</w:t>
      </w: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>ется главным образом степенью сложности умственных действий</w:t>
      </w:r>
      <w:r w:rsidR="00DC06C1" w:rsidRPr="003C21F3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.</w:t>
      </w:r>
    </w:p>
    <w:p w:rsidR="00814B30" w:rsidRPr="003C21F3" w:rsidRDefault="00814B30" w:rsidP="003C21F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>4.  Владение приёмами поисковой</w:t>
      </w:r>
      <w:r w:rsidRPr="003C21F3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3C21F3">
        <w:rPr>
          <w:rFonts w:ascii="Times New Roman" w:eastAsia="Times New Roman" w:hAnsi="Times New Roman" w:cs="Times New Roman"/>
          <w:i/>
          <w:sz w:val="28"/>
          <w:szCs w:val="28"/>
        </w:rPr>
        <w:t>и творческой деятельности.</w:t>
      </w:r>
    </w:p>
    <w:p w:rsidR="008711D9" w:rsidRDefault="008711D9" w:rsidP="003C21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1078">
        <w:rPr>
          <w:sz w:val="28"/>
          <w:szCs w:val="28"/>
        </w:rPr>
        <w:t xml:space="preserve">     </w:t>
      </w:r>
      <w:proofErr w:type="gramStart"/>
      <w:r w:rsidRPr="00BB1078">
        <w:rPr>
          <w:sz w:val="28"/>
          <w:szCs w:val="28"/>
        </w:rPr>
        <w:t>Исходя из вышесказанного я предлагаю</w:t>
      </w:r>
      <w:proofErr w:type="gramEnd"/>
      <w:r w:rsidRPr="00BB1078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ую структуру занятия, направленного на развитие творческих способностей</w:t>
      </w:r>
      <w:r w:rsidRPr="00BB1078">
        <w:rPr>
          <w:sz w:val="28"/>
          <w:szCs w:val="28"/>
        </w:rPr>
        <w:t xml:space="preserve"> </w:t>
      </w:r>
      <w:r>
        <w:rPr>
          <w:sz w:val="28"/>
          <w:szCs w:val="28"/>
        </w:rPr>
        <w:t>Его структура может включать в себя 4 этапа:</w:t>
      </w:r>
    </w:p>
    <w:p w:rsidR="008711D9" w:rsidRPr="003C21F3" w:rsidRDefault="008711D9" w:rsidP="003C21F3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3C21F3">
        <w:rPr>
          <w:b/>
          <w:bCs/>
          <w:i/>
          <w:sz w:val="28"/>
          <w:szCs w:val="28"/>
        </w:rPr>
        <w:t>1. Этап</w:t>
      </w:r>
      <w:r w:rsidRPr="003C21F3">
        <w:rPr>
          <w:i/>
          <w:sz w:val="28"/>
          <w:szCs w:val="28"/>
        </w:rPr>
        <w:t xml:space="preserve">. Разминка. </w:t>
      </w:r>
      <w:proofErr w:type="gramStart"/>
      <w:r w:rsidRPr="003C21F3">
        <w:rPr>
          <w:i/>
          <w:sz w:val="28"/>
          <w:szCs w:val="28"/>
        </w:rPr>
        <w:t>Включает в себя ребусы, кроссворды, графические диктанты, игры «Верю — не верю», «</w:t>
      </w:r>
      <w:proofErr w:type="spellStart"/>
      <w:r w:rsidRPr="003C21F3">
        <w:rPr>
          <w:i/>
          <w:sz w:val="28"/>
          <w:szCs w:val="28"/>
        </w:rPr>
        <w:t>Данетки</w:t>
      </w:r>
      <w:proofErr w:type="spellEnd"/>
      <w:r w:rsidRPr="003C21F3">
        <w:rPr>
          <w:i/>
          <w:sz w:val="28"/>
          <w:szCs w:val="28"/>
        </w:rPr>
        <w:t xml:space="preserve">», и т.д. </w:t>
      </w:r>
      <w:proofErr w:type="gramEnd"/>
    </w:p>
    <w:p w:rsidR="008711D9" w:rsidRPr="003C21F3" w:rsidRDefault="008711D9" w:rsidP="003C21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1F3">
        <w:rPr>
          <w:rFonts w:ascii="Times New Roman" w:hAnsi="Times New Roman" w:cs="Times New Roman"/>
          <w:b/>
          <w:bCs/>
          <w:i/>
          <w:sz w:val="28"/>
          <w:szCs w:val="28"/>
        </w:rPr>
        <w:t>2. Этап</w:t>
      </w:r>
      <w:r w:rsidRPr="003C21F3">
        <w:rPr>
          <w:rFonts w:ascii="Times New Roman" w:hAnsi="Times New Roman" w:cs="Times New Roman"/>
          <w:i/>
          <w:sz w:val="28"/>
          <w:szCs w:val="28"/>
        </w:rPr>
        <w:t xml:space="preserve">. Развитие психологических механизмов как основы развития творческих способностей (памяти, внимания, воображения, наблюдательности). </w:t>
      </w:r>
    </w:p>
    <w:p w:rsidR="008711D9" w:rsidRPr="003C21F3" w:rsidRDefault="008711D9" w:rsidP="003C21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1F3">
        <w:rPr>
          <w:rFonts w:ascii="Times New Roman" w:hAnsi="Times New Roman" w:cs="Times New Roman"/>
          <w:b/>
          <w:bCs/>
          <w:i/>
          <w:sz w:val="28"/>
          <w:szCs w:val="28"/>
        </w:rPr>
        <w:t>3. Этап</w:t>
      </w:r>
      <w:r w:rsidRPr="003C21F3">
        <w:rPr>
          <w:rFonts w:ascii="Times New Roman" w:hAnsi="Times New Roman" w:cs="Times New Roman"/>
          <w:i/>
          <w:sz w:val="28"/>
          <w:szCs w:val="28"/>
        </w:rPr>
        <w:t xml:space="preserve">. Решение частично-поисковых задач разного уровня. </w:t>
      </w:r>
    </w:p>
    <w:p w:rsidR="008711D9" w:rsidRPr="00BB1078" w:rsidRDefault="008711D9" w:rsidP="003C2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078">
        <w:rPr>
          <w:rFonts w:ascii="Times New Roman" w:hAnsi="Times New Roman" w:cs="Times New Roman"/>
          <w:sz w:val="28"/>
          <w:szCs w:val="28"/>
        </w:rPr>
        <w:t xml:space="preserve">    Задания, решение которых дети находят самостоятельно без участия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BB1078">
        <w:rPr>
          <w:rFonts w:ascii="Times New Roman" w:hAnsi="Times New Roman" w:cs="Times New Roman"/>
          <w:sz w:val="28"/>
          <w:szCs w:val="28"/>
        </w:rPr>
        <w:t xml:space="preserve">или при его незначительной помощи, открывают новые для себя </w:t>
      </w:r>
      <w:r w:rsidRPr="00BB1078">
        <w:rPr>
          <w:rFonts w:ascii="Times New Roman" w:hAnsi="Times New Roman" w:cs="Times New Roman"/>
          <w:sz w:val="28"/>
          <w:szCs w:val="28"/>
        </w:rPr>
        <w:lastRenderedPageBreak/>
        <w:t>знания и способы их добывания.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78">
        <w:rPr>
          <w:rFonts w:ascii="Times New Roman" w:hAnsi="Times New Roman" w:cs="Times New Roman"/>
          <w:sz w:val="28"/>
          <w:szCs w:val="28"/>
        </w:rPr>
        <w:t>Например, задания на выявление закономерностей.</w:t>
      </w:r>
    </w:p>
    <w:p w:rsidR="008711D9" w:rsidRPr="003C21F3" w:rsidRDefault="008711D9" w:rsidP="003C21F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21F3">
        <w:rPr>
          <w:rFonts w:ascii="Times New Roman" w:hAnsi="Times New Roman" w:cs="Times New Roman"/>
          <w:b/>
          <w:bCs/>
          <w:i/>
          <w:sz w:val="28"/>
          <w:szCs w:val="28"/>
        </w:rPr>
        <w:t>4. Этап</w:t>
      </w:r>
      <w:r w:rsidRPr="003C21F3">
        <w:rPr>
          <w:rFonts w:ascii="Times New Roman" w:hAnsi="Times New Roman" w:cs="Times New Roman"/>
          <w:i/>
          <w:sz w:val="28"/>
          <w:szCs w:val="28"/>
        </w:rPr>
        <w:t xml:space="preserve">. Решение творческих задач. </w:t>
      </w:r>
    </w:p>
    <w:p w:rsidR="008711D9" w:rsidRPr="00BB1078" w:rsidRDefault="008711D9" w:rsidP="003C2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1F3">
        <w:rPr>
          <w:rFonts w:ascii="Times New Roman" w:hAnsi="Times New Roman" w:cs="Times New Roman"/>
          <w:i/>
          <w:sz w:val="28"/>
          <w:szCs w:val="28"/>
        </w:rPr>
        <w:t xml:space="preserve">     Такие задания требуют большей или полной самостоятельности и рассчитаны на поисковую деятельность, неординарный, нетрадиционный подход и творческое применение знаний. Примером таких заданий могут</w:t>
      </w:r>
      <w:r w:rsidRPr="00BB1078">
        <w:rPr>
          <w:rFonts w:ascii="Times New Roman" w:hAnsi="Times New Roman" w:cs="Times New Roman"/>
          <w:sz w:val="28"/>
          <w:szCs w:val="28"/>
        </w:rPr>
        <w:t xml:space="preserve"> </w:t>
      </w:r>
      <w:r w:rsidRPr="003C21F3">
        <w:rPr>
          <w:rFonts w:ascii="Times New Roman" w:hAnsi="Times New Roman" w:cs="Times New Roman"/>
          <w:i/>
          <w:sz w:val="28"/>
          <w:szCs w:val="28"/>
        </w:rPr>
        <w:t>быть разнообразные игры на составление фигур-силуэтов по своему замыслу: «Монгольская игра», «</w:t>
      </w:r>
      <w:proofErr w:type="spellStart"/>
      <w:r w:rsidRPr="003C21F3">
        <w:rPr>
          <w:rFonts w:ascii="Times New Roman" w:hAnsi="Times New Roman" w:cs="Times New Roman"/>
          <w:i/>
          <w:sz w:val="28"/>
          <w:szCs w:val="28"/>
        </w:rPr>
        <w:t>Танграм</w:t>
      </w:r>
      <w:proofErr w:type="spellEnd"/>
      <w:r w:rsidRPr="003C21F3">
        <w:rPr>
          <w:rFonts w:ascii="Times New Roman" w:hAnsi="Times New Roman" w:cs="Times New Roman"/>
          <w:i/>
          <w:sz w:val="28"/>
          <w:szCs w:val="28"/>
        </w:rPr>
        <w:t>» (из квадрата), «Вьетнамская игра» и т.д.</w:t>
      </w:r>
    </w:p>
    <w:p w:rsidR="00CF5735" w:rsidRDefault="008711D9" w:rsidP="003C2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F5735">
        <w:rPr>
          <w:rFonts w:ascii="Times New Roman" w:eastAsia="Times New Roman" w:hAnsi="Times New Roman" w:cs="Times New Roman"/>
          <w:sz w:val="28"/>
          <w:szCs w:val="28"/>
        </w:rPr>
        <w:t xml:space="preserve"> Одним из источников совершенствования процесса обучения является новый подход к использованию существующих методов и средств</w:t>
      </w:r>
      <w:proofErr w:type="gramStart"/>
      <w:r w:rsidR="00CF573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A1048" w:rsidRDefault="00CF5735" w:rsidP="003C21F3">
      <w:pPr>
        <w:pStyle w:val="8"/>
        <w:spacing w:line="276" w:lineRule="auto"/>
        <w:jc w:val="both"/>
        <w:rPr>
          <w:szCs w:val="28"/>
        </w:rPr>
      </w:pPr>
      <w:r w:rsidRPr="005E1F7F">
        <w:rPr>
          <w:b w:val="0"/>
          <w:szCs w:val="28"/>
        </w:rPr>
        <w:t>На протяжении столетий основной структурой общения между людьми всегда были «диалогические сочетания» или «общение в парах сменного состава»</w:t>
      </w:r>
      <w:r w:rsidR="008711D9">
        <w:rPr>
          <w:b w:val="0"/>
          <w:szCs w:val="28"/>
        </w:rPr>
        <w:t>.</w:t>
      </w:r>
      <w:r w:rsidRPr="005E1F7F">
        <w:rPr>
          <w:b w:val="0"/>
          <w:szCs w:val="28"/>
        </w:rPr>
        <w:t xml:space="preserve"> Но именно этого общения друг с другом лишены обучающиеся на з</w:t>
      </w:r>
      <w:r w:rsidR="005E1F7F">
        <w:rPr>
          <w:b w:val="0"/>
          <w:szCs w:val="28"/>
        </w:rPr>
        <w:t>анятиях. Это утверждение побудил</w:t>
      </w:r>
      <w:r w:rsidRPr="005E1F7F">
        <w:rPr>
          <w:b w:val="0"/>
          <w:szCs w:val="28"/>
        </w:rPr>
        <w:t>о меня изучить технологию коллективного способа обучения</w:t>
      </w:r>
      <w:r w:rsidR="005E1F7F" w:rsidRPr="005E1F7F">
        <w:rPr>
          <w:b w:val="0"/>
          <w:szCs w:val="28"/>
        </w:rPr>
        <w:t>. Коллективный способ обучения</w:t>
      </w:r>
      <w:r w:rsidR="005E1F7F">
        <w:rPr>
          <w:b w:val="0"/>
          <w:szCs w:val="28"/>
        </w:rPr>
        <w:t xml:space="preserve"> </w:t>
      </w:r>
      <w:r w:rsidR="005E1F7F" w:rsidRPr="005E1F7F">
        <w:rPr>
          <w:b w:val="0"/>
          <w:szCs w:val="28"/>
        </w:rPr>
        <w:t xml:space="preserve">- это обучение, при котором коллектив обучает всех своих членов и, следовательно, каждый член этого коллектива участвует в </w:t>
      </w:r>
      <w:proofErr w:type="gramStart"/>
      <w:r w:rsidR="005E1F7F" w:rsidRPr="005E1F7F">
        <w:rPr>
          <w:b w:val="0"/>
          <w:szCs w:val="28"/>
        </w:rPr>
        <w:t>обучении всех своих товарищей по</w:t>
      </w:r>
      <w:proofErr w:type="gramEnd"/>
      <w:r w:rsidR="005E1F7F" w:rsidRPr="005E1F7F">
        <w:rPr>
          <w:b w:val="0"/>
          <w:szCs w:val="28"/>
        </w:rPr>
        <w:t xml:space="preserve"> общей работе</w:t>
      </w:r>
      <w:r w:rsidR="005E1F7F">
        <w:rPr>
          <w:szCs w:val="28"/>
        </w:rPr>
        <w:t>.</w:t>
      </w:r>
    </w:p>
    <w:p w:rsidR="00505124" w:rsidRPr="00BB3B84" w:rsidRDefault="008711D9" w:rsidP="003C2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4D9" w:rsidRPr="00BB3B84">
        <w:rPr>
          <w:rFonts w:ascii="Times New Roman" w:hAnsi="Times New Roman" w:cs="Times New Roman"/>
          <w:sz w:val="28"/>
          <w:szCs w:val="28"/>
        </w:rPr>
        <w:t>Одновременно в классе изучается несколько разных тем. Практически каждый у</w:t>
      </w:r>
      <w:r>
        <w:rPr>
          <w:rFonts w:ascii="Times New Roman" w:hAnsi="Times New Roman" w:cs="Times New Roman"/>
          <w:sz w:val="28"/>
          <w:szCs w:val="28"/>
        </w:rPr>
        <w:t xml:space="preserve">ченик имеет свою отдельную тему, </w:t>
      </w:r>
      <w:r w:rsidR="00E524D9" w:rsidRPr="00BB3B84">
        <w:rPr>
          <w:rFonts w:ascii="Times New Roman" w:hAnsi="Times New Roman" w:cs="Times New Roman"/>
          <w:sz w:val="28"/>
          <w:szCs w:val="28"/>
        </w:rPr>
        <w:t xml:space="preserve">которую он прорабатывает по очереди с разными товарищами, выступая </w:t>
      </w:r>
      <w:proofErr w:type="gramStart"/>
      <w:r w:rsidR="00E524D9" w:rsidRPr="00BB3B84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="00E524D9" w:rsidRPr="00BB3B84">
        <w:rPr>
          <w:rFonts w:ascii="Times New Roman" w:hAnsi="Times New Roman" w:cs="Times New Roman"/>
          <w:sz w:val="28"/>
          <w:szCs w:val="28"/>
        </w:rPr>
        <w:t xml:space="preserve"> в роли слушателя (ученика), то в роли рассказчика (учителя). Если в </w:t>
      </w:r>
      <w:r w:rsidR="004952B9">
        <w:rPr>
          <w:rFonts w:ascii="Times New Roman" w:hAnsi="Times New Roman" w:cs="Times New Roman"/>
          <w:sz w:val="28"/>
          <w:szCs w:val="28"/>
        </w:rPr>
        <w:t>группе 12 обучающихся</w:t>
      </w:r>
      <w:r w:rsidR="00E524D9" w:rsidRPr="00BB3B84">
        <w:rPr>
          <w:rFonts w:ascii="Times New Roman" w:hAnsi="Times New Roman" w:cs="Times New Roman"/>
          <w:sz w:val="28"/>
          <w:szCs w:val="28"/>
        </w:rPr>
        <w:t xml:space="preserve">, то, следовательно, 3одновременно «ведут», «специализируются» по одной и той же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5F29AE" w:rsidRPr="00BB3B84" w:rsidRDefault="005F29AE" w:rsidP="003C2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B84">
        <w:rPr>
          <w:rFonts w:ascii="Times New Roman" w:hAnsi="Times New Roman" w:cs="Times New Roman"/>
          <w:sz w:val="28"/>
          <w:szCs w:val="28"/>
        </w:rPr>
        <w:t>На изучение темы «</w:t>
      </w:r>
      <w:proofErr w:type="spellStart"/>
      <w:r w:rsidRPr="00BB3B84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BB3B84">
        <w:rPr>
          <w:rFonts w:ascii="Times New Roman" w:hAnsi="Times New Roman" w:cs="Times New Roman"/>
          <w:sz w:val="28"/>
          <w:szCs w:val="28"/>
        </w:rPr>
        <w:t>» отводится 7 занятий:</w:t>
      </w:r>
    </w:p>
    <w:p w:rsidR="005F29AE" w:rsidRPr="00BB3B84" w:rsidRDefault="005F29AE" w:rsidP="003C2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B84">
        <w:rPr>
          <w:rFonts w:ascii="Times New Roman" w:hAnsi="Times New Roman" w:cs="Times New Roman"/>
          <w:sz w:val="28"/>
          <w:szCs w:val="28"/>
        </w:rPr>
        <w:t>1 занятие  – ввод в тему – лекция.</w:t>
      </w:r>
    </w:p>
    <w:p w:rsidR="005F29AE" w:rsidRPr="00BB3B84" w:rsidRDefault="005F29AE" w:rsidP="003C2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B84">
        <w:rPr>
          <w:rFonts w:ascii="Times New Roman" w:hAnsi="Times New Roman" w:cs="Times New Roman"/>
          <w:sz w:val="28"/>
          <w:szCs w:val="28"/>
        </w:rPr>
        <w:t>2</w:t>
      </w:r>
      <w:r w:rsidR="00885B51" w:rsidRPr="00BB3B84">
        <w:rPr>
          <w:rFonts w:ascii="Times New Roman" w:hAnsi="Times New Roman" w:cs="Times New Roman"/>
          <w:sz w:val="28"/>
          <w:szCs w:val="28"/>
        </w:rPr>
        <w:t>, 3</w:t>
      </w:r>
      <w:r w:rsidR="0084741B" w:rsidRPr="00BB3B84">
        <w:rPr>
          <w:rFonts w:ascii="Times New Roman" w:hAnsi="Times New Roman" w:cs="Times New Roman"/>
          <w:sz w:val="28"/>
          <w:szCs w:val="28"/>
        </w:rPr>
        <w:t xml:space="preserve">, 4 </w:t>
      </w:r>
      <w:r w:rsidRPr="00BB3B84">
        <w:rPr>
          <w:rFonts w:ascii="Times New Roman" w:hAnsi="Times New Roman" w:cs="Times New Roman"/>
          <w:sz w:val="28"/>
          <w:szCs w:val="28"/>
        </w:rPr>
        <w:t>заняти</w:t>
      </w:r>
      <w:r w:rsidR="00885B51" w:rsidRPr="00BB3B84">
        <w:rPr>
          <w:rFonts w:ascii="Times New Roman" w:hAnsi="Times New Roman" w:cs="Times New Roman"/>
          <w:sz w:val="28"/>
          <w:szCs w:val="28"/>
        </w:rPr>
        <w:t>я</w:t>
      </w:r>
      <w:r w:rsidRPr="00BB3B84">
        <w:rPr>
          <w:rFonts w:ascii="Times New Roman" w:hAnsi="Times New Roman" w:cs="Times New Roman"/>
          <w:sz w:val="28"/>
          <w:szCs w:val="28"/>
        </w:rPr>
        <w:t xml:space="preserve"> – работа в блоках на основе пар сменного состава.</w:t>
      </w:r>
    </w:p>
    <w:p w:rsidR="00885B51" w:rsidRPr="00BB3B84" w:rsidRDefault="00885B51" w:rsidP="003C2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3B84">
        <w:rPr>
          <w:rFonts w:ascii="Times New Roman" w:hAnsi="Times New Roman" w:cs="Times New Roman"/>
          <w:sz w:val="28"/>
          <w:szCs w:val="28"/>
        </w:rPr>
        <w:t>5 занятие – контроль знаний по теме.</w:t>
      </w:r>
    </w:p>
    <w:p w:rsidR="007768B2" w:rsidRDefault="00885B51" w:rsidP="003C21F3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  <w:u w:val="single"/>
        </w:rPr>
      </w:pPr>
      <w:r w:rsidRPr="00BB3B84">
        <w:rPr>
          <w:rFonts w:ascii="Times New Roman" w:hAnsi="Times New Roman" w:cs="Times New Roman"/>
          <w:sz w:val="28"/>
          <w:szCs w:val="28"/>
        </w:rPr>
        <w:t>6,7 занятий – углубление материала.</w:t>
      </w:r>
      <w:r w:rsidR="007768B2" w:rsidRPr="007768B2">
        <w:rPr>
          <w:color w:val="000000"/>
          <w:u w:val="single"/>
        </w:rPr>
        <w:t xml:space="preserve"> </w:t>
      </w:r>
    </w:p>
    <w:p w:rsidR="00F206F4" w:rsidRDefault="00B02C90" w:rsidP="003C21F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206F4" w:rsidRPr="00F206F4">
        <w:rPr>
          <w:rFonts w:ascii="Times New Roman" w:hAnsi="Times New Roman" w:cs="Times New Roman"/>
          <w:color w:val="000000"/>
          <w:sz w:val="28"/>
          <w:szCs w:val="28"/>
        </w:rPr>
        <w:t xml:space="preserve">Вся тема разбивается на </w:t>
      </w:r>
      <w:proofErr w:type="spellStart"/>
      <w:r w:rsidR="00F206F4" w:rsidRPr="00F206F4">
        <w:rPr>
          <w:rFonts w:ascii="Times New Roman" w:hAnsi="Times New Roman" w:cs="Times New Roman"/>
          <w:color w:val="000000"/>
          <w:sz w:val="28"/>
          <w:szCs w:val="28"/>
        </w:rPr>
        <w:t>подтемы</w:t>
      </w:r>
      <w:proofErr w:type="spellEnd"/>
      <w:r w:rsidR="00F206F4" w:rsidRPr="00F206F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F206F4" w:rsidRPr="00F206F4">
        <w:rPr>
          <w:rFonts w:ascii="Times New Roman" w:hAnsi="Times New Roman" w:cs="Times New Roman"/>
          <w:color w:val="000000"/>
          <w:sz w:val="28"/>
          <w:szCs w:val="28"/>
        </w:rPr>
        <w:t>структуирование</w:t>
      </w:r>
      <w:proofErr w:type="spellEnd"/>
      <w:r w:rsidR="00F206F4" w:rsidRPr="00F206F4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должно быть не линейным, а параллельным, чтобы начать можно было с любой карточки</w:t>
      </w:r>
      <w:r w:rsidR="00F206F4">
        <w:rPr>
          <w:rFonts w:ascii="Times New Roman" w:hAnsi="Times New Roman" w:cs="Times New Roman"/>
          <w:color w:val="000000"/>
          <w:sz w:val="28"/>
          <w:szCs w:val="28"/>
        </w:rPr>
        <w:t>. Карточка – единица структуры блока</w:t>
      </w:r>
      <w:r w:rsidR="004952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4F23" w:rsidRDefault="003A5EA5" w:rsidP="003C21F3">
      <w:pPr>
        <w:pStyle w:val="8"/>
        <w:spacing w:line="276" w:lineRule="auto"/>
        <w:jc w:val="both"/>
        <w:rPr>
          <w:b w:val="0"/>
        </w:rPr>
      </w:pPr>
      <w:r>
        <w:rPr>
          <w:b w:val="0"/>
        </w:rPr>
        <w:t xml:space="preserve">    </w:t>
      </w:r>
      <w:r w:rsidR="00BD6008">
        <w:rPr>
          <w:b w:val="0"/>
        </w:rPr>
        <w:t>Сегодня мы рассмотрим основные этапы занятие по развитию творческих способностей обучающих с применением технологии коллективного способа обучения (работы в парах сменного состава).</w:t>
      </w:r>
    </w:p>
    <w:p w:rsidR="00DE00E9" w:rsidRDefault="001155FC" w:rsidP="003C2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0E9" w:rsidRPr="00DE00E9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 </w:t>
      </w:r>
      <w:proofErr w:type="spellStart"/>
      <w:r w:rsidR="00DE00E9">
        <w:rPr>
          <w:rFonts w:ascii="Times New Roman" w:hAnsi="Times New Roman" w:cs="Times New Roman"/>
          <w:sz w:val="28"/>
          <w:szCs w:val="28"/>
        </w:rPr>
        <w:t>прощли</w:t>
      </w:r>
      <w:proofErr w:type="spellEnd"/>
      <w:r w:rsidR="00DE00E9">
        <w:rPr>
          <w:rFonts w:ascii="Times New Roman" w:hAnsi="Times New Roman" w:cs="Times New Roman"/>
          <w:sz w:val="28"/>
          <w:szCs w:val="28"/>
        </w:rPr>
        <w:t xml:space="preserve">  все </w:t>
      </w:r>
      <w:r w:rsidR="00DE00E9" w:rsidRPr="00DE00E9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E00E9" w:rsidRPr="00DE00E9">
        <w:rPr>
          <w:rFonts w:ascii="Times New Roman" w:hAnsi="Times New Roman" w:cs="Times New Roman"/>
          <w:sz w:val="28"/>
          <w:szCs w:val="28"/>
        </w:rPr>
        <w:t xml:space="preserve"> развития творческих способностей, а теперь попробуем</w:t>
      </w:r>
      <w:r>
        <w:rPr>
          <w:rFonts w:ascii="Times New Roman" w:hAnsi="Times New Roman" w:cs="Times New Roman"/>
          <w:sz w:val="28"/>
          <w:szCs w:val="28"/>
        </w:rPr>
        <w:t xml:space="preserve"> закрепить их на практике.</w:t>
      </w:r>
    </w:p>
    <w:p w:rsidR="00A14F23" w:rsidRPr="003B5B39" w:rsidRDefault="00D8289B" w:rsidP="003B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⋁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8D2FD8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</w:t>
      </w:r>
    </w:p>
    <w:p w:rsidR="00D143F7" w:rsidRPr="003C21F3" w:rsidRDefault="00D143F7" w:rsidP="003B5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CE" w:rsidRPr="003C21F3" w:rsidRDefault="003C21F3" w:rsidP="00EA1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57514" w:rsidRPr="003C21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7C6D" w:rsidRPr="003C21F3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317C6D" w:rsidRDefault="00317C6D" w:rsidP="00596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514" w:rsidRPr="00811093" w:rsidRDefault="00811093" w:rsidP="00154F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E57514" w:rsidRPr="00811093">
        <w:rPr>
          <w:rFonts w:ascii="Times New Roman" w:hAnsi="Times New Roman" w:cs="Times New Roman"/>
          <w:sz w:val="28"/>
          <w:szCs w:val="28"/>
        </w:rPr>
        <w:t>Выполнение разминки подготавливает к решению оригинальных творческих задач.</w:t>
      </w:r>
    </w:p>
    <w:p w:rsidR="00E454A9" w:rsidRDefault="008F17B9" w:rsidP="00D14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93">
        <w:rPr>
          <w:rFonts w:ascii="Times New Roman" w:hAnsi="Times New Roman" w:cs="Times New Roman"/>
          <w:b/>
          <w:sz w:val="28"/>
          <w:szCs w:val="28"/>
        </w:rPr>
        <w:t>2</w:t>
      </w:r>
      <w:r w:rsidR="00E454A9" w:rsidRPr="00811093">
        <w:rPr>
          <w:rFonts w:ascii="Times New Roman" w:hAnsi="Times New Roman" w:cs="Times New Roman"/>
          <w:b/>
          <w:sz w:val="28"/>
          <w:szCs w:val="28"/>
        </w:rPr>
        <w:t>. Развитие психологических механизмов</w:t>
      </w:r>
      <w:r w:rsidR="00D143F7" w:rsidRPr="00811093">
        <w:rPr>
          <w:rFonts w:ascii="Times New Roman" w:hAnsi="Times New Roman" w:cs="Times New Roman"/>
          <w:b/>
          <w:sz w:val="28"/>
          <w:szCs w:val="28"/>
        </w:rPr>
        <w:t>.</w:t>
      </w:r>
    </w:p>
    <w:p w:rsidR="006227B9" w:rsidRPr="00811093" w:rsidRDefault="006227B9" w:rsidP="00D14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A51" w:rsidRPr="00811093" w:rsidRDefault="009877A6" w:rsidP="00154F6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481965</wp:posOffset>
            </wp:positionV>
            <wp:extent cx="3568700" cy="1593215"/>
            <wp:effectExtent l="19050" t="0" r="0" b="0"/>
            <wp:wrapSquare wrapText="bothSides"/>
            <wp:docPr id="1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391" w:rsidRPr="00811093">
        <w:rPr>
          <w:rFonts w:ascii="Times New Roman" w:hAnsi="Times New Roman" w:cs="Times New Roman"/>
          <w:i/>
          <w:sz w:val="28"/>
          <w:szCs w:val="28"/>
        </w:rPr>
        <w:t xml:space="preserve">2). </w:t>
      </w:r>
      <w:r w:rsidR="00674D8A" w:rsidRPr="00811093">
        <w:rPr>
          <w:rFonts w:ascii="Times New Roman" w:hAnsi="Times New Roman" w:cs="Times New Roman"/>
          <w:i/>
          <w:sz w:val="28"/>
          <w:szCs w:val="28"/>
        </w:rPr>
        <w:t>В течени</w:t>
      </w:r>
      <w:proofErr w:type="gramStart"/>
      <w:r w:rsidR="00674D8A" w:rsidRPr="0081109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674D8A" w:rsidRPr="00811093">
        <w:rPr>
          <w:rFonts w:ascii="Times New Roman" w:hAnsi="Times New Roman" w:cs="Times New Roman"/>
          <w:i/>
          <w:sz w:val="28"/>
          <w:szCs w:val="28"/>
        </w:rPr>
        <w:t xml:space="preserve"> всего лишь трёх </w:t>
      </w:r>
      <w:r w:rsidR="00811093">
        <w:rPr>
          <w:rFonts w:ascii="Times New Roman" w:hAnsi="Times New Roman" w:cs="Times New Roman"/>
          <w:i/>
          <w:sz w:val="28"/>
          <w:szCs w:val="28"/>
        </w:rPr>
        <w:t>секунд посмотрите на нарисованный</w:t>
      </w:r>
      <w:r w:rsidR="00674D8A" w:rsidRPr="00811093">
        <w:rPr>
          <w:rFonts w:ascii="Times New Roman" w:hAnsi="Times New Roman" w:cs="Times New Roman"/>
          <w:i/>
          <w:sz w:val="28"/>
          <w:szCs w:val="28"/>
        </w:rPr>
        <w:t xml:space="preserve"> ниже рисун</w:t>
      </w:r>
      <w:r w:rsidR="00811093">
        <w:rPr>
          <w:rFonts w:ascii="Times New Roman" w:hAnsi="Times New Roman" w:cs="Times New Roman"/>
          <w:i/>
          <w:sz w:val="28"/>
          <w:szCs w:val="28"/>
        </w:rPr>
        <w:t>о</w:t>
      </w:r>
      <w:r w:rsidR="00674D8A" w:rsidRPr="00811093">
        <w:rPr>
          <w:rFonts w:ascii="Times New Roman" w:hAnsi="Times New Roman" w:cs="Times New Roman"/>
          <w:i/>
          <w:sz w:val="28"/>
          <w:szCs w:val="28"/>
        </w:rPr>
        <w:t xml:space="preserve">к и попытайтесь воспроизвести всё это у себя в </w:t>
      </w:r>
      <w:r w:rsidR="00023391" w:rsidRPr="00811093">
        <w:rPr>
          <w:rFonts w:ascii="Times New Roman" w:hAnsi="Times New Roman" w:cs="Times New Roman"/>
          <w:i/>
          <w:sz w:val="28"/>
          <w:szCs w:val="28"/>
        </w:rPr>
        <w:t xml:space="preserve">листках </w:t>
      </w:r>
      <w:r w:rsidR="00674D8A" w:rsidRPr="00811093">
        <w:rPr>
          <w:rFonts w:ascii="Times New Roman" w:hAnsi="Times New Roman" w:cs="Times New Roman"/>
          <w:i/>
          <w:sz w:val="28"/>
          <w:szCs w:val="28"/>
        </w:rPr>
        <w:t>в таком же порядке.</w:t>
      </w:r>
      <w:r w:rsidR="004C5A51" w:rsidRPr="008110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2711" w:rsidRDefault="00F12711" w:rsidP="00F127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11" w:rsidRDefault="00F1271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11" w:rsidRDefault="00F1271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11" w:rsidRDefault="00F1271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11" w:rsidRDefault="00F1271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711" w:rsidRDefault="00F1271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Трудно?</w:t>
      </w:r>
    </w:p>
    <w:p w:rsidR="00023391" w:rsidRPr="00F12711" w:rsidRDefault="00CA624C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11">
        <w:rPr>
          <w:rFonts w:ascii="Times New Roman" w:hAnsi="Times New Roman" w:cs="Times New Roman"/>
          <w:sz w:val="28"/>
          <w:szCs w:val="28"/>
        </w:rPr>
        <w:t xml:space="preserve">  </w:t>
      </w:r>
      <w:r w:rsidR="00023391" w:rsidRPr="00F12711">
        <w:rPr>
          <w:rFonts w:ascii="Times New Roman" w:hAnsi="Times New Roman" w:cs="Times New Roman"/>
          <w:sz w:val="28"/>
          <w:szCs w:val="28"/>
        </w:rPr>
        <w:t>-</w:t>
      </w:r>
      <w:r w:rsidRPr="00F12711">
        <w:rPr>
          <w:rFonts w:ascii="Times New Roman" w:hAnsi="Times New Roman" w:cs="Times New Roman"/>
          <w:sz w:val="28"/>
          <w:szCs w:val="28"/>
        </w:rPr>
        <w:t xml:space="preserve"> </w:t>
      </w:r>
      <w:r w:rsidR="00F12711">
        <w:rPr>
          <w:rFonts w:ascii="Times New Roman" w:hAnsi="Times New Roman" w:cs="Times New Roman"/>
          <w:sz w:val="28"/>
          <w:szCs w:val="28"/>
        </w:rPr>
        <w:t>А н</w:t>
      </w:r>
      <w:r w:rsidR="00D9681D" w:rsidRPr="00F12711">
        <w:rPr>
          <w:rFonts w:ascii="Times New Roman" w:hAnsi="Times New Roman" w:cs="Times New Roman"/>
          <w:sz w:val="28"/>
          <w:szCs w:val="28"/>
        </w:rPr>
        <w:t>ельзя ли изобрести какие – либо особые, волшебные п</w:t>
      </w:r>
      <w:r w:rsidR="00C852DC" w:rsidRPr="00F12711">
        <w:rPr>
          <w:rFonts w:ascii="Times New Roman" w:hAnsi="Times New Roman" w:cs="Times New Roman"/>
          <w:sz w:val="28"/>
          <w:szCs w:val="28"/>
        </w:rPr>
        <w:t>р</w:t>
      </w:r>
      <w:r w:rsidR="00D9681D" w:rsidRPr="00F12711">
        <w:rPr>
          <w:rFonts w:ascii="Times New Roman" w:hAnsi="Times New Roman" w:cs="Times New Roman"/>
          <w:sz w:val="28"/>
          <w:szCs w:val="28"/>
        </w:rPr>
        <w:t xml:space="preserve">имеры запоминания? </w:t>
      </w:r>
    </w:p>
    <w:p w:rsidR="00E55099" w:rsidRPr="00F12711" w:rsidRDefault="00023391" w:rsidP="00CA6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11">
        <w:rPr>
          <w:rFonts w:ascii="Times New Roman" w:hAnsi="Times New Roman" w:cs="Times New Roman"/>
          <w:sz w:val="28"/>
          <w:szCs w:val="28"/>
        </w:rPr>
        <w:t xml:space="preserve">   </w:t>
      </w:r>
      <w:r w:rsidR="009877A6">
        <w:rPr>
          <w:rFonts w:ascii="Times New Roman" w:hAnsi="Times New Roman" w:cs="Times New Roman"/>
          <w:sz w:val="28"/>
          <w:szCs w:val="28"/>
        </w:rPr>
        <w:t xml:space="preserve">  </w:t>
      </w:r>
      <w:r w:rsidRPr="00F12711">
        <w:rPr>
          <w:rFonts w:ascii="Times New Roman" w:hAnsi="Times New Roman" w:cs="Times New Roman"/>
          <w:sz w:val="28"/>
          <w:szCs w:val="28"/>
        </w:rPr>
        <w:t xml:space="preserve"> </w:t>
      </w:r>
      <w:r w:rsidR="009877A6">
        <w:rPr>
          <w:rFonts w:ascii="Times New Roman" w:hAnsi="Times New Roman" w:cs="Times New Roman"/>
          <w:sz w:val="28"/>
          <w:szCs w:val="28"/>
        </w:rPr>
        <w:t xml:space="preserve"> </w:t>
      </w:r>
      <w:r w:rsidR="00D9681D" w:rsidRPr="00F12711">
        <w:rPr>
          <w:rFonts w:ascii="Times New Roman" w:hAnsi="Times New Roman" w:cs="Times New Roman"/>
          <w:sz w:val="28"/>
          <w:szCs w:val="28"/>
        </w:rPr>
        <w:t xml:space="preserve">Да, можно. Для более лёгкого запоминания можно применить, в частности, разного рода </w:t>
      </w:r>
      <w:r w:rsidR="00E55099" w:rsidRPr="00F12711">
        <w:rPr>
          <w:rFonts w:ascii="Times New Roman" w:hAnsi="Times New Roman" w:cs="Times New Roman"/>
          <w:sz w:val="28"/>
          <w:szCs w:val="28"/>
        </w:rPr>
        <w:t xml:space="preserve">мнемонические приёмы: обозначим </w:t>
      </w:r>
      <w:r w:rsidR="009877A6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E55099" w:rsidRPr="00F12711">
        <w:rPr>
          <w:rFonts w:ascii="Times New Roman" w:hAnsi="Times New Roman" w:cs="Times New Roman"/>
          <w:sz w:val="28"/>
          <w:szCs w:val="28"/>
        </w:rPr>
        <w:t xml:space="preserve">начальными буквами их названий. В итоге получаем: </w:t>
      </w:r>
      <w:r w:rsidR="009877A6">
        <w:rPr>
          <w:rFonts w:ascii="Times New Roman" w:hAnsi="Times New Roman" w:cs="Times New Roman"/>
          <w:sz w:val="28"/>
          <w:szCs w:val="28"/>
        </w:rPr>
        <w:t>КОНФЕТА.</w:t>
      </w:r>
    </w:p>
    <w:p w:rsidR="009877A6" w:rsidRDefault="009877A6" w:rsidP="00622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</w:t>
      </w:r>
      <w:r w:rsidR="00E55099" w:rsidRPr="00F12711">
        <w:rPr>
          <w:rFonts w:ascii="Times New Roman" w:hAnsi="Times New Roman" w:cs="Times New Roman"/>
          <w:sz w:val="28"/>
          <w:szCs w:val="28"/>
        </w:rPr>
        <w:t xml:space="preserve">апомним это слово, и, </w:t>
      </w:r>
      <w:r w:rsidR="008D383A" w:rsidRPr="00F12711">
        <w:rPr>
          <w:rFonts w:ascii="Times New Roman" w:hAnsi="Times New Roman" w:cs="Times New Roman"/>
          <w:sz w:val="28"/>
          <w:szCs w:val="28"/>
        </w:rPr>
        <w:t xml:space="preserve">когда фигуры будут закрыты, </w:t>
      </w:r>
      <w:proofErr w:type="gramStart"/>
      <w:r w:rsidR="008D383A" w:rsidRPr="00F12711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="008D383A" w:rsidRPr="00F12711">
        <w:rPr>
          <w:rFonts w:ascii="Times New Roman" w:hAnsi="Times New Roman" w:cs="Times New Roman"/>
          <w:sz w:val="28"/>
          <w:szCs w:val="28"/>
        </w:rPr>
        <w:t xml:space="preserve"> кодовому слову вы легко сможете воспроизвести этот ряд без ошибок.</w:t>
      </w:r>
    </w:p>
    <w:p w:rsidR="00F760A4" w:rsidRPr="00F12711" w:rsidRDefault="00F760A4" w:rsidP="00154F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A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12711">
        <w:rPr>
          <w:rFonts w:ascii="Times New Roman" w:hAnsi="Times New Roman" w:cs="Times New Roman"/>
          <w:sz w:val="28"/>
          <w:szCs w:val="28"/>
        </w:rPr>
        <w:t xml:space="preserve"> задания, формирующие приёмы рационального запоминания, тренирующие внимание, необходимо постоянно включать в занятия. </w:t>
      </w:r>
    </w:p>
    <w:p w:rsidR="00F17170" w:rsidRPr="00F12711" w:rsidRDefault="008F17B9" w:rsidP="00596F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11">
        <w:rPr>
          <w:rFonts w:ascii="Times New Roman" w:hAnsi="Times New Roman" w:cs="Times New Roman"/>
          <w:sz w:val="28"/>
          <w:szCs w:val="28"/>
        </w:rPr>
        <w:t>3</w:t>
      </w:r>
      <w:r w:rsidR="00F47A75" w:rsidRPr="00F12711">
        <w:rPr>
          <w:rFonts w:ascii="Times New Roman" w:hAnsi="Times New Roman" w:cs="Times New Roman"/>
          <w:sz w:val="28"/>
          <w:szCs w:val="28"/>
        </w:rPr>
        <w:t xml:space="preserve">. </w:t>
      </w:r>
      <w:r w:rsidR="00F47A75" w:rsidRPr="00F12711">
        <w:rPr>
          <w:rFonts w:ascii="Times New Roman" w:hAnsi="Times New Roman" w:cs="Times New Roman"/>
          <w:b/>
          <w:sz w:val="28"/>
          <w:szCs w:val="28"/>
        </w:rPr>
        <w:t>Решение частично-поисковых задач разного уровня.</w:t>
      </w:r>
    </w:p>
    <w:p w:rsidR="00F47A75" w:rsidRDefault="00F47A75" w:rsidP="00154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7A6"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proofErr w:type="gramStart"/>
      <w:r w:rsidRPr="009877A6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9877A6">
        <w:rPr>
          <w:rFonts w:ascii="Times New Roman" w:hAnsi="Times New Roman" w:cs="Times New Roman"/>
          <w:sz w:val="28"/>
          <w:szCs w:val="28"/>
        </w:rPr>
        <w:t xml:space="preserve"> по какому признаку объединены следующие слова в одну группу:</w:t>
      </w:r>
      <w:r w:rsidR="009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СЕНЬ, БЕДА, КОРЬ.</w:t>
      </w:r>
    </w:p>
    <w:p w:rsidR="000B4946" w:rsidRDefault="008F17B9" w:rsidP="00596F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>4</w:t>
      </w:r>
      <w:r w:rsidR="000B4946" w:rsidRPr="00467587">
        <w:rPr>
          <w:rFonts w:ascii="Times New Roman" w:hAnsi="Times New Roman" w:cs="Times New Roman"/>
          <w:sz w:val="28"/>
          <w:szCs w:val="28"/>
        </w:rPr>
        <w:t xml:space="preserve">. </w:t>
      </w:r>
      <w:r w:rsidR="000B4946" w:rsidRPr="00467587">
        <w:rPr>
          <w:rFonts w:ascii="Times New Roman" w:hAnsi="Times New Roman" w:cs="Times New Roman"/>
          <w:b/>
          <w:sz w:val="28"/>
          <w:szCs w:val="28"/>
        </w:rPr>
        <w:t>Решение творческих задач.</w:t>
      </w:r>
    </w:p>
    <w:p w:rsidR="006227B9" w:rsidRDefault="00F760A4" w:rsidP="0062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E20A6" w:rsidRPr="0046758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BE20A6" w:rsidRPr="00467587">
        <w:rPr>
          <w:rFonts w:ascii="Times New Roman" w:hAnsi="Times New Roman" w:cs="Times New Roman"/>
          <w:sz w:val="28"/>
          <w:szCs w:val="28"/>
        </w:rPr>
        <w:t xml:space="preserve">»— одна из несложных игр. Называют ее и «Головоломкой из  </w:t>
      </w:r>
      <w:proofErr w:type="spellStart"/>
      <w:r w:rsidR="00BE20A6" w:rsidRPr="00467587">
        <w:rPr>
          <w:rFonts w:ascii="Times New Roman" w:hAnsi="Times New Roman" w:cs="Times New Roman"/>
          <w:sz w:val="28"/>
          <w:szCs w:val="28"/>
        </w:rPr>
        <w:t>карона</w:t>
      </w:r>
      <w:proofErr w:type="spellEnd"/>
      <w:r w:rsidR="00BE20A6" w:rsidRPr="00467587">
        <w:rPr>
          <w:rFonts w:ascii="Times New Roman" w:hAnsi="Times New Roman" w:cs="Times New Roman"/>
          <w:sz w:val="28"/>
          <w:szCs w:val="28"/>
        </w:rPr>
        <w:t xml:space="preserve">»,  «Геометрическим  конструктором» и др. </w:t>
      </w:r>
    </w:p>
    <w:p w:rsidR="006227B9" w:rsidRDefault="00F760A4" w:rsidP="0062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B4946" w:rsidRPr="00467587">
        <w:rPr>
          <w:rFonts w:ascii="Times New Roman" w:hAnsi="Times New Roman" w:cs="Times New Roman"/>
          <w:sz w:val="28"/>
          <w:szCs w:val="28"/>
        </w:rPr>
        <w:t xml:space="preserve">На предыдущих занятиях мы </w:t>
      </w:r>
      <w:r w:rsidR="009E5D4B" w:rsidRPr="00467587">
        <w:rPr>
          <w:rFonts w:ascii="Times New Roman" w:hAnsi="Times New Roman" w:cs="Times New Roman"/>
          <w:sz w:val="28"/>
          <w:szCs w:val="28"/>
        </w:rPr>
        <w:t xml:space="preserve">ознакомились с набором фигур к игре </w:t>
      </w:r>
      <w:proofErr w:type="spellStart"/>
      <w:r w:rsidR="009E5D4B" w:rsidRPr="0046758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9E5D4B" w:rsidRPr="00467587">
        <w:rPr>
          <w:rFonts w:ascii="Times New Roman" w:hAnsi="Times New Roman" w:cs="Times New Roman"/>
          <w:sz w:val="28"/>
          <w:szCs w:val="28"/>
        </w:rPr>
        <w:t xml:space="preserve">» </w:t>
      </w:r>
      <w:r w:rsidR="000B4946" w:rsidRPr="00467587">
        <w:rPr>
          <w:rFonts w:ascii="Times New Roman" w:hAnsi="Times New Roman" w:cs="Times New Roman"/>
          <w:sz w:val="28"/>
          <w:szCs w:val="28"/>
        </w:rPr>
        <w:t>упражнялись в умении составлять новые геометрические</w:t>
      </w:r>
      <w:r w:rsidR="009E5D4B" w:rsidRPr="00467587">
        <w:rPr>
          <w:rFonts w:ascii="Times New Roman" w:hAnsi="Times New Roman" w:cs="Times New Roman"/>
          <w:sz w:val="28"/>
          <w:szCs w:val="28"/>
        </w:rPr>
        <w:t xml:space="preserve"> фигуры из имеющихся по образцу и замыслу</w:t>
      </w:r>
      <w:r w:rsidRPr="004675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760A4" w:rsidRPr="00467587" w:rsidRDefault="00F760A4" w:rsidP="00622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 xml:space="preserve">А сейчас  потренируемся над составлением фигур </w:t>
      </w:r>
      <w:r w:rsidR="00BE5CCA" w:rsidRPr="00467587">
        <w:rPr>
          <w:rFonts w:ascii="Times New Roman" w:hAnsi="Times New Roman" w:cs="Times New Roman"/>
          <w:sz w:val="28"/>
          <w:szCs w:val="28"/>
        </w:rPr>
        <w:t>к игре в «</w:t>
      </w:r>
      <w:proofErr w:type="spellStart"/>
      <w:r w:rsidR="00BE5CCA" w:rsidRPr="00467587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="00BE5CCA" w:rsidRPr="00467587">
        <w:rPr>
          <w:rFonts w:ascii="Times New Roman" w:hAnsi="Times New Roman" w:cs="Times New Roman"/>
          <w:sz w:val="28"/>
          <w:szCs w:val="28"/>
        </w:rPr>
        <w:t>»</w:t>
      </w:r>
      <w:r w:rsidR="000B1737" w:rsidRPr="00467587">
        <w:rPr>
          <w:rFonts w:ascii="Times New Roman" w:hAnsi="Times New Roman" w:cs="Times New Roman"/>
          <w:sz w:val="28"/>
          <w:szCs w:val="28"/>
        </w:rPr>
        <w:t xml:space="preserve"> по методике А.Г.Ривина – в парах сменного состава</w:t>
      </w:r>
      <w:r w:rsidR="00886D9D" w:rsidRPr="00467587">
        <w:rPr>
          <w:rFonts w:ascii="Times New Roman" w:hAnsi="Times New Roman" w:cs="Times New Roman"/>
          <w:sz w:val="28"/>
          <w:szCs w:val="28"/>
        </w:rPr>
        <w:t xml:space="preserve"> </w:t>
      </w:r>
      <w:r w:rsidR="000B1737" w:rsidRPr="00467587">
        <w:rPr>
          <w:rFonts w:ascii="Times New Roman" w:hAnsi="Times New Roman" w:cs="Times New Roman"/>
          <w:sz w:val="28"/>
          <w:szCs w:val="28"/>
        </w:rPr>
        <w:t>(каждый с каждым общается по очереди в пар</w:t>
      </w:r>
      <w:r w:rsidR="00886D9D" w:rsidRPr="00467587">
        <w:rPr>
          <w:rFonts w:ascii="Times New Roman" w:hAnsi="Times New Roman" w:cs="Times New Roman"/>
          <w:sz w:val="28"/>
          <w:szCs w:val="28"/>
        </w:rPr>
        <w:t>е).</w:t>
      </w:r>
    </w:p>
    <w:p w:rsidR="009E5D4B" w:rsidRPr="00467587" w:rsidRDefault="009E5D4B" w:rsidP="009E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03" w:rsidRPr="00467587" w:rsidRDefault="00B91341" w:rsidP="009D170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Составление фигуры из </w:t>
      </w:r>
      <w:r w:rsidR="000D792C" w:rsidRPr="00467587">
        <w:rPr>
          <w:rFonts w:ascii="Times New Roman" w:hAnsi="Times New Roman" w:cs="Times New Roman"/>
          <w:b/>
          <w:sz w:val="28"/>
          <w:szCs w:val="28"/>
        </w:rPr>
        <w:t>наборов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0D792C" w:rsidRPr="00467587">
        <w:rPr>
          <w:rFonts w:ascii="Times New Roman" w:hAnsi="Times New Roman" w:cs="Times New Roman"/>
          <w:b/>
          <w:spacing w:val="-1"/>
          <w:sz w:val="28"/>
          <w:szCs w:val="28"/>
        </w:rPr>
        <w:t>к игре «</w:t>
      </w:r>
      <w:proofErr w:type="spellStart"/>
      <w:r w:rsidR="000D792C" w:rsidRPr="00467587">
        <w:rPr>
          <w:rFonts w:ascii="Times New Roman" w:hAnsi="Times New Roman" w:cs="Times New Roman"/>
          <w:b/>
          <w:spacing w:val="-1"/>
          <w:sz w:val="28"/>
          <w:szCs w:val="28"/>
        </w:rPr>
        <w:t>Танграм</w:t>
      </w:r>
      <w:proofErr w:type="spellEnd"/>
      <w:r w:rsidR="000D792C" w:rsidRPr="00467587"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  <w:r w:rsidR="000D792C" w:rsidRPr="00467587">
        <w:rPr>
          <w:rFonts w:ascii="Times New Roman" w:hAnsi="Times New Roman" w:cs="Times New Roman"/>
          <w:b/>
          <w:sz w:val="28"/>
          <w:szCs w:val="28"/>
        </w:rPr>
        <w:t>.</w:t>
      </w:r>
      <w:r w:rsidR="009D1703" w:rsidRPr="00467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703" w:rsidRPr="00467587" w:rsidRDefault="009D1703" w:rsidP="009D1703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jc w:val="center"/>
        <w:rPr>
          <w:rFonts w:ascii="Microsoft Sans Serif" w:hAnsi="Microsoft Sans Serif" w:cs="Microsoft Sans Serif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>(В парах сменного состава</w:t>
      </w:r>
      <w:r w:rsidRPr="00467587">
        <w:rPr>
          <w:rFonts w:ascii="Microsoft Sans Serif" w:hAnsi="Microsoft Sans Serif" w:cs="Microsoft Sans Serif"/>
          <w:sz w:val="28"/>
          <w:szCs w:val="28"/>
        </w:rPr>
        <w:t>).</w:t>
      </w:r>
    </w:p>
    <w:p w:rsidR="00120AF7" w:rsidRPr="00467587" w:rsidRDefault="00120AF7" w:rsidP="008F17B9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1 группа.  </w:t>
      </w:r>
      <w:r w:rsidR="00AD1373">
        <w:rPr>
          <w:rFonts w:ascii="Microsoft Sans Serif" w:hAnsi="Microsoft Sans Serif" w:cs="Microsoft Sans Serif"/>
          <w:sz w:val="28"/>
          <w:szCs w:val="28"/>
        </w:rPr>
        <w:t>Составление новых геометрических фигур.</w:t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:rsidR="00170B3F" w:rsidRDefault="00E306B7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drawing>
          <wp:anchor distT="0" distB="0" distL="24130" distR="24130" simplePos="0" relativeHeight="251695104" behindDoc="1" locked="0" layoutInCell="0" allowOverlap="1">
            <wp:simplePos x="0" y="0"/>
            <wp:positionH relativeFrom="margin">
              <wp:posOffset>280314</wp:posOffset>
            </wp:positionH>
            <wp:positionV relativeFrom="paragraph">
              <wp:posOffset>268915</wp:posOffset>
            </wp:positionV>
            <wp:extent cx="4329926" cy="3679902"/>
            <wp:effectExtent l="19050" t="0" r="0" b="0"/>
            <wp:wrapTight wrapText="bothSides">
              <wp:wrapPolygon edited="0">
                <wp:start x="-95" y="0"/>
                <wp:lineTo x="-95" y="21514"/>
                <wp:lineTo x="21594" y="21514"/>
                <wp:lineTo x="21594" y="0"/>
                <wp:lineTo x="-95" y="0"/>
              </wp:wrapPolygon>
            </wp:wrapTight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49" t="5760" r="4733" b="5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67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1373">
        <w:rPr>
          <w:rFonts w:ascii="Microsoft Sans Serif" w:hAnsi="Microsoft Sans Serif" w:cs="Microsoft Sans Serif"/>
          <w:noProof/>
          <w:sz w:val="28"/>
          <w:szCs w:val="28"/>
        </w:rPr>
        <w:drawing>
          <wp:anchor distT="0" distB="0" distL="24130" distR="24130" simplePos="0" relativeHeight="251686912" behindDoc="1" locked="0" layoutInCell="0" allowOverlap="1">
            <wp:simplePos x="0" y="0"/>
            <wp:positionH relativeFrom="margin">
              <wp:posOffset>373380</wp:posOffset>
            </wp:positionH>
            <wp:positionV relativeFrom="paragraph">
              <wp:posOffset>164465</wp:posOffset>
            </wp:positionV>
            <wp:extent cx="4325620" cy="3672205"/>
            <wp:effectExtent l="19050" t="0" r="0" b="0"/>
            <wp:wrapTight wrapText="bothSides">
              <wp:wrapPolygon edited="0">
                <wp:start x="-95" y="0"/>
                <wp:lineTo x="-95" y="21514"/>
                <wp:lineTo x="21594" y="21514"/>
                <wp:lineTo x="21594" y="0"/>
                <wp:lineTo x="-95" y="0"/>
              </wp:wrapPolygon>
            </wp:wrapTight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449" t="5760" r="4733" b="5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367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D1373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:rsidR="00AD1373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D1373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D1373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D1373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D1373" w:rsidRDefault="00AD1373" w:rsidP="00AD13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2 ГРУППА</w:t>
      </w:r>
    </w:p>
    <w:p w:rsidR="0002284E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D83196">
        <w:rPr>
          <w:rFonts w:ascii="Microsoft Sans Serif" w:hAnsi="Microsoft Sans Serif" w:cs="Microsoft Sans Serif"/>
          <w:iCs/>
          <w:sz w:val="24"/>
          <w:szCs w:val="24"/>
        </w:rPr>
        <w:t>Составление фигуры-силуэта  зайца</w:t>
      </w:r>
      <w:r>
        <w:rPr>
          <w:rFonts w:ascii="Microsoft Sans Serif" w:hAnsi="Microsoft Sans Serif" w:cs="Microsoft Sans Serif"/>
          <w:iCs/>
          <w:sz w:val="24"/>
          <w:szCs w:val="24"/>
        </w:rPr>
        <w:t xml:space="preserve"> по расчленённым образцам</w:t>
      </w: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drawing>
          <wp:anchor distT="0" distB="0" distL="24130" distR="24130" simplePos="0" relativeHeight="251688960" behindDoc="1" locked="0" layoutInCell="0" allowOverlap="1">
            <wp:simplePos x="0" y="0"/>
            <wp:positionH relativeFrom="page">
              <wp:posOffset>1483995</wp:posOffset>
            </wp:positionH>
            <wp:positionV relativeFrom="paragraph">
              <wp:posOffset>32385</wp:posOffset>
            </wp:positionV>
            <wp:extent cx="1728470" cy="2967990"/>
            <wp:effectExtent l="19050" t="0" r="5080" b="0"/>
            <wp:wrapTight wrapText="bothSides">
              <wp:wrapPolygon edited="0">
                <wp:start x="-238" y="0"/>
                <wp:lineTo x="-238" y="21489"/>
                <wp:lineTo x="21663" y="21489"/>
                <wp:lineTo x="21663" y="0"/>
                <wp:lineTo x="-238" y="0"/>
              </wp:wrapPolygon>
            </wp:wrapTight>
            <wp:docPr id="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982" t="5458" r="25902" b="6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B3F" w:rsidRDefault="00170B3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7B6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7B6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7B6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7B6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170B3F" w:rsidRDefault="00170B3F" w:rsidP="007B63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341" w:rsidRPr="00467587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 xml:space="preserve"> Условно пронумеруем (запомним номера) фигуры </w:t>
      </w:r>
    </w:p>
    <w:p w:rsidR="00B91341" w:rsidRPr="00467587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>так: маленькие, тре</w:t>
      </w:r>
      <w:r w:rsidRPr="00467587">
        <w:rPr>
          <w:rFonts w:ascii="Times New Roman" w:hAnsi="Times New Roman" w:cs="Times New Roman"/>
          <w:sz w:val="28"/>
          <w:szCs w:val="28"/>
        </w:rPr>
        <w:softHyphen/>
        <w:t>угольники —</w:t>
      </w:r>
      <w:r w:rsidRPr="00467587">
        <w:rPr>
          <w:rFonts w:ascii="Times New Roman" w:hAnsi="Times New Roman" w:cs="Times New Roman"/>
          <w:i/>
          <w:sz w:val="28"/>
          <w:szCs w:val="28"/>
        </w:rPr>
        <w:t>1</w:t>
      </w:r>
      <w:r w:rsidRPr="00467587">
        <w:rPr>
          <w:rFonts w:ascii="Times New Roman" w:hAnsi="Times New Roman" w:cs="Times New Roman"/>
          <w:sz w:val="28"/>
          <w:szCs w:val="28"/>
        </w:rPr>
        <w:t>, квадраты —</w:t>
      </w:r>
      <w:r w:rsidRPr="00467587">
        <w:rPr>
          <w:rFonts w:ascii="Times New Roman" w:hAnsi="Times New Roman" w:cs="Times New Roman"/>
          <w:i/>
          <w:iCs/>
          <w:sz w:val="28"/>
          <w:szCs w:val="28"/>
        </w:rPr>
        <w:t xml:space="preserve">2, </w:t>
      </w:r>
      <w:r w:rsidRPr="00467587">
        <w:rPr>
          <w:rFonts w:ascii="Times New Roman" w:hAnsi="Times New Roman" w:cs="Times New Roman"/>
          <w:sz w:val="28"/>
          <w:szCs w:val="28"/>
        </w:rPr>
        <w:t>че</w:t>
      </w:r>
      <w:r w:rsidRPr="00467587">
        <w:rPr>
          <w:rFonts w:ascii="Times New Roman" w:hAnsi="Times New Roman" w:cs="Times New Roman"/>
          <w:sz w:val="28"/>
          <w:szCs w:val="28"/>
        </w:rPr>
        <w:softHyphen/>
        <w:t>тырехугольники —</w:t>
      </w:r>
      <w:r w:rsidRPr="00467587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Pr="00467587">
        <w:rPr>
          <w:rFonts w:ascii="Times New Roman" w:hAnsi="Times New Roman" w:cs="Times New Roman"/>
          <w:sz w:val="28"/>
          <w:szCs w:val="28"/>
        </w:rPr>
        <w:t>средние по раз</w:t>
      </w:r>
      <w:r w:rsidRPr="00467587">
        <w:rPr>
          <w:rFonts w:ascii="Times New Roman" w:hAnsi="Times New Roman" w:cs="Times New Roman"/>
          <w:sz w:val="28"/>
          <w:szCs w:val="28"/>
        </w:rPr>
        <w:softHyphen/>
        <w:t>меру треугольники —</w:t>
      </w:r>
      <w:r w:rsidRPr="00467587">
        <w:rPr>
          <w:rFonts w:ascii="Times New Roman" w:hAnsi="Times New Roman" w:cs="Times New Roman"/>
          <w:i/>
          <w:iCs/>
          <w:sz w:val="28"/>
          <w:szCs w:val="28"/>
        </w:rPr>
        <w:t xml:space="preserve">4, </w:t>
      </w:r>
      <w:r w:rsidRPr="00467587">
        <w:rPr>
          <w:rFonts w:ascii="Times New Roman" w:hAnsi="Times New Roman" w:cs="Times New Roman"/>
          <w:sz w:val="28"/>
          <w:szCs w:val="28"/>
        </w:rPr>
        <w:t>большие тре</w:t>
      </w:r>
      <w:r w:rsidRPr="00467587">
        <w:rPr>
          <w:rFonts w:ascii="Times New Roman" w:hAnsi="Times New Roman" w:cs="Times New Roman"/>
          <w:sz w:val="28"/>
          <w:szCs w:val="28"/>
        </w:rPr>
        <w:softHyphen/>
        <w:t>угольники —</w:t>
      </w:r>
      <w:r w:rsidRPr="00467587">
        <w:rPr>
          <w:rFonts w:ascii="Times New Roman" w:hAnsi="Times New Roman" w:cs="Times New Roman"/>
          <w:i/>
          <w:sz w:val="28"/>
          <w:szCs w:val="28"/>
        </w:rPr>
        <w:t>5</w:t>
      </w:r>
      <w:r w:rsidRPr="00467587">
        <w:rPr>
          <w:rFonts w:ascii="Microsoft Sans Serif" w:hAnsi="Microsoft Sans Serif" w:cs="Microsoft Sans Serif"/>
          <w:sz w:val="28"/>
          <w:szCs w:val="28"/>
        </w:rPr>
        <w:t>.</w:t>
      </w:r>
    </w:p>
    <w:p w:rsidR="007B6301" w:rsidRDefault="00AD1373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lastRenderedPageBreak/>
        <w:t>3 ГРУППА</w:t>
      </w: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 w:rsidRPr="00D83196">
        <w:rPr>
          <w:rFonts w:ascii="Microsoft Sans Serif" w:hAnsi="Microsoft Sans Serif" w:cs="Microsoft Sans Serif"/>
          <w:iCs/>
          <w:sz w:val="24"/>
          <w:szCs w:val="24"/>
        </w:rPr>
        <w:t>С</w:t>
      </w:r>
      <w:r w:rsidR="00F52DCE">
        <w:rPr>
          <w:rFonts w:ascii="Microsoft Sans Serif" w:hAnsi="Microsoft Sans Serif" w:cs="Microsoft Sans Serif"/>
          <w:iCs/>
          <w:sz w:val="24"/>
          <w:szCs w:val="24"/>
        </w:rPr>
        <w:t xml:space="preserve">оставление фигуры-силуэта </w:t>
      </w:r>
      <w:r>
        <w:rPr>
          <w:rFonts w:ascii="Microsoft Sans Serif" w:hAnsi="Microsoft Sans Serif" w:cs="Microsoft Sans Serif"/>
          <w:iCs/>
          <w:sz w:val="24"/>
          <w:szCs w:val="24"/>
        </w:rPr>
        <w:t xml:space="preserve"> по расчленённым образцам.</w:t>
      </w: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Default="008C4CBF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64770</wp:posOffset>
            </wp:positionV>
            <wp:extent cx="2255520" cy="2752725"/>
            <wp:effectExtent l="19050" t="0" r="0" b="0"/>
            <wp:wrapSquare wrapText="bothSides"/>
            <wp:docPr id="12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613" t="4896" r="49178" b="3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301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7B6301" w:rsidRPr="00467587" w:rsidRDefault="007B6301" w:rsidP="00022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8C4CBF" w:rsidRDefault="00335BA8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CBF" w:rsidRDefault="008C4CBF" w:rsidP="000D79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2C" w:rsidRPr="00467587" w:rsidRDefault="000D792C" w:rsidP="000D792C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8"/>
          <w:szCs w:val="28"/>
        </w:rPr>
      </w:pPr>
    </w:p>
    <w:p w:rsidR="000D792C" w:rsidRPr="00467587" w:rsidRDefault="000D792C" w:rsidP="000D792C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8"/>
          <w:szCs w:val="28"/>
        </w:rPr>
      </w:pPr>
    </w:p>
    <w:p w:rsidR="000D792C" w:rsidRPr="00467587" w:rsidRDefault="000D792C" w:rsidP="000D792C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8"/>
          <w:szCs w:val="28"/>
        </w:rPr>
      </w:pPr>
      <w:r w:rsidRPr="00467587">
        <w:rPr>
          <w:rFonts w:ascii="Microsoft Sans Serif" w:hAnsi="Microsoft Sans Serif" w:cs="Microsoft Sans Serif"/>
          <w:sz w:val="28"/>
          <w:szCs w:val="28"/>
        </w:rPr>
        <w:t>.</w:t>
      </w:r>
    </w:p>
    <w:p w:rsidR="00120AF7" w:rsidRDefault="00120AF7" w:rsidP="00120AF7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4 ГРУППА</w:t>
      </w: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A72E6E" w:rsidRPr="002E731D" w:rsidRDefault="002F42E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  <w:sz w:val="28"/>
          <w:szCs w:val="28"/>
        </w:rPr>
      </w:pPr>
      <w:r w:rsidRPr="002E731D">
        <w:rPr>
          <w:rFonts w:ascii="Microsoft Sans Serif" w:hAnsi="Microsoft Sans Serif" w:cs="Microsoft Sans Serif"/>
          <w:noProof/>
          <w:sz w:val="28"/>
          <w:szCs w:val="28"/>
        </w:rPr>
        <w:t xml:space="preserve">Составление </w:t>
      </w:r>
      <w:r w:rsidR="00F52DCE">
        <w:rPr>
          <w:rFonts w:ascii="Microsoft Sans Serif" w:hAnsi="Microsoft Sans Serif" w:cs="Microsoft Sans Serif"/>
          <w:iCs/>
          <w:sz w:val="24"/>
          <w:szCs w:val="24"/>
        </w:rPr>
        <w:t xml:space="preserve">фигуры-силуэта  гуся </w:t>
      </w:r>
      <w:r w:rsidRPr="002E731D">
        <w:rPr>
          <w:rFonts w:ascii="Microsoft Sans Serif" w:hAnsi="Microsoft Sans Serif" w:cs="Microsoft Sans Serif"/>
          <w:noProof/>
          <w:sz w:val="28"/>
          <w:szCs w:val="28"/>
        </w:rPr>
        <w:t>по контурному изображению</w:t>
      </w:r>
      <w:r w:rsidR="00B91341">
        <w:rPr>
          <w:rFonts w:ascii="Microsoft Sans Serif" w:hAnsi="Microsoft Sans Serif" w:cs="Microsoft Sans Serif"/>
          <w:noProof/>
          <w:sz w:val="28"/>
          <w:szCs w:val="28"/>
        </w:rPr>
        <w:t>.</w:t>
      </w: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A72E6E" w:rsidRDefault="008C4CBF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  <w:r w:rsidRPr="008C4CBF">
        <w:rPr>
          <w:rFonts w:ascii="Microsoft Sans Serif" w:hAnsi="Microsoft Sans Serif" w:cs="Microsoft Sans Serif"/>
          <w:noProof/>
        </w:rPr>
        <w:drawing>
          <wp:anchor distT="0" distB="0" distL="24130" distR="24130" simplePos="0" relativeHeight="251693056" behindDoc="1" locked="0" layoutInCell="0" allowOverlap="1">
            <wp:simplePos x="0" y="0"/>
            <wp:positionH relativeFrom="margin">
              <wp:posOffset>655955</wp:posOffset>
            </wp:positionH>
            <wp:positionV relativeFrom="paragraph">
              <wp:posOffset>19050</wp:posOffset>
            </wp:positionV>
            <wp:extent cx="3855720" cy="3010535"/>
            <wp:effectExtent l="19050" t="0" r="0" b="0"/>
            <wp:wrapSquare wrapText="bothSides"/>
            <wp:docPr id="1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637" t="8122" r="5241" b="1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8C4CBF" w:rsidRPr="00791746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sz w:val="24"/>
          <w:szCs w:val="24"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8C4CBF" w:rsidRDefault="008C4CBF" w:rsidP="008C4CBF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A72E6E" w:rsidRDefault="00A72E6E" w:rsidP="00A72E6E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firstLine="312"/>
        <w:rPr>
          <w:rFonts w:ascii="Microsoft Sans Serif" w:hAnsi="Microsoft Sans Serif" w:cs="Microsoft Sans Serif"/>
          <w:noProof/>
        </w:rPr>
      </w:pPr>
    </w:p>
    <w:p w:rsidR="00F405EB" w:rsidRPr="00D83196" w:rsidRDefault="00F405EB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6B24DA" w:rsidRP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913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proofErr w:type="gramStart"/>
      <w:r w:rsidR="002E731D" w:rsidRPr="00B913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gramEnd"/>
      <w:r w:rsidR="002E731D" w:rsidRPr="00B91341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6B24DA" w:rsidRP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731D" w:rsidRPr="00B91341">
        <w:rPr>
          <w:rFonts w:ascii="Times New Roman" w:hAnsi="Times New Roman" w:cs="Times New Roman"/>
          <w:sz w:val="28"/>
          <w:szCs w:val="28"/>
        </w:rPr>
        <w:t xml:space="preserve">При проведении своих занятий вы </w:t>
      </w:r>
      <w:proofErr w:type="gramStart"/>
      <w:r w:rsidR="002E731D" w:rsidRPr="00B91341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2E731D" w:rsidRPr="00B91341">
        <w:rPr>
          <w:rFonts w:ascii="Times New Roman" w:hAnsi="Times New Roman" w:cs="Times New Roman"/>
          <w:sz w:val="28"/>
          <w:szCs w:val="28"/>
        </w:rPr>
        <w:t xml:space="preserve"> чётко знать</w:t>
      </w:r>
      <w:r w:rsidR="00A81D59" w:rsidRPr="00B91341">
        <w:rPr>
          <w:rFonts w:ascii="Times New Roman" w:hAnsi="Times New Roman" w:cs="Times New Roman"/>
          <w:sz w:val="28"/>
          <w:szCs w:val="28"/>
        </w:rPr>
        <w:t xml:space="preserve">: чего вы хотите добиться и </w:t>
      </w:r>
      <w:proofErr w:type="gramStart"/>
      <w:r w:rsidR="00A81D59" w:rsidRPr="00B9134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A81D59" w:rsidRPr="00B91341">
        <w:rPr>
          <w:rFonts w:ascii="Times New Roman" w:hAnsi="Times New Roman" w:cs="Times New Roman"/>
          <w:sz w:val="28"/>
          <w:szCs w:val="28"/>
        </w:rPr>
        <w:t xml:space="preserve"> цели вы ставите на каждом этапе.</w:t>
      </w:r>
    </w:p>
    <w:p w:rsidR="00A81D59" w:rsidRPr="00B91341" w:rsidRDefault="00A81D59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>- Что даёт нам разминка?</w:t>
      </w:r>
    </w:p>
    <w:p w:rsidR="006B24DA" w:rsidRP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5505" w:rsidRPr="00B91341">
        <w:rPr>
          <w:rFonts w:ascii="Times New Roman" w:hAnsi="Times New Roman" w:cs="Times New Roman"/>
          <w:sz w:val="28"/>
          <w:szCs w:val="28"/>
        </w:rPr>
        <w:t>Она позволит быстрее включаться в нужный темп работы</w:t>
      </w:r>
      <w:r w:rsidR="009D1AA8" w:rsidRPr="00B91341">
        <w:rPr>
          <w:rFonts w:ascii="Times New Roman" w:hAnsi="Times New Roman" w:cs="Times New Roman"/>
          <w:sz w:val="28"/>
          <w:szCs w:val="28"/>
        </w:rPr>
        <w:t>.</w:t>
      </w:r>
    </w:p>
    <w:p w:rsidR="009D1AA8" w:rsidRPr="00B91341" w:rsidRDefault="009D1AA8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>- Что даёт нам развитие психических механизмов?</w:t>
      </w:r>
    </w:p>
    <w:p w:rsidR="006B24DA" w:rsidRPr="00B91341" w:rsidRDefault="00B9134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1AA8" w:rsidRPr="00B91341">
        <w:rPr>
          <w:rFonts w:ascii="Times New Roman" w:hAnsi="Times New Roman" w:cs="Times New Roman"/>
          <w:sz w:val="28"/>
          <w:szCs w:val="28"/>
        </w:rPr>
        <w:t>Именно эти качества по данным психологов, являются основой репродуктивного мышления. Специальные задания, формирующие приёмы рационального запоминания, тренирующие внимание необходимо постоянно включать на занятия.</w:t>
      </w:r>
    </w:p>
    <w:p w:rsidR="009D1AA8" w:rsidRPr="00B91341" w:rsidRDefault="009D1AA8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>- Что даёт нам этап решения частично – поисковых задач</w:t>
      </w:r>
      <w:proofErr w:type="gramStart"/>
      <w:r w:rsidRPr="00B91341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D4B88" w:rsidRPr="00B91341" w:rsidRDefault="00B91341" w:rsidP="00B9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D4B88" w:rsidRPr="00B91341">
        <w:rPr>
          <w:rFonts w:ascii="Times New Roman" w:hAnsi="Times New Roman" w:cs="Times New Roman"/>
          <w:sz w:val="28"/>
          <w:szCs w:val="28"/>
        </w:rPr>
        <w:t xml:space="preserve">Когда одного из великих французских математиков спросили, почему он такой гениальный, ответ был следующим: «Потому что я знаю три тысячи алгоритмов!». По мнению П.Я.Гальперина «инсайд», «озарение», присущие открытиям – это свёрнутый алгоритм и интеллектуальное творчество проявляется в умении человека, в нужный момент «достать»из своей памяти тот или иной алгоритм </w:t>
      </w:r>
      <w:proofErr w:type="spellStart"/>
      <w:r w:rsidR="003D4B88" w:rsidRPr="00B91341">
        <w:rPr>
          <w:rFonts w:ascii="Times New Roman" w:hAnsi="Times New Roman" w:cs="Times New Roman"/>
          <w:sz w:val="28"/>
          <w:szCs w:val="28"/>
        </w:rPr>
        <w:t>рассуждения</w:t>
      </w:r>
      <w:proofErr w:type="gramStart"/>
      <w:r w:rsidR="003D4B88" w:rsidRPr="00B9134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D4B88" w:rsidRPr="00B91341">
        <w:rPr>
          <w:rFonts w:ascii="Times New Roman" w:hAnsi="Times New Roman" w:cs="Times New Roman"/>
          <w:sz w:val="28"/>
          <w:szCs w:val="28"/>
        </w:rPr>
        <w:t>адача</w:t>
      </w:r>
      <w:proofErr w:type="spellEnd"/>
      <w:r w:rsidR="003D4B88" w:rsidRPr="00B91341">
        <w:rPr>
          <w:rFonts w:ascii="Times New Roman" w:hAnsi="Times New Roman" w:cs="Times New Roman"/>
          <w:sz w:val="28"/>
          <w:szCs w:val="28"/>
        </w:rPr>
        <w:t xml:space="preserve"> данного этапа и является выражением именно такого подхода к проблеме развития творческих способностей.</w:t>
      </w:r>
    </w:p>
    <w:p w:rsidR="003D4B88" w:rsidRPr="00B91341" w:rsidRDefault="003D4B88" w:rsidP="00B91341">
      <w:pPr>
        <w:jc w:val="both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 xml:space="preserve">- Что даёт нам </w:t>
      </w:r>
      <w:r w:rsidR="008012AB" w:rsidRPr="00B91341">
        <w:rPr>
          <w:rFonts w:ascii="Times New Roman" w:hAnsi="Times New Roman" w:cs="Times New Roman"/>
          <w:sz w:val="28"/>
          <w:szCs w:val="28"/>
        </w:rPr>
        <w:t>решение творческих задач?</w:t>
      </w:r>
    </w:p>
    <w:p w:rsidR="009D1AA8" w:rsidRPr="00B91341" w:rsidRDefault="00B813A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 xml:space="preserve">     </w:t>
      </w:r>
      <w:r w:rsidR="008012AB" w:rsidRPr="00B91341">
        <w:rPr>
          <w:rFonts w:ascii="Times New Roman" w:hAnsi="Times New Roman" w:cs="Times New Roman"/>
          <w:sz w:val="28"/>
          <w:szCs w:val="28"/>
        </w:rPr>
        <w:t>Решая творческие, нестандартные задачи, дети испытывают радость приобщения к творческому мышлению, интуитивно ощущают красоту и величие науки</w:t>
      </w:r>
      <w:r w:rsidRPr="00B91341">
        <w:rPr>
          <w:rFonts w:ascii="Times New Roman" w:hAnsi="Times New Roman" w:cs="Times New Roman"/>
          <w:sz w:val="28"/>
          <w:szCs w:val="28"/>
        </w:rPr>
        <w:t>. Любое детское открытие, пусть самое маленькое, сродни открытию маститого учёного. В том и другом случае открыватель испытывает огромное удовольствие.</w:t>
      </w:r>
    </w:p>
    <w:p w:rsidR="006B24DA" w:rsidRPr="00B91341" w:rsidRDefault="006B24DA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B24DA" w:rsidRPr="00B91341" w:rsidRDefault="00B813A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>И мышление надо упражнять, надо ежедневно снова и снова размышлять, чтобы сохранить жизнь мысли.</w:t>
      </w:r>
    </w:p>
    <w:p w:rsidR="00B813A1" w:rsidRPr="00B91341" w:rsidRDefault="00B813A1" w:rsidP="00B91341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913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B91341">
        <w:rPr>
          <w:rFonts w:ascii="Times New Roman" w:hAnsi="Times New Roman" w:cs="Times New Roman"/>
          <w:sz w:val="28"/>
          <w:szCs w:val="28"/>
        </w:rPr>
        <w:t>Иоган</w:t>
      </w:r>
      <w:r w:rsidR="000D6566" w:rsidRPr="00B91341">
        <w:rPr>
          <w:rFonts w:ascii="Times New Roman" w:hAnsi="Times New Roman" w:cs="Times New Roman"/>
          <w:sz w:val="28"/>
          <w:szCs w:val="28"/>
        </w:rPr>
        <w:t>н</w:t>
      </w:r>
      <w:r w:rsidRPr="00B91341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B91341">
        <w:rPr>
          <w:rFonts w:ascii="Times New Roman" w:hAnsi="Times New Roman" w:cs="Times New Roman"/>
          <w:sz w:val="28"/>
          <w:szCs w:val="28"/>
        </w:rPr>
        <w:t xml:space="preserve"> Бехер.</w:t>
      </w:r>
    </w:p>
    <w:p w:rsidR="006B24DA" w:rsidRPr="00B91341" w:rsidRDefault="006B24DA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Times New Roman" w:hAnsi="Times New Roman" w:cs="Times New Roman"/>
          <w:sz w:val="24"/>
          <w:szCs w:val="24"/>
        </w:rPr>
      </w:pPr>
    </w:p>
    <w:p w:rsidR="006B24DA" w:rsidRDefault="006B24DA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035F24" w:rsidRDefault="00035F24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6B24DA" w:rsidRDefault="006B24DA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6B24DA" w:rsidRDefault="006B24DA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p w:rsidR="006B24DA" w:rsidRPr="00D83196" w:rsidRDefault="006B24DA" w:rsidP="00F405E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rPr>
          <w:rFonts w:ascii="Microsoft Sans Serif" w:hAnsi="Microsoft Sans Serif" w:cs="Microsoft Sans Serif"/>
          <w:sz w:val="24"/>
          <w:szCs w:val="24"/>
        </w:rPr>
      </w:pPr>
    </w:p>
    <w:sectPr w:rsidR="006B24DA" w:rsidRPr="00D83196" w:rsidSect="00FB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677"/>
    <w:multiLevelType w:val="multilevel"/>
    <w:tmpl w:val="4EE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E3C4B"/>
    <w:multiLevelType w:val="hybridMultilevel"/>
    <w:tmpl w:val="7B1AFA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487140"/>
    <w:multiLevelType w:val="multilevel"/>
    <w:tmpl w:val="00BE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B454B"/>
    <w:multiLevelType w:val="multilevel"/>
    <w:tmpl w:val="31D8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F5EEF"/>
    <w:multiLevelType w:val="multilevel"/>
    <w:tmpl w:val="9CE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66A50"/>
    <w:multiLevelType w:val="multilevel"/>
    <w:tmpl w:val="91C6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A087E"/>
    <w:multiLevelType w:val="hybridMultilevel"/>
    <w:tmpl w:val="2C16C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>
    <w:useFELayout/>
  </w:compat>
  <w:rsids>
    <w:rsidRoot w:val="00677D53"/>
    <w:rsid w:val="000014E9"/>
    <w:rsid w:val="00012424"/>
    <w:rsid w:val="00020AF5"/>
    <w:rsid w:val="0002284E"/>
    <w:rsid w:val="00023391"/>
    <w:rsid w:val="00035F24"/>
    <w:rsid w:val="0006107F"/>
    <w:rsid w:val="00074717"/>
    <w:rsid w:val="00080207"/>
    <w:rsid w:val="00095449"/>
    <w:rsid w:val="0009544F"/>
    <w:rsid w:val="000B1737"/>
    <w:rsid w:val="000B4946"/>
    <w:rsid w:val="000D6566"/>
    <w:rsid w:val="000D792C"/>
    <w:rsid w:val="000E4E41"/>
    <w:rsid w:val="000E4ECB"/>
    <w:rsid w:val="001155FC"/>
    <w:rsid w:val="00120AF7"/>
    <w:rsid w:val="0014390A"/>
    <w:rsid w:val="00146156"/>
    <w:rsid w:val="001508D4"/>
    <w:rsid w:val="00154F61"/>
    <w:rsid w:val="00155A84"/>
    <w:rsid w:val="00170B3F"/>
    <w:rsid w:val="00171C35"/>
    <w:rsid w:val="00172101"/>
    <w:rsid w:val="00180E1D"/>
    <w:rsid w:val="001A2295"/>
    <w:rsid w:val="001E1B32"/>
    <w:rsid w:val="001E24CD"/>
    <w:rsid w:val="001E2E38"/>
    <w:rsid w:val="001E5167"/>
    <w:rsid w:val="00200889"/>
    <w:rsid w:val="002018E2"/>
    <w:rsid w:val="0021057D"/>
    <w:rsid w:val="00260D76"/>
    <w:rsid w:val="00265EF5"/>
    <w:rsid w:val="002916D0"/>
    <w:rsid w:val="002A7D95"/>
    <w:rsid w:val="002C09D9"/>
    <w:rsid w:val="002E731D"/>
    <w:rsid w:val="002F42EE"/>
    <w:rsid w:val="00313AAD"/>
    <w:rsid w:val="00317C6D"/>
    <w:rsid w:val="00321F77"/>
    <w:rsid w:val="00335BA8"/>
    <w:rsid w:val="003451BA"/>
    <w:rsid w:val="00351F23"/>
    <w:rsid w:val="00364821"/>
    <w:rsid w:val="00367D4C"/>
    <w:rsid w:val="003A5EA5"/>
    <w:rsid w:val="003B22AD"/>
    <w:rsid w:val="003B5B39"/>
    <w:rsid w:val="003C21F3"/>
    <w:rsid w:val="003D4B88"/>
    <w:rsid w:val="003D6066"/>
    <w:rsid w:val="003F1FFD"/>
    <w:rsid w:val="0040325C"/>
    <w:rsid w:val="0042033E"/>
    <w:rsid w:val="00424EFC"/>
    <w:rsid w:val="004674CA"/>
    <w:rsid w:val="00467587"/>
    <w:rsid w:val="004945EC"/>
    <w:rsid w:val="004952B9"/>
    <w:rsid w:val="004B1AAC"/>
    <w:rsid w:val="004C5A51"/>
    <w:rsid w:val="004F4081"/>
    <w:rsid w:val="00505124"/>
    <w:rsid w:val="0050662C"/>
    <w:rsid w:val="00553DCE"/>
    <w:rsid w:val="00564AFD"/>
    <w:rsid w:val="005759AD"/>
    <w:rsid w:val="00596F39"/>
    <w:rsid w:val="005A0BE5"/>
    <w:rsid w:val="005B5849"/>
    <w:rsid w:val="005B62E6"/>
    <w:rsid w:val="005C4898"/>
    <w:rsid w:val="005D1675"/>
    <w:rsid w:val="005E1D27"/>
    <w:rsid w:val="005E1F7F"/>
    <w:rsid w:val="005F29AE"/>
    <w:rsid w:val="005F6133"/>
    <w:rsid w:val="00605EBD"/>
    <w:rsid w:val="006227B9"/>
    <w:rsid w:val="00626AEE"/>
    <w:rsid w:val="00674D8A"/>
    <w:rsid w:val="00677D53"/>
    <w:rsid w:val="0068440C"/>
    <w:rsid w:val="006A6939"/>
    <w:rsid w:val="006B24DA"/>
    <w:rsid w:val="00716E4C"/>
    <w:rsid w:val="00744716"/>
    <w:rsid w:val="007561C6"/>
    <w:rsid w:val="00770A94"/>
    <w:rsid w:val="007768B2"/>
    <w:rsid w:val="00782E34"/>
    <w:rsid w:val="0079650E"/>
    <w:rsid w:val="007B4EE9"/>
    <w:rsid w:val="007B6301"/>
    <w:rsid w:val="007E0C1B"/>
    <w:rsid w:val="007F1A89"/>
    <w:rsid w:val="007F53AB"/>
    <w:rsid w:val="007F6C39"/>
    <w:rsid w:val="008012AB"/>
    <w:rsid w:val="008102F7"/>
    <w:rsid w:val="00811093"/>
    <w:rsid w:val="008134AE"/>
    <w:rsid w:val="00814B30"/>
    <w:rsid w:val="00832FCE"/>
    <w:rsid w:val="00846CC1"/>
    <w:rsid w:val="0084741B"/>
    <w:rsid w:val="00853511"/>
    <w:rsid w:val="008711D9"/>
    <w:rsid w:val="00882552"/>
    <w:rsid w:val="00885B51"/>
    <w:rsid w:val="00886D9D"/>
    <w:rsid w:val="008C4CBF"/>
    <w:rsid w:val="008C65B5"/>
    <w:rsid w:val="008D2FD8"/>
    <w:rsid w:val="008D383A"/>
    <w:rsid w:val="008F17B9"/>
    <w:rsid w:val="00915EF6"/>
    <w:rsid w:val="00931601"/>
    <w:rsid w:val="0093509A"/>
    <w:rsid w:val="00935762"/>
    <w:rsid w:val="009424A7"/>
    <w:rsid w:val="009877A6"/>
    <w:rsid w:val="00990DDC"/>
    <w:rsid w:val="009B0BEF"/>
    <w:rsid w:val="009B3702"/>
    <w:rsid w:val="009C468E"/>
    <w:rsid w:val="009C4D1F"/>
    <w:rsid w:val="009D1703"/>
    <w:rsid w:val="009D1AA8"/>
    <w:rsid w:val="009D3DEA"/>
    <w:rsid w:val="009E3FC9"/>
    <w:rsid w:val="009E5D4B"/>
    <w:rsid w:val="00A14F23"/>
    <w:rsid w:val="00A15424"/>
    <w:rsid w:val="00A1629E"/>
    <w:rsid w:val="00A25CA0"/>
    <w:rsid w:val="00A33047"/>
    <w:rsid w:val="00A72E6E"/>
    <w:rsid w:val="00A77692"/>
    <w:rsid w:val="00A81D59"/>
    <w:rsid w:val="00AA6242"/>
    <w:rsid w:val="00AB56B1"/>
    <w:rsid w:val="00AC43A4"/>
    <w:rsid w:val="00AD1373"/>
    <w:rsid w:val="00B02C90"/>
    <w:rsid w:val="00B22F44"/>
    <w:rsid w:val="00B26939"/>
    <w:rsid w:val="00B55D85"/>
    <w:rsid w:val="00B649CB"/>
    <w:rsid w:val="00B813A1"/>
    <w:rsid w:val="00B91341"/>
    <w:rsid w:val="00BA41C4"/>
    <w:rsid w:val="00BB1078"/>
    <w:rsid w:val="00BB3B84"/>
    <w:rsid w:val="00BC25B0"/>
    <w:rsid w:val="00BD575E"/>
    <w:rsid w:val="00BD6008"/>
    <w:rsid w:val="00BE20A6"/>
    <w:rsid w:val="00BE5CCA"/>
    <w:rsid w:val="00BF36F6"/>
    <w:rsid w:val="00BF52FE"/>
    <w:rsid w:val="00C01FE6"/>
    <w:rsid w:val="00C03A11"/>
    <w:rsid w:val="00C1265B"/>
    <w:rsid w:val="00C23FE8"/>
    <w:rsid w:val="00C459A9"/>
    <w:rsid w:val="00C57DF3"/>
    <w:rsid w:val="00C852DC"/>
    <w:rsid w:val="00CA624C"/>
    <w:rsid w:val="00CD07BD"/>
    <w:rsid w:val="00CD711F"/>
    <w:rsid w:val="00CF08D6"/>
    <w:rsid w:val="00CF5735"/>
    <w:rsid w:val="00D03B1B"/>
    <w:rsid w:val="00D119D6"/>
    <w:rsid w:val="00D143F7"/>
    <w:rsid w:val="00D410EF"/>
    <w:rsid w:val="00D5257F"/>
    <w:rsid w:val="00D62053"/>
    <w:rsid w:val="00D66657"/>
    <w:rsid w:val="00D66E85"/>
    <w:rsid w:val="00D8289B"/>
    <w:rsid w:val="00D92BCC"/>
    <w:rsid w:val="00D9681D"/>
    <w:rsid w:val="00DA0902"/>
    <w:rsid w:val="00DB75DE"/>
    <w:rsid w:val="00DC06C1"/>
    <w:rsid w:val="00DC3506"/>
    <w:rsid w:val="00DD4E37"/>
    <w:rsid w:val="00DE00E9"/>
    <w:rsid w:val="00E1408F"/>
    <w:rsid w:val="00E21007"/>
    <w:rsid w:val="00E25A5B"/>
    <w:rsid w:val="00E26647"/>
    <w:rsid w:val="00E306B7"/>
    <w:rsid w:val="00E32CBC"/>
    <w:rsid w:val="00E36FC4"/>
    <w:rsid w:val="00E454A9"/>
    <w:rsid w:val="00E524D9"/>
    <w:rsid w:val="00E55099"/>
    <w:rsid w:val="00E57514"/>
    <w:rsid w:val="00E6413E"/>
    <w:rsid w:val="00E92C5D"/>
    <w:rsid w:val="00EA1048"/>
    <w:rsid w:val="00EA175B"/>
    <w:rsid w:val="00EA4BD1"/>
    <w:rsid w:val="00EC5505"/>
    <w:rsid w:val="00EF790E"/>
    <w:rsid w:val="00F03EAA"/>
    <w:rsid w:val="00F12711"/>
    <w:rsid w:val="00F17170"/>
    <w:rsid w:val="00F206F4"/>
    <w:rsid w:val="00F405EB"/>
    <w:rsid w:val="00F47A75"/>
    <w:rsid w:val="00F52DCE"/>
    <w:rsid w:val="00F65549"/>
    <w:rsid w:val="00F760A4"/>
    <w:rsid w:val="00F95CB0"/>
    <w:rsid w:val="00FA429D"/>
    <w:rsid w:val="00FB7C97"/>
    <w:rsid w:val="00FD6B8C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97"/>
  </w:style>
  <w:style w:type="paragraph" w:styleId="8">
    <w:name w:val="heading 8"/>
    <w:basedOn w:val="a"/>
    <w:next w:val="a"/>
    <w:link w:val="80"/>
    <w:qFormat/>
    <w:rsid w:val="00D62053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77D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8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0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2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D620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Strong"/>
    <w:basedOn w:val="a0"/>
    <w:uiPriority w:val="22"/>
    <w:qFormat/>
    <w:rsid w:val="008134AE"/>
    <w:rPr>
      <w:b/>
      <w:bCs/>
    </w:rPr>
  </w:style>
  <w:style w:type="table" w:customStyle="1" w:styleId="1">
    <w:name w:val="Светлая заливка1"/>
    <w:basedOn w:val="a1"/>
    <w:uiPriority w:val="60"/>
    <w:rsid w:val="00EA1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A17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Placeholder Text"/>
    <w:basedOn w:val="a0"/>
    <w:uiPriority w:val="99"/>
    <w:semiHidden/>
    <w:rsid w:val="00D8289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3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4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7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5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9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9520">
          <w:marLeft w:val="127"/>
          <w:marRight w:val="127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0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362">
          <w:marLeft w:val="127"/>
          <w:marRight w:val="127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D457-6C02-4C1C-9469-1F5AB958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9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</dc:creator>
  <cp:keywords/>
  <dc:description/>
  <cp:lastModifiedBy>Рита</cp:lastModifiedBy>
  <cp:revision>39</cp:revision>
  <cp:lastPrinted>2009-12-02T17:43:00Z</cp:lastPrinted>
  <dcterms:created xsi:type="dcterms:W3CDTF">2009-11-24T08:40:00Z</dcterms:created>
  <dcterms:modified xsi:type="dcterms:W3CDTF">2010-04-06T01:09:00Z</dcterms:modified>
</cp:coreProperties>
</file>