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AB" w:rsidRPr="00573F56" w:rsidRDefault="00482FAB" w:rsidP="00482FAB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uk-UA"/>
        </w:rPr>
      </w:pPr>
      <w:bookmarkStart w:id="0" w:name="_GoBack"/>
      <w:bookmarkEnd w:id="0"/>
      <w:r w:rsidRPr="00573F56">
        <w:rPr>
          <w:rFonts w:ascii="Times New Roman CYR" w:eastAsia="Times New Roman CYR" w:hAnsi="Times New Roman CYR" w:cs="Times New Roman CYR"/>
          <w:b/>
          <w:sz w:val="28"/>
          <w:szCs w:val="28"/>
          <w:lang w:val="uk-UA" w:eastAsia="uk-UA"/>
        </w:rPr>
        <w:t xml:space="preserve">Государственное  бюджетное  общеобразовательное учреждений </w:t>
      </w:r>
    </w:p>
    <w:p w:rsidR="00482FAB" w:rsidRPr="00573F56" w:rsidRDefault="00482FAB" w:rsidP="00482FAB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uk-UA" w:eastAsia="uk-UA"/>
        </w:rPr>
      </w:pPr>
      <w:r w:rsidRPr="00573F56">
        <w:rPr>
          <w:rFonts w:ascii="Times New Roman CYR" w:eastAsia="Times New Roman CYR" w:hAnsi="Times New Roman CYR" w:cs="Times New Roman CYR"/>
          <w:b/>
          <w:sz w:val="28"/>
          <w:szCs w:val="28"/>
          <w:lang w:val="uk-UA" w:eastAsia="uk-UA"/>
        </w:rPr>
        <w:t>г. Севастополя</w:t>
      </w:r>
    </w:p>
    <w:p w:rsidR="00482FAB" w:rsidRPr="00573F56" w:rsidRDefault="00482FAB" w:rsidP="0048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73F5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573F56">
        <w:rPr>
          <w:rFonts w:ascii="Times New Roman CYR" w:eastAsia="Times New Roman CYR" w:hAnsi="Times New Roman CYR" w:cs="Times New Roman CYR"/>
          <w:b/>
          <w:sz w:val="28"/>
          <w:szCs w:val="28"/>
          <w:lang w:val="uk-UA" w:eastAsia="uk-UA"/>
        </w:rPr>
        <w:t>Средняя общеобразовательная школа № 29</w:t>
      </w:r>
      <w:r w:rsidRPr="00573F5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E06AE4" w:rsidRPr="00573F56" w:rsidRDefault="00E06AE4" w:rsidP="00482FAB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 w:eastAsia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3827"/>
        <w:gridCol w:w="3544"/>
        <w:gridCol w:w="3686"/>
      </w:tblGrid>
      <w:tr w:rsidR="00482FAB" w:rsidRPr="00573F56" w:rsidTr="00E06AE4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«Рассмотрено»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«Согласовано»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«Рассмотрено»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«Утверждено»</w:t>
            </w:r>
          </w:p>
        </w:tc>
      </w:tr>
      <w:tr w:rsidR="00482FAB" w:rsidRPr="00573F56" w:rsidTr="00E06AE4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Руководитель МК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ЗД поУВР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Педагогическим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Директор</w:t>
            </w:r>
          </w:p>
        </w:tc>
      </w:tr>
      <w:tr w:rsidR="00482FAB" w:rsidRPr="00573F56" w:rsidTr="00E06AE4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ascii="Calibri" w:eastAsia="Calibri" w:hAnsi="Calibri" w:cs="Calibri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ascii="Calibri" w:eastAsia="Calibri" w:hAnsi="Calibri" w:cs="Calibri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 CYR" w:eastAsia="Times New Roman CYR" w:hAnsi="Times New Roman CYR" w:cs="Times New Roman CYR"/>
                <w:sz w:val="28"/>
                <w:lang w:val="uk-UA" w:eastAsia="uk-UA"/>
              </w:rPr>
              <w:t>советом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 CYR" w:eastAsia="Times New Roman CYR" w:hAnsi="Times New Roman CYR" w:cs="Times New Roman CYR"/>
                <w:sz w:val="24"/>
                <w:lang w:val="uk-UA" w:eastAsia="uk-UA"/>
              </w:rPr>
              <w:t>Л.А.Новикова</w:t>
            </w:r>
          </w:p>
        </w:tc>
      </w:tr>
      <w:tr w:rsidR="00482FAB" w:rsidRPr="00573F56" w:rsidTr="00E06AE4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Протокол 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ascii="Calibri" w:eastAsia="Calibri" w:hAnsi="Calibri" w:cs="Calibri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Протокол 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before="100" w:after="10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Приказ №</w:t>
            </w:r>
          </w:p>
        </w:tc>
      </w:tr>
      <w:tr w:rsidR="00482FAB" w:rsidRPr="00573F56" w:rsidTr="00E06AE4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 CYR" w:eastAsia="Times New Roman CYR" w:hAnsi="Times New Roman CYR" w:cs="Times New Roman CYR"/>
                <w:sz w:val="28"/>
                <w:lang w:val="uk-UA" w:eastAsia="uk-UA"/>
              </w:rPr>
              <w:t>от « »_____ 2014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 CYR" w:eastAsia="Times New Roman CYR" w:hAnsi="Times New Roman CYR" w:cs="Times New Roman CYR"/>
                <w:sz w:val="28"/>
                <w:lang w:val="uk-UA" w:eastAsia="uk-UA"/>
              </w:rPr>
              <w:t>от « »_____ 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 CYR" w:eastAsia="Times New Roman CYR" w:hAnsi="Times New Roman CYR" w:cs="Times New Roman CYR"/>
                <w:sz w:val="28"/>
                <w:lang w:val="uk-UA" w:eastAsia="uk-UA"/>
              </w:rPr>
              <w:t>от « »_____ 2014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FAB" w:rsidRPr="00573F56" w:rsidRDefault="00482FAB" w:rsidP="00482FAB">
            <w:pPr>
              <w:spacing w:after="0" w:line="240" w:lineRule="auto"/>
              <w:rPr>
                <w:rFonts w:eastAsiaTheme="minorEastAsia"/>
                <w:lang w:val="uk-UA" w:eastAsia="uk-UA"/>
              </w:rPr>
            </w:pPr>
            <w:r w:rsidRPr="00573F56">
              <w:rPr>
                <w:rFonts w:ascii="Times New Roman CYR" w:eastAsia="Times New Roman CYR" w:hAnsi="Times New Roman CYR" w:cs="Times New Roman CYR"/>
                <w:sz w:val="28"/>
                <w:lang w:val="uk-UA" w:eastAsia="uk-UA"/>
              </w:rPr>
              <w:t>от « »_____ 2014</w:t>
            </w:r>
          </w:p>
        </w:tc>
      </w:tr>
    </w:tbl>
    <w:p w:rsidR="00482FAB" w:rsidRPr="00573F56" w:rsidRDefault="00482FAB" w:rsidP="00E06AE4">
      <w:pPr>
        <w:spacing w:after="0" w:line="240" w:lineRule="auto"/>
        <w:rPr>
          <w:rFonts w:ascii="Times New Roman CYR" w:eastAsia="Times New Roman CYR" w:hAnsi="Times New Roman CYR" w:cs="Times New Roman CYR"/>
          <w:b/>
          <w:i/>
          <w:sz w:val="40"/>
          <w:lang w:val="en-US" w:eastAsia="uk-UA"/>
        </w:rPr>
      </w:pPr>
    </w:p>
    <w:p w:rsidR="00482FAB" w:rsidRPr="00573F56" w:rsidRDefault="00482FAB" w:rsidP="00482FAB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i/>
          <w:sz w:val="40"/>
          <w:lang w:val="uk-UA" w:eastAsia="uk-UA"/>
        </w:rPr>
      </w:pPr>
      <w:r w:rsidRPr="00573F56">
        <w:rPr>
          <w:rFonts w:ascii="Times New Roman CYR" w:eastAsia="Times New Roman CYR" w:hAnsi="Times New Roman CYR" w:cs="Times New Roman CYR"/>
          <w:b/>
          <w:i/>
          <w:sz w:val="40"/>
          <w:lang w:val="uk-UA" w:eastAsia="uk-UA"/>
        </w:rPr>
        <w:t>Рабочая программа</w:t>
      </w:r>
    </w:p>
    <w:p w:rsidR="00482FAB" w:rsidRPr="00573F56" w:rsidRDefault="00482FAB" w:rsidP="00482FAB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i/>
          <w:sz w:val="40"/>
          <w:lang w:val="uk-UA" w:eastAsia="uk-UA"/>
        </w:rPr>
      </w:pPr>
    </w:p>
    <w:p w:rsidR="00482FAB" w:rsidRPr="00573F56" w:rsidRDefault="00482FAB" w:rsidP="00482FAB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i/>
          <w:sz w:val="28"/>
          <w:lang w:val="uk-UA" w:eastAsia="uk-UA"/>
        </w:rPr>
      </w:pPr>
      <w:r w:rsidRPr="00573F56">
        <w:rPr>
          <w:rFonts w:ascii="Times New Roman CYR" w:eastAsia="Times New Roman CYR" w:hAnsi="Times New Roman CYR" w:cs="Times New Roman CYR"/>
          <w:b/>
          <w:i/>
          <w:sz w:val="28"/>
          <w:lang w:val="uk-UA" w:eastAsia="uk-UA"/>
        </w:rPr>
        <w:t xml:space="preserve">по </w:t>
      </w:r>
      <w:r w:rsidRPr="00573F56">
        <w:rPr>
          <w:rFonts w:ascii="Times New Roman CYR" w:eastAsia="Times New Roman CYR" w:hAnsi="Times New Roman CYR" w:cs="Times New Roman CYR"/>
          <w:i/>
          <w:sz w:val="28"/>
          <w:lang w:val="uk-UA" w:eastAsia="uk-UA"/>
        </w:rPr>
        <w:t>биологии</w:t>
      </w:r>
      <w:r w:rsidRPr="00573F56">
        <w:rPr>
          <w:rFonts w:ascii="Times New Roman CYR" w:eastAsia="Times New Roman CYR" w:hAnsi="Times New Roman CYR" w:cs="Times New Roman CYR"/>
          <w:b/>
          <w:i/>
          <w:sz w:val="28"/>
          <w:lang w:val="uk-UA" w:eastAsia="uk-UA"/>
        </w:rPr>
        <w:t xml:space="preserve">  </w:t>
      </w:r>
    </w:p>
    <w:p w:rsidR="00482FAB" w:rsidRPr="00573F56" w:rsidRDefault="00482FAB" w:rsidP="00482FAB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i/>
          <w:sz w:val="28"/>
          <w:lang w:val="uk-UA" w:eastAsia="uk-UA"/>
        </w:rPr>
      </w:pPr>
    </w:p>
    <w:p w:rsidR="00482FAB" w:rsidRPr="00573F56" w:rsidRDefault="00482FAB" w:rsidP="00482FAB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sz w:val="28"/>
          <w:lang w:val="uk-UA" w:eastAsia="uk-UA"/>
        </w:rPr>
      </w:pPr>
      <w:r w:rsidRPr="00573F56">
        <w:rPr>
          <w:rFonts w:ascii="Times New Roman CYR" w:eastAsia="Times New Roman CYR" w:hAnsi="Times New Roman CYR" w:cs="Times New Roman CYR"/>
          <w:b/>
          <w:sz w:val="28"/>
          <w:lang w:val="uk-UA" w:eastAsia="uk-UA"/>
        </w:rPr>
        <w:t xml:space="preserve">для  </w:t>
      </w:r>
      <w:r w:rsidRPr="00573F56">
        <w:rPr>
          <w:rFonts w:ascii="Times New Roman CYR" w:eastAsia="Times New Roman CYR" w:hAnsi="Times New Roman CYR" w:cs="Times New Roman CYR"/>
          <w:sz w:val="28"/>
          <w:lang w:eastAsia="uk-UA"/>
        </w:rPr>
        <w:t>5</w:t>
      </w:r>
      <w:r w:rsidRPr="00573F56">
        <w:rPr>
          <w:rFonts w:ascii="Times New Roman CYR" w:eastAsia="Times New Roman CYR" w:hAnsi="Times New Roman CYR" w:cs="Times New Roman CYR"/>
          <w:sz w:val="28"/>
          <w:lang w:val="uk-UA" w:eastAsia="uk-UA"/>
        </w:rPr>
        <w:t xml:space="preserve">  класса</w:t>
      </w:r>
    </w:p>
    <w:p w:rsidR="00482FAB" w:rsidRPr="00573F56" w:rsidRDefault="00482FAB" w:rsidP="00482FAB">
      <w:pPr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sz w:val="28"/>
          <w:lang w:val="uk-UA" w:eastAsia="uk-UA"/>
        </w:rPr>
      </w:pPr>
    </w:p>
    <w:p w:rsidR="00482FAB" w:rsidRPr="00573F56" w:rsidRDefault="00482FAB" w:rsidP="00482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573F56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уровень </w:t>
      </w:r>
      <w:r w:rsidRPr="00573F56">
        <w:rPr>
          <w:rFonts w:ascii="Times New Roman" w:eastAsia="Times New Roman" w:hAnsi="Times New Roman" w:cs="Times New Roman"/>
          <w:sz w:val="28"/>
          <w:lang w:val="uk-UA" w:eastAsia="uk-UA"/>
        </w:rPr>
        <w:t>базовый</w:t>
      </w:r>
    </w:p>
    <w:p w:rsidR="00482FAB" w:rsidRPr="00E06AE4" w:rsidRDefault="00482FAB" w:rsidP="00482FA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eastAsia="uk-UA"/>
        </w:rPr>
      </w:pPr>
    </w:p>
    <w:p w:rsidR="00482FAB" w:rsidRPr="00E06AE4" w:rsidRDefault="00482FAB" w:rsidP="00482F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uk-UA"/>
        </w:rPr>
      </w:pPr>
    </w:p>
    <w:p w:rsidR="00482FAB" w:rsidRPr="00573F56" w:rsidRDefault="00482FAB" w:rsidP="00E06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573F56">
        <w:rPr>
          <w:rFonts w:ascii="Times New Roman" w:eastAsia="Times New Roman" w:hAnsi="Times New Roman" w:cs="Times New Roman"/>
          <w:sz w:val="28"/>
          <w:lang w:val="uk-UA" w:eastAsia="uk-UA"/>
        </w:rPr>
        <w:t xml:space="preserve">Количество часов в неделю: </w:t>
      </w:r>
      <w:r w:rsidRPr="00573F56">
        <w:rPr>
          <w:rFonts w:ascii="Times New Roman" w:eastAsia="Times New Roman" w:hAnsi="Times New Roman" w:cs="Times New Roman"/>
          <w:sz w:val="28"/>
          <w:lang w:eastAsia="uk-UA"/>
        </w:rPr>
        <w:t>1</w:t>
      </w:r>
      <w:r w:rsidRPr="00573F56">
        <w:rPr>
          <w:rFonts w:ascii="Times New Roman" w:eastAsia="Times New Roman" w:hAnsi="Times New Roman" w:cs="Times New Roman"/>
          <w:sz w:val="28"/>
          <w:lang w:val="uk-UA" w:eastAsia="uk-UA"/>
        </w:rPr>
        <w:t xml:space="preserve">  час  в неделю  (всего  </w:t>
      </w:r>
      <w:r w:rsidRPr="00573F56">
        <w:rPr>
          <w:rFonts w:ascii="Times New Roman" w:eastAsia="Times New Roman" w:hAnsi="Times New Roman" w:cs="Times New Roman"/>
          <w:sz w:val="28"/>
          <w:lang w:eastAsia="uk-UA"/>
        </w:rPr>
        <w:t>34</w:t>
      </w:r>
      <w:r w:rsidRPr="00573F56">
        <w:rPr>
          <w:rFonts w:ascii="Times New Roman" w:eastAsia="Times New Roman" w:hAnsi="Times New Roman" w:cs="Times New Roman"/>
          <w:sz w:val="28"/>
          <w:lang w:val="uk-UA" w:eastAsia="uk-UA"/>
        </w:rPr>
        <w:t xml:space="preserve">  часа)</w:t>
      </w:r>
    </w:p>
    <w:p w:rsidR="00E06AE4" w:rsidRDefault="00E06AE4" w:rsidP="00E06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</w:p>
    <w:p w:rsidR="00E06AE4" w:rsidRDefault="00482FAB" w:rsidP="00E06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573F56">
        <w:rPr>
          <w:rFonts w:ascii="Times New Roman" w:eastAsia="Times New Roman" w:hAnsi="Times New Roman" w:cs="Times New Roman"/>
          <w:sz w:val="28"/>
          <w:lang w:eastAsia="uk-UA"/>
        </w:rPr>
        <w:t>Срок реализации: 2014 – 2015 учебный год</w:t>
      </w:r>
    </w:p>
    <w:p w:rsidR="00E06AE4" w:rsidRDefault="00E06AE4" w:rsidP="00E06AE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lang w:val="uk-UA" w:eastAsia="uk-UA"/>
        </w:rPr>
      </w:pPr>
    </w:p>
    <w:p w:rsidR="00E06AE4" w:rsidRDefault="00482FAB" w:rsidP="00E06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573F56">
        <w:rPr>
          <w:rFonts w:ascii="Times New Roman CYR" w:eastAsia="Times New Roman CYR" w:hAnsi="Times New Roman CYR" w:cs="Times New Roman CYR"/>
          <w:sz w:val="28"/>
          <w:lang w:val="uk-UA" w:eastAsia="uk-UA"/>
        </w:rPr>
        <w:t>Составитель: учитель биологии Хоменко Наталья Михайловна</w:t>
      </w:r>
    </w:p>
    <w:p w:rsidR="00E06AE4" w:rsidRDefault="00E06AE4" w:rsidP="00E06AE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lang w:val="uk-UA" w:eastAsia="uk-UA"/>
        </w:rPr>
      </w:pPr>
    </w:p>
    <w:p w:rsidR="00482FAB" w:rsidRPr="00E06AE4" w:rsidRDefault="00482FAB" w:rsidP="00E06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573F56">
        <w:rPr>
          <w:rFonts w:ascii="Times New Roman CYR" w:eastAsia="Times New Roman CYR" w:hAnsi="Times New Roman CYR" w:cs="Times New Roman CYR"/>
          <w:sz w:val="28"/>
          <w:lang w:val="uk-UA" w:eastAsia="uk-UA"/>
        </w:rPr>
        <w:t>Севастополь</w:t>
      </w:r>
      <w:r w:rsidRPr="00573F56">
        <w:rPr>
          <w:rFonts w:ascii="Times New Roman CYR" w:eastAsia="Times New Roman CYR" w:hAnsi="Times New Roman CYR" w:cs="Times New Roman CYR"/>
          <w:sz w:val="28"/>
          <w:lang w:val="uk-UA" w:eastAsia="uk-UA"/>
        </w:rPr>
        <w:tab/>
      </w:r>
    </w:p>
    <w:p w:rsidR="00482FAB" w:rsidRPr="00573F56" w:rsidRDefault="00482FAB" w:rsidP="00482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Пояснительная записка.</w:t>
      </w:r>
    </w:p>
    <w:p w:rsidR="00482FAB" w:rsidRPr="00573F56" w:rsidRDefault="00482FAB" w:rsidP="00482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Предлагаемая рабочая программа реализуется в учебниках по биологии для </w:t>
      </w:r>
      <w:r w:rsidRPr="00573F56">
        <w:rPr>
          <w:rFonts w:ascii="Times New Roman" w:hAnsi="Times New Roman" w:cs="Times New Roman"/>
          <w:sz w:val="28"/>
          <w:szCs w:val="28"/>
        </w:rPr>
        <w:t>5-</w:t>
      </w: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6 класса линии учебно-методических комплектов «Линия жизни» под редакцией профессора В.В.Пасечника.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Рабочая программа по биологии составлена с учетом Федерального Государственного стандарта, а также Концепции духовно-нравственного развития и воспитания гражданина России. Согласно действующему Базисному плану рабочая программа для 6 класса предусматривает обучение биологии в объеме </w:t>
      </w:r>
      <w:r w:rsidRPr="00573F56">
        <w:rPr>
          <w:rFonts w:ascii="Times New Roman" w:hAnsi="Times New Roman" w:cs="Times New Roman"/>
          <w:sz w:val="28"/>
          <w:szCs w:val="28"/>
        </w:rPr>
        <w:t>1</w:t>
      </w: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 час в неделю. </w:t>
      </w:r>
    </w:p>
    <w:p w:rsidR="00482FAB" w:rsidRPr="00573F56" w:rsidRDefault="00482FAB" w:rsidP="00482FAB">
      <w:pPr>
        <w:tabs>
          <w:tab w:val="left" w:pos="64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ab/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Рабочая программа для 5-х классов включает в себя сведения о строении и жизнедеятельности организмов, их индивидуальном и историческом развитии, структуре и функционировании фитоценозов, их изменении под влиянием деятельности человека.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Для приобретения практических навыков и повышения уровня знаний в рабочую программу включены лабораторные работы. Все лабораторные и практические работы являются этапами комбинированных уроков и оцениваться по усмотрению учителя.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Учебное содержание курса биологии в 5 классе включает </w:t>
      </w:r>
      <w:r w:rsidRPr="00573F56">
        <w:rPr>
          <w:rFonts w:ascii="Times New Roman" w:hAnsi="Times New Roman" w:cs="Times New Roman"/>
          <w:sz w:val="28"/>
          <w:szCs w:val="28"/>
        </w:rPr>
        <w:t>34</w:t>
      </w: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 часа, </w:t>
      </w:r>
      <w:r w:rsidRPr="00573F56">
        <w:rPr>
          <w:rFonts w:ascii="Times New Roman" w:hAnsi="Times New Roman" w:cs="Times New Roman"/>
          <w:sz w:val="28"/>
          <w:szCs w:val="28"/>
        </w:rPr>
        <w:t>1</w:t>
      </w:r>
      <w:r w:rsidRPr="00573F56">
        <w:rPr>
          <w:rFonts w:ascii="Times New Roman" w:hAnsi="Times New Roman" w:cs="Times New Roman"/>
          <w:sz w:val="28"/>
          <w:szCs w:val="28"/>
          <w:lang w:val="uk-UA"/>
        </w:rPr>
        <w:t xml:space="preserve"> час в неделю.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F56">
        <w:rPr>
          <w:rFonts w:ascii="Times New Roman" w:hAnsi="Times New Roman" w:cs="Times New Roman"/>
          <w:i/>
          <w:sz w:val="28"/>
          <w:szCs w:val="28"/>
        </w:rPr>
        <w:t xml:space="preserve">При составлении рабочей программы учитывались индивидуальные особенности учеников 5-х классов. Поэтому в результате проверки уровня подготовки учеников в 5-А классе используются тестовые задания, биологические </w:t>
      </w:r>
      <w:r w:rsidRPr="00573F56">
        <w:rPr>
          <w:rFonts w:ascii="Times New Roman" w:hAnsi="Times New Roman" w:cs="Times New Roman"/>
          <w:i/>
          <w:sz w:val="28"/>
          <w:szCs w:val="28"/>
        </w:rPr>
        <w:lastRenderedPageBreak/>
        <w:t>диктанты, в 5-Б устные ответы с использованием дополнительной литературы и контрольные работ, а в 5-В работа с учебником, письменный опрос знаний.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Биология является одним из ведущих предметов естественнонаучного цикла в системе школьного образования, поскольку имеет огромное значение в жизни нашего общества, в становлении и развитии личности ребенка. Без неё невозможно обеспечение здорового образа жизни и сохранение окружающей среды – места жизни всего человечества. Однако авторитет биологии в школе, к сожалению, оказывается невелик. Анализ состояния преподавания биологии свидетельствует, что школа  не полностью обеспечивает функциональную грамотность учащихся.  Часто ответы в учебниках на вопрос «Как?» преобладают над ответами «Почему?», изучение теоретических сведений не подкрепляется связью с практикой, строение живых организмов описывается отдельно от их функционирования и т.п.  </w:t>
      </w:r>
    </w:p>
    <w:p w:rsidR="00304981" w:rsidRPr="00573F56" w:rsidRDefault="00304981" w:rsidP="00482F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Делая попытку найти пути решения указанных проблем, нельзя не учитывать и современные дидактико-психологические тенденции, связанные с вариативным развивающим образованием и требованиями ФГОС. Поэтому в основу настоящей программы положены педагогические и дидактические принципы вариативного развивающего образования.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А. Личностно ориентированные принципы:</w:t>
      </w:r>
      <w:r w:rsidRPr="00573F56">
        <w:rPr>
          <w:rFonts w:ascii="Times New Roman" w:hAnsi="Times New Roman" w:cs="Times New Roman"/>
          <w:sz w:val="28"/>
          <w:szCs w:val="28"/>
        </w:rPr>
        <w:t xml:space="preserve"> принцип адаптивности; принцип развития; принцип комфортности.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Б. Культурно ориентированные принципы:</w:t>
      </w:r>
      <w:r w:rsidRPr="00573F56">
        <w:rPr>
          <w:rFonts w:ascii="Times New Roman" w:hAnsi="Times New Roman" w:cs="Times New Roman"/>
          <w:sz w:val="28"/>
          <w:szCs w:val="28"/>
        </w:rPr>
        <w:t xml:space="preserve">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В. Деятельностно ориентированные принципы:</w:t>
      </w:r>
      <w:r w:rsidRPr="00573F56">
        <w:rPr>
          <w:rFonts w:ascii="Times New Roman" w:hAnsi="Times New Roman" w:cs="Times New Roman"/>
          <w:sz w:val="28"/>
          <w:szCs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Цели 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236E" w:rsidRDefault="007E236E" w:rsidP="007E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биологии направлено на достижение следующих целей:</w:t>
      </w:r>
    </w:p>
    <w:p w:rsidR="00304981" w:rsidRPr="00573F56" w:rsidRDefault="00304981" w:rsidP="007E2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первоначальных систематизированных </w:t>
      </w: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биологических объектах, процессах, явлениях, закономерностях, об основных биологических теориях (клеточной, эволюционной), элементарных представлений о наследственности и изменчивости, об экосистемной организации жизни;  овладение понятийным аппаратом биологии.</w:t>
      </w:r>
    </w:p>
    <w:p w:rsidR="007E236E" w:rsidRPr="00573F56" w:rsidRDefault="007E236E" w:rsidP="007E23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Приобретение опыта использования методов</w:t>
      </w: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биологической науки для изучения живых организмов и человека: наблюдение за живыми объектами, собственным организмом,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7E236E" w:rsidRPr="00573F56" w:rsidRDefault="007E236E" w:rsidP="007E23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Освоение приемов оказания  </w:t>
      </w: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помощи, рациональной организации труда и отдых, выращивания и размножения культурных растений и домашних животных, ухода за ними; проведение наблюдений за состоянием собственного организма.</w:t>
      </w: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основ экологической грамотности: </w:t>
      </w: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своему здоровью, здоровью окружающих; осознания необходимости сохранения биологического разнообразия и природных местообитаний.</w:t>
      </w: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Овладение приемами работы с информацией </w:t>
      </w: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биологического содержания, представленной в разной форме (в виде текста, таблиц, схем, фотографий).</w:t>
      </w: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основы </w:t>
      </w: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интереса к дальнейшему расширению и углублению биологических знаний.</w:t>
      </w:r>
    </w:p>
    <w:p w:rsidR="007E236E" w:rsidRPr="00573F56" w:rsidRDefault="007E236E" w:rsidP="007E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6E" w:rsidRPr="00573F56" w:rsidRDefault="007E236E" w:rsidP="007E2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</w:t>
      </w: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формирования у обучающихся общеучебных умений и навыков, универсальных способов деятельности и ключевых компетенций, предусмотренного стандартом.</w:t>
      </w:r>
    </w:p>
    <w:p w:rsidR="007E236E" w:rsidRPr="00573F56" w:rsidRDefault="007E236E" w:rsidP="007E2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6E" w:rsidRDefault="007E236E" w:rsidP="007E2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структурировать материал, давать определения понятиям.</w:t>
      </w:r>
    </w:p>
    <w:p w:rsidR="00304981" w:rsidRPr="00573F56" w:rsidRDefault="00304981" w:rsidP="007E2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6E" w:rsidRPr="00573F56" w:rsidRDefault="007E236E" w:rsidP="007E236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Результаты освоения курса биологии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Изучение биологии в основной школе обуславливает достижение следующих личностных результатов:</w:t>
      </w:r>
    </w:p>
    <w:p w:rsidR="00BB7F63" w:rsidRPr="00573F56" w:rsidRDefault="00BB7F63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1.</w:t>
      </w:r>
      <w:r w:rsidRPr="00573F56">
        <w:rPr>
          <w:rFonts w:ascii="Times New Roman" w:hAnsi="Times New Roman" w:cs="Times New Roman"/>
          <w:sz w:val="28"/>
          <w:szCs w:val="28"/>
        </w:rPr>
        <w:tab/>
        <w:t>Воспитание российской гражданской идентичности: патриотизма, любви к Отечеству, чувства гордости за свою Родину, осознание своей этнической принадлежности, воспитание чувства ответственности и долга перед Родиной.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2.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ответственного отношения  к учению, готовности к саморазвитию, самообразованию и познанию.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3.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4.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 религии, традициям, ценностям народов России и народов мира.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5.</w:t>
      </w:r>
      <w:r w:rsidRPr="00573F56">
        <w:rPr>
          <w:rFonts w:ascii="Times New Roman" w:hAnsi="Times New Roman" w:cs="Times New Roman"/>
          <w:sz w:val="28"/>
          <w:szCs w:val="28"/>
        </w:rPr>
        <w:tab/>
        <w:t>Освоение социальных норм, правил поведения, ролей  и форм социальной жизни в группах и сообществах.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6.</w:t>
      </w:r>
      <w:r w:rsidRPr="00573F56">
        <w:rPr>
          <w:rFonts w:ascii="Times New Roman" w:hAnsi="Times New Roman" w:cs="Times New Roman"/>
          <w:sz w:val="28"/>
          <w:szCs w:val="28"/>
        </w:rPr>
        <w:tab/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7.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8.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понимания ценности здорового и безопасного  образа жизни, усвоение правил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10.</w:t>
      </w:r>
      <w:r w:rsidRPr="00573F56">
        <w:rPr>
          <w:rFonts w:ascii="Times New Roman" w:hAnsi="Times New Roman" w:cs="Times New Roman"/>
          <w:sz w:val="28"/>
          <w:szCs w:val="28"/>
        </w:rPr>
        <w:tab/>
        <w:t>Осознание значения семьи в жизни человека и общества, принятие ценностей семейной жизни.</w:t>
      </w:r>
    </w:p>
    <w:p w:rsidR="007E236E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11.</w:t>
      </w:r>
      <w:r w:rsidRPr="00573F56">
        <w:rPr>
          <w:rFonts w:ascii="Times New Roman" w:hAnsi="Times New Roman" w:cs="Times New Roman"/>
          <w:sz w:val="28"/>
          <w:szCs w:val="28"/>
        </w:rPr>
        <w:tab/>
        <w:t>Развитие эстетического сознания через освоение художественного наследия народов России и мира, творческой деятел</w:t>
      </w:r>
      <w:r w:rsidR="00304981">
        <w:rPr>
          <w:rFonts w:ascii="Times New Roman" w:hAnsi="Times New Roman" w:cs="Times New Roman"/>
          <w:sz w:val="28"/>
          <w:szCs w:val="28"/>
        </w:rPr>
        <w:t>ьности эстетического характера.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 биологии в основной школе должны отражать: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1.</w:t>
      </w:r>
      <w:r w:rsidRPr="00573F56">
        <w:rPr>
          <w:rFonts w:ascii="Times New Roman" w:hAnsi="Times New Roman" w:cs="Times New Roman"/>
          <w:sz w:val="28"/>
          <w:szCs w:val="28"/>
        </w:rPr>
        <w:tab/>
        <w:t>Умение самостоятельно определять цели своего обучения, формулировать задачи в учебе.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2.</w:t>
      </w:r>
      <w:r w:rsidRPr="00573F56">
        <w:rPr>
          <w:rFonts w:ascii="Times New Roman" w:hAnsi="Times New Roman" w:cs="Times New Roman"/>
          <w:sz w:val="28"/>
          <w:szCs w:val="28"/>
        </w:rPr>
        <w:tab/>
        <w:t>Умение самостоятельно планировать пути достижения целей.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3.</w:t>
      </w:r>
      <w:r w:rsidRPr="00573F56">
        <w:rPr>
          <w:rFonts w:ascii="Times New Roman" w:hAnsi="Times New Roman" w:cs="Times New Roman"/>
          <w:sz w:val="28"/>
          <w:szCs w:val="28"/>
        </w:rPr>
        <w:tab/>
        <w:t>Умение соотносить свои действия с  планируемыми результатами, осуществлять контроль своей деятельности в процессе достижения результатов.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4.</w:t>
      </w:r>
      <w:r w:rsidRPr="00573F56">
        <w:rPr>
          <w:rFonts w:ascii="Times New Roman" w:hAnsi="Times New Roman" w:cs="Times New Roman"/>
          <w:sz w:val="28"/>
          <w:szCs w:val="28"/>
        </w:rPr>
        <w:tab/>
        <w:t>Умение правильно оценивать правильность выполнения учебной задачи.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5.</w:t>
      </w:r>
      <w:r w:rsidRPr="00573F56">
        <w:rPr>
          <w:rFonts w:ascii="Times New Roman" w:hAnsi="Times New Roman" w:cs="Times New Roman"/>
          <w:sz w:val="28"/>
          <w:szCs w:val="28"/>
        </w:rPr>
        <w:tab/>
        <w:t>Владение основами контроля, самооценки, принятия решения и осуществление осознанного выбора в учебной и познавательной деятельности.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6.</w:t>
      </w:r>
      <w:r w:rsidRPr="00573F56">
        <w:rPr>
          <w:rFonts w:ascii="Times New Roman" w:hAnsi="Times New Roman" w:cs="Times New Roman"/>
          <w:sz w:val="28"/>
          <w:szCs w:val="28"/>
        </w:rPr>
        <w:tab/>
        <w:t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7.</w:t>
      </w:r>
      <w:r w:rsidRPr="00573F56">
        <w:rPr>
          <w:rFonts w:ascii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8.</w:t>
      </w:r>
      <w:r w:rsidRPr="00573F56">
        <w:rPr>
          <w:rFonts w:ascii="Times New Roman" w:hAnsi="Times New Roman" w:cs="Times New Roman"/>
          <w:sz w:val="28"/>
          <w:szCs w:val="28"/>
        </w:rPr>
        <w:tab/>
        <w:t>Смысловое чтение.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9.</w:t>
      </w:r>
      <w:r w:rsidRPr="00573F56">
        <w:rPr>
          <w:rFonts w:ascii="Times New Roman" w:hAnsi="Times New Roman" w:cs="Times New Roman"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сверстниками, работать индивидуально в группе: находить общее решение, отстаивать сове мнение.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10.</w:t>
      </w:r>
      <w:r w:rsidRPr="00573F56">
        <w:rPr>
          <w:rFonts w:ascii="Times New Roman" w:hAnsi="Times New Roman" w:cs="Times New Roman"/>
          <w:sz w:val="28"/>
          <w:szCs w:val="28"/>
        </w:rPr>
        <w:tab/>
        <w:t>Умение осознанно использовать речевые средства в соответствии с задачей коммуникации для выражения своих чувств, мыслей, потребностей; владение письменной и устной речью.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11.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и развитие компетентности в области использования.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Предметными результатами освоения выпускниками основной школы программы по биологии являются: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1.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первоначальных систематизированных представлений о биологических объектах, процессах, явлениях, закономерностях, взаимосвязи живого и неживого в биосфере, наследственности и изменчивости, овладение понятийным аппаратом биологии.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3.</w:t>
      </w:r>
      <w:r w:rsidRPr="00573F56">
        <w:rPr>
          <w:rFonts w:ascii="Times New Roman" w:hAnsi="Times New Roman" w:cs="Times New Roman"/>
          <w:sz w:val="28"/>
          <w:szCs w:val="28"/>
        </w:rPr>
        <w:tab/>
        <w:t>Приобретение опыта использования методов биологической науки и проведение несложных экспериментов для изучения живых организмов и человека, проведение экологического мониторинга в  окружающей среде.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4.</w:t>
      </w:r>
      <w:r w:rsidRPr="00573F56">
        <w:rPr>
          <w:rFonts w:ascii="Times New Roman" w:hAnsi="Times New Roman" w:cs="Times New Roman"/>
          <w:sz w:val="28"/>
          <w:szCs w:val="28"/>
        </w:rPr>
        <w:tab/>
        <w:t xml:space="preserve"> Формирование основ экологической грамотности.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5.</w:t>
      </w:r>
      <w:r w:rsidRPr="00573F56">
        <w:rPr>
          <w:rFonts w:ascii="Times New Roman" w:hAnsi="Times New Roman" w:cs="Times New Roman"/>
          <w:sz w:val="28"/>
          <w:szCs w:val="28"/>
        </w:rPr>
        <w:tab/>
        <w:t>Формирование представлений о значении биологических наук.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6.</w:t>
      </w:r>
      <w:r w:rsidRPr="00573F56">
        <w:rPr>
          <w:rFonts w:ascii="Times New Roman" w:hAnsi="Times New Roman" w:cs="Times New Roman"/>
          <w:sz w:val="28"/>
          <w:szCs w:val="28"/>
        </w:rPr>
        <w:tab/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E236E" w:rsidRPr="00573F56" w:rsidRDefault="007E236E" w:rsidP="007E23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Pr="00573F56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573F56">
        <w:rPr>
          <w:rFonts w:ascii="Times New Roman" w:hAnsi="Times New Roman" w:cs="Times New Roman"/>
          <w:sz w:val="28"/>
          <w:szCs w:val="28"/>
        </w:rPr>
        <w:t xml:space="preserve">  составлена на основании  следующих нормативно-правовых документов: 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Концепции модернизации российского образования на период до 2010 года, утвержденной распоряжением Правительства РФ № 1756-р от 29. 12.2001г.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Федерального компонента государственного стандарта (начального общего образования, основного  общего образования, среднего (полного) общего образования) по биологии, утвержденного приказом Минобразования России от 5.03.2004г № 1089.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 xml:space="preserve"> Законом Российской Федерации «Об образовании» (статья 7).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Примерной базовой программы основного  общего образования по биологии.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Согласно действующему Базисному плану рабочая программа для 6 класса предусматривает обучение биологии в объеме 2 часа в неделю.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 xml:space="preserve">Планирование ориентировано на использование учебника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«Биология» учебник для общеобразовательных учреждений авторов В.В. Пасечник, С.В. Суматохин, Г.С. Калинова, З.Г. Гапонюк. Москва. «ПРОСВЕЩЕНИЕ» 2014</w:t>
      </w: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Актуальность изучения данного курса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Программа соответствует обязательному минимуму содержания для основной школы и требованиям к уровню подготовки.</w:t>
      </w: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      Курс «Биология. 5-6 классы» отражает основные идеи и содержит предметные темы образовательного стандарта по биологии. Изучение растений, животных, бактерий и грибов с точки зрения их функций в биосфере, как производителей, потребителей и разрушителей органического вещества, продолжается в 6 классе на основе положений об экосистемной организации жизни. Идея системной организации природы на стадии ее формирования связана с идеей эволюции, благодаря чему содержание выстроено в единую целостную систему. Системному построению курса способствует и систематика, позволяющая осмыслить разнообразие жизни как результат эволюции, сконцентрировать внимание школьников на наиболее крупных таксонах, играющих важную роль в природе и жизни человека.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      Эколого-эволюционное введение в курсе 6 класса позволяет в дальнейшем раскрыть роль представителей крупных таксонов в конкретных экосистемах.</w:t>
      </w:r>
    </w:p>
    <w:p w:rsidR="00304981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      Обновление содержания образования происходит путем развития и углубления интеграции биологического и гуманитарного знания за счет введения понятий о биологическом разнообразии, взаимодействии природы и общества, связывающих систематику, эволюцию, экологию с проблемой устойчивости биосферы, сохранением и развитием жизни на Земле. </w:t>
      </w:r>
    </w:p>
    <w:p w:rsidR="00304981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304981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981">
        <w:rPr>
          <w:rFonts w:ascii="Times New Roman" w:hAnsi="Times New Roman" w:cs="Times New Roman"/>
          <w:b/>
          <w:sz w:val="28"/>
          <w:szCs w:val="28"/>
        </w:rPr>
        <w:t>Изучение биологии на этой ступени основного общего образования направлено на достижение следующих целей:</w:t>
      </w: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•     </w:t>
      </w:r>
      <w:r w:rsidRPr="00573F56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573F56">
        <w:rPr>
          <w:rFonts w:ascii="Times New Roman" w:hAnsi="Times New Roman" w:cs="Times New Roman"/>
          <w:sz w:val="28"/>
          <w:szCs w:val="28"/>
        </w:rPr>
        <w:t xml:space="preserve"> </w:t>
      </w:r>
      <w:r w:rsidRPr="00573F56">
        <w:rPr>
          <w:rFonts w:ascii="Times New Roman" w:hAnsi="Times New Roman" w:cs="Times New Roman"/>
          <w:b/>
          <w:sz w:val="28"/>
          <w:szCs w:val="28"/>
        </w:rPr>
        <w:t>знаний:</w:t>
      </w:r>
      <w:r w:rsidRPr="00573F56">
        <w:rPr>
          <w:rFonts w:ascii="Times New Roman" w:hAnsi="Times New Roman" w:cs="Times New Roman"/>
          <w:sz w:val="28"/>
          <w:szCs w:val="28"/>
        </w:rPr>
        <w:t xml:space="preserve"> о живой природе и присущих ей закономерностях; о строении, жизнедеятельности и средообразующей роли живых организмов; методах познания живой природы;</w:t>
      </w: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•     </w:t>
      </w:r>
      <w:r w:rsidRPr="00573F56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573F56">
        <w:rPr>
          <w:rFonts w:ascii="Times New Roman" w:hAnsi="Times New Roman" w:cs="Times New Roman"/>
          <w:sz w:val="28"/>
          <w:szCs w:val="28"/>
        </w:rPr>
        <w:t xml:space="preserve"> </w:t>
      </w:r>
      <w:r w:rsidRPr="00573F56">
        <w:rPr>
          <w:rFonts w:ascii="Times New Roman" w:hAnsi="Times New Roman" w:cs="Times New Roman"/>
          <w:b/>
          <w:sz w:val="28"/>
          <w:szCs w:val="28"/>
        </w:rPr>
        <w:t>умениями:</w:t>
      </w:r>
      <w:r w:rsidRPr="00573F56">
        <w:rPr>
          <w:rFonts w:ascii="Times New Roman" w:hAnsi="Times New Roman" w:cs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выполнять биологические эксперименты;</w:t>
      </w: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•     </w:t>
      </w:r>
      <w:r w:rsidRPr="00573F56">
        <w:rPr>
          <w:rFonts w:ascii="Times New Roman" w:hAnsi="Times New Roman" w:cs="Times New Roman"/>
          <w:b/>
          <w:sz w:val="28"/>
          <w:szCs w:val="28"/>
        </w:rPr>
        <w:t>развитие:</w:t>
      </w:r>
      <w:r w:rsidRPr="00573F56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•     </w:t>
      </w:r>
      <w:r w:rsidRPr="00573F56">
        <w:rPr>
          <w:rFonts w:ascii="Times New Roman" w:hAnsi="Times New Roman" w:cs="Times New Roman"/>
          <w:b/>
          <w:sz w:val="28"/>
          <w:szCs w:val="28"/>
        </w:rPr>
        <w:t>воспитание:</w:t>
      </w:r>
      <w:r w:rsidRPr="00573F56">
        <w:rPr>
          <w:rFonts w:ascii="Times New Roman" w:hAnsi="Times New Roman" w:cs="Times New Roman"/>
          <w:sz w:val="28"/>
          <w:szCs w:val="28"/>
        </w:rPr>
        <w:t xml:space="preserve"> позитивного ценностного отношения к живой природе; культуры поведения в природе;</w:t>
      </w: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•     </w:t>
      </w:r>
      <w:r w:rsidRPr="00573F56">
        <w:rPr>
          <w:rFonts w:ascii="Times New Roman" w:hAnsi="Times New Roman" w:cs="Times New Roman"/>
          <w:b/>
          <w:sz w:val="28"/>
          <w:szCs w:val="28"/>
        </w:rPr>
        <w:t>использование приобретенных знаний и умений:</w:t>
      </w:r>
      <w:r w:rsidRPr="00573F56">
        <w:rPr>
          <w:rFonts w:ascii="Times New Roman" w:hAnsi="Times New Roman" w:cs="Times New Roman"/>
          <w:sz w:val="28"/>
          <w:szCs w:val="28"/>
        </w:rPr>
        <w:t xml:space="preserve"> в повседневной жизни для ухода за растениями, домашними животными; оценки последствий своей деятельности по отношению к природной среде; для соблюдения правил поведения в окружающей среде.</w:t>
      </w:r>
    </w:p>
    <w:p w:rsidR="00304981" w:rsidRPr="00573F56" w:rsidRDefault="00304981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      Предлагаемая система взаимосвязанных биологических курсов направлена на реализацию потенциальных возможностей содержания для раскрытия нравственного аспекта взаимодействия человека и природы, формирования общей и экологической культуры школьника.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 xml:space="preserve">Роль предмета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В рабочей программе определен перечень   лабораторных  работ.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Программа знакомит учащихся с особенностями строения и жизнедеятельности животных, условиями среды их обитания, а также с происхождением представителей различных таксономических единиц. 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химия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физика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география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изобразительное искусство</w:t>
      </w:r>
      <w:r w:rsidRPr="00573F56">
        <w:rPr>
          <w:rFonts w:ascii="Times New Roman" w:hAnsi="Times New Roman" w:cs="Times New Roman"/>
          <w:sz w:val="28"/>
          <w:szCs w:val="28"/>
        </w:rPr>
        <w:tab/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•</w:t>
      </w:r>
      <w:r w:rsidRPr="00573F56">
        <w:rPr>
          <w:rFonts w:ascii="Times New Roman" w:hAnsi="Times New Roman" w:cs="Times New Roman"/>
          <w:sz w:val="28"/>
          <w:szCs w:val="28"/>
        </w:rPr>
        <w:tab/>
        <w:t>ИВТ и ИКТ (информационно-коммуникативные технологии).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56">
        <w:rPr>
          <w:rFonts w:ascii="Times New Roman" w:hAnsi="Times New Roman" w:cs="Times New Roman"/>
          <w:b/>
          <w:sz w:val="28"/>
          <w:szCs w:val="28"/>
        </w:rPr>
        <w:t>Особенности организации учебного процесса.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        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      Для изучения курса «Биологии» применяются классические типы уроков: вводный, урок овладения ЗУН, закрепления ЗУН, комбинированный, повторительно-обобщающий.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 xml:space="preserve"> Одним из условий формирования образования является – внедрение современных педагогических технологий, в том числе интерактивных и технологии критического мышления. что позволяет достаточно эффективно использовать их в процессе обучения биологии.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Такие уроки организуют процесс приобретения нового опыта и обмен имеющимися, позволяют максимально использовать личностный опыт каждого участника, основываются на атмосфере сотрудничества, уважения мнения каждого, свободного выбора личных решений и самостоятельных исследований.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4981" w:rsidRPr="00304981" w:rsidRDefault="00482FAB" w:rsidP="003049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3F56">
        <w:rPr>
          <w:rFonts w:ascii="Times New Roman" w:hAnsi="Times New Roman" w:cs="Times New Roman"/>
          <w:sz w:val="28"/>
          <w:szCs w:val="28"/>
        </w:rPr>
        <w:t>В рабочей программе предусмотрены варианты изучения материала, как в коллективных, так и в индивидуально-групповых формах.</w:t>
      </w:r>
    </w:p>
    <w:p w:rsidR="00482FAB" w:rsidRPr="00573F56" w:rsidRDefault="00482FAB" w:rsidP="00482F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Содержание программы.</w:t>
      </w:r>
    </w:p>
    <w:p w:rsidR="00482FAB" w:rsidRPr="00573F56" w:rsidRDefault="00482FAB" w:rsidP="00482F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Биология. </w:t>
      </w:r>
      <w:r w:rsidR="005A6750"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класс (</w:t>
      </w:r>
      <w:r w:rsidR="005A6750" w:rsidRPr="00573F56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</w:t>
      </w:r>
      <w:r w:rsidR="005A6750"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5A6750" w:rsidRPr="00573F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73F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 в неделю). </w:t>
      </w:r>
    </w:p>
    <w:p w:rsidR="00482FAB" w:rsidRPr="00573F56" w:rsidRDefault="00482FAB" w:rsidP="00482FA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Введение. Биология как наука (6 ч)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Биология – наука о живой природе. Значение биологии.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Методы изучения биологии.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Работа в лаборатории. Лабораторное оборудование.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Разнообразие живой природы. Царства живых организмов.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Среда обитания организмов.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lastRenderedPageBreak/>
        <w:t>Экскурсия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«Многообразие живых организмов, осенние явления в жизни растений и животных».</w:t>
      </w:r>
    </w:p>
    <w:p w:rsidR="00482FAB" w:rsidRPr="00573F56" w:rsidRDefault="00482FAB" w:rsidP="00482FA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Тема 1. Клетка – основа строения и жизнедеятельности организма (</w:t>
      </w:r>
      <w:r w:rsidR="00BB7F63"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8</w:t>
      </w: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ч)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Увеличительные приборы.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Химический состав клетки. Неорганические и органич</w:t>
      </w:r>
      <w:r w:rsidR="00BB7F63"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еские вещества. </w:t>
      </w:r>
      <w:r w:rsidR="00BB7F63" w:rsidRPr="00573F56">
        <w:rPr>
          <w:rFonts w:ascii="Calibri" w:eastAsia="Times New Roman" w:hAnsi="Calibri" w:cs="Times New Roman"/>
          <w:lang w:eastAsia="ru-RU"/>
        </w:rPr>
        <w:t xml:space="preserve"> </w:t>
      </w:r>
      <w:r w:rsidR="00BB7F63"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Строение клетки (оболочка, цитоплазма, ядро, вакуоли).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Жизнедеятельность клетки. Раздражимость. Деление клетки.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Лабораторная работа №1</w:t>
      </w:r>
      <w:r w:rsidR="00BB7F63"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BB7F63" w:rsidRPr="00573F56">
        <w:rPr>
          <w:rFonts w:ascii="Times New Roman" w:eastAsiaTheme="minorEastAsia" w:hAnsi="Times New Roman" w:cs="Times New Roman"/>
          <w:bCs/>
          <w:iCs/>
          <w:sz w:val="28"/>
          <w:szCs w:val="28"/>
          <w:lang w:eastAsia="uk-UA"/>
        </w:rPr>
        <w:t>«Рассматривание клеточного строения растений с помощью лупы», «Устройство микроскопа и правила работы с ним»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Лабораторная работа №2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</w:t>
      </w:r>
      <w:r w:rsidR="00E05A57" w:rsidRPr="00573F56">
        <w:rPr>
          <w:rFonts w:ascii="Times New Roman" w:eastAsiaTheme="minorEastAsia" w:hAnsi="Times New Roman" w:cs="Times New Roman"/>
          <w:bCs/>
          <w:iCs/>
          <w:sz w:val="28"/>
          <w:szCs w:val="28"/>
          <w:lang w:eastAsia="uk-UA"/>
        </w:rPr>
        <w:t>Строение растительной клетки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».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Лабораторная работа №3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</w:t>
      </w:r>
      <w:r w:rsidR="00E05A57" w:rsidRPr="00573F56">
        <w:rPr>
          <w:rFonts w:ascii="Times New Roman" w:eastAsiaTheme="minorEastAsia" w:hAnsi="Times New Roman" w:cs="Times New Roman"/>
          <w:bCs/>
          <w:iCs/>
          <w:sz w:val="28"/>
          <w:szCs w:val="28"/>
          <w:lang w:eastAsia="uk-UA"/>
        </w:rPr>
        <w:t>Приготовление препарата пластид в клетках  (листа элодеи, плодов томатов, рябины, шиповника)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».</w:t>
      </w:r>
    </w:p>
    <w:p w:rsidR="00482FAB" w:rsidRPr="00573F56" w:rsidRDefault="00482FAB" w:rsidP="00482FA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Тема 2. Многообразие организмов (18 ч)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Классификация организмов. Царства живой природы. Вид.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Строение и многообразие бактерий. Размножение бактерий.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Строение и многообразие грибов. Грибница. Плодовое тело. Съедобные и ядовитые грибы.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Характеристика царства растения. Низшие и высшие растения. Слоевище. Ткань. Орган. Фотосинтез.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Водоросли. Водоросли зеленые, бурые и красные.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Лишайники. Симбиоз.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Высшие споровые растения. Мхи, папоротники, плауны, хвощи.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Семенные растения. Голосеменные растения. Покрытосеменные растения.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Царство животные. Красная книга. Заповедники.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Подцарство одноклеточные животные.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Подцарство многоклеточные животные. Беспозвоночные животные.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Позвоночные животные. Рыбы, земноводные, пресмыкающиеся, птицы, млекопитающие.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Многообразие живой природы. Охрана природы.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Лабораторная работа №</w:t>
      </w:r>
      <w:r w:rsidR="00E05A57"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4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«Особенности строения мукора и дрожжей».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Лабораторная работа №</w:t>
      </w:r>
      <w:r w:rsidR="00E05A57"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5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«Внешнее строение цветкового растения».</w:t>
      </w:r>
    </w:p>
    <w:p w:rsidR="00DD6D8B" w:rsidRPr="00573F56" w:rsidRDefault="00E05A57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Лабораторная работа №6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«</w:t>
      </w:r>
      <w:r w:rsidRPr="00573F56">
        <w:rPr>
          <w:rFonts w:ascii="Times New Roman" w:eastAsiaTheme="minorEastAsia" w:hAnsi="Times New Roman" w:cs="Times New Roman"/>
          <w:bCs/>
          <w:iCs/>
          <w:sz w:val="28"/>
          <w:szCs w:val="28"/>
          <w:lang w:eastAsia="uk-UA"/>
        </w:rPr>
        <w:t>Строение амебы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».</w:t>
      </w:r>
    </w:p>
    <w:p w:rsidR="00482FAB" w:rsidRPr="00573F56" w:rsidRDefault="00482FAB" w:rsidP="00482FA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573F56">
        <w:rPr>
          <w:rFonts w:ascii="Times New Roman" w:eastAsia="Times New Roman" w:hAnsi="Times New Roman" w:cs="Times New Roman"/>
          <w:b/>
          <w:sz w:val="28"/>
          <w:lang w:val="uk-UA" w:eastAsia="uk-UA"/>
        </w:rPr>
        <w:t>Учебно - тематический план 2014 - 2015 уч. год</w:t>
      </w:r>
    </w:p>
    <w:p w:rsidR="00482FAB" w:rsidRPr="00573F56" w:rsidRDefault="00482FAB" w:rsidP="00482F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573F56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«Биология» </w:t>
      </w:r>
      <w:r w:rsidR="00DD6D8B" w:rsidRPr="00573F56">
        <w:rPr>
          <w:rFonts w:ascii="Times New Roman" w:eastAsia="Times New Roman" w:hAnsi="Times New Roman" w:cs="Times New Roman"/>
          <w:b/>
          <w:sz w:val="28"/>
          <w:lang w:eastAsia="uk-UA"/>
        </w:rPr>
        <w:t>5</w:t>
      </w:r>
      <w:r w:rsidRPr="00573F56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 класс </w:t>
      </w:r>
    </w:p>
    <w:p w:rsidR="00DD6D8B" w:rsidRPr="00573F56" w:rsidRDefault="00DD6D8B" w:rsidP="00482F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tbl>
      <w:tblPr>
        <w:tblW w:w="1461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260"/>
        <w:gridCol w:w="2694"/>
        <w:gridCol w:w="2409"/>
        <w:gridCol w:w="2977"/>
        <w:gridCol w:w="2552"/>
      </w:tblGrid>
      <w:tr w:rsidR="00573F56" w:rsidRPr="00573F56" w:rsidTr="001333E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DD6D8B" w:rsidRPr="00573F56" w:rsidRDefault="00DD6D8B" w:rsidP="00482FAB">
            <w:pPr>
              <w:spacing w:after="0" w:line="240" w:lineRule="atLeast"/>
              <w:jc w:val="both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240" w:lineRule="atLeast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Название темы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240" w:lineRule="atLeast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240" w:lineRule="atLeast"/>
              <w:jc w:val="center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Контрольные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240" w:lineRule="atLeas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Лабораторные  </w:t>
            </w:r>
          </w:p>
          <w:p w:rsidR="00DD6D8B" w:rsidRPr="00573F56" w:rsidRDefault="00DD6D8B" w:rsidP="00482FAB">
            <w:pPr>
              <w:spacing w:after="0" w:line="240" w:lineRule="atLeast"/>
              <w:ind w:right="398"/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рабо</w:t>
            </w: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6D8B" w:rsidRPr="00573F56" w:rsidRDefault="00DD6D8B" w:rsidP="00482FAB">
            <w:pPr>
              <w:spacing w:after="0" w:line="240" w:lineRule="atLeas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Экскурсии</w:t>
            </w:r>
          </w:p>
        </w:tc>
      </w:tr>
      <w:tr w:rsidR="00573F56" w:rsidRPr="00573F56" w:rsidTr="001333E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Введение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ind w:right="3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6D8B" w:rsidRPr="00573F56" w:rsidRDefault="00DD6D8B" w:rsidP="00482FAB">
            <w:pPr>
              <w:ind w:right="3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573F56" w:rsidRPr="00573F56" w:rsidTr="001333E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Клетка – основа строения и жизнедеятельности организма</w:t>
            </w:r>
          </w:p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 w:right="398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6D8B" w:rsidRPr="00573F56" w:rsidRDefault="00DD6D8B" w:rsidP="00482FAB">
            <w:pPr>
              <w:spacing w:after="0" w:line="0" w:lineRule="atLeast"/>
              <w:ind w:left="284" w:right="398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573F56" w:rsidRPr="00573F56" w:rsidTr="001333E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Многообразие органи змов</w:t>
            </w:r>
          </w:p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2B6B52" w:rsidP="00482FA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 w:right="398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6D8B" w:rsidRPr="00573F56" w:rsidRDefault="00DD6D8B" w:rsidP="00482FAB">
            <w:pPr>
              <w:spacing w:after="0" w:line="0" w:lineRule="atLeast"/>
              <w:ind w:left="284" w:right="398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573F56" w:rsidRPr="00573F56" w:rsidTr="001333E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Резев</w:t>
            </w:r>
          </w:p>
          <w:p w:rsidR="00DD6D8B" w:rsidRPr="00573F56" w:rsidRDefault="00DD6D8B" w:rsidP="00482F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 w:right="398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6D8B" w:rsidRPr="00573F56" w:rsidRDefault="00DD6D8B" w:rsidP="00482FAB">
            <w:pPr>
              <w:spacing w:after="0" w:line="0" w:lineRule="atLeast"/>
              <w:ind w:left="284" w:right="398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</w:tr>
      <w:tr w:rsidR="00573F56" w:rsidRPr="00573F56" w:rsidTr="001333E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/>
              <w:jc w:val="both"/>
              <w:rPr>
                <w:rFonts w:ascii="Calibri" w:eastAsia="Calibri" w:hAnsi="Calibri" w:cs="Calibri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DD6D8B" w:rsidP="00482FAB">
            <w:pPr>
              <w:spacing w:after="0" w:line="0" w:lineRule="atLeast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 w:eastAsia="uk-UA"/>
              </w:rPr>
            </w:pPr>
            <w:r w:rsidRPr="00573F56">
              <w:rPr>
                <w:rFonts w:ascii="Times New Roman" w:eastAsia="Times New Roman" w:hAnsi="Times New Roman" w:cs="Times New Roman"/>
                <w:b/>
                <w:sz w:val="28"/>
                <w:lang w:val="uk-UA" w:eastAsia="uk-UA"/>
              </w:rPr>
              <w:t>ИТОГО:</w:t>
            </w:r>
          </w:p>
          <w:p w:rsidR="00DD6D8B" w:rsidRPr="00573F56" w:rsidRDefault="00DD6D8B" w:rsidP="00482FAB">
            <w:pPr>
              <w:spacing w:after="0" w:line="0" w:lineRule="atLeast"/>
              <w:ind w:left="284"/>
              <w:jc w:val="both"/>
              <w:rPr>
                <w:rFonts w:eastAsiaTheme="minorEastAsia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2B6B52" w:rsidP="00482FAB">
            <w:pPr>
              <w:spacing w:after="0" w:line="0" w:lineRule="atLeast"/>
              <w:ind w:left="28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573F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32+2 резерв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2B6B52" w:rsidP="00482FAB">
            <w:pPr>
              <w:spacing w:after="0" w:line="0" w:lineRule="atLeast"/>
              <w:ind w:left="28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573F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D8B" w:rsidRPr="00573F56" w:rsidRDefault="002B6B52" w:rsidP="00482FAB">
            <w:pPr>
              <w:spacing w:after="0" w:line="0" w:lineRule="atLeast"/>
              <w:ind w:left="28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</w:pPr>
            <w:r w:rsidRPr="00573F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6D8B" w:rsidRPr="00573F56" w:rsidRDefault="002B6B52" w:rsidP="00482FAB">
            <w:pPr>
              <w:spacing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  <w:r w:rsidRPr="00573F56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1</w:t>
            </w:r>
          </w:p>
        </w:tc>
      </w:tr>
    </w:tbl>
    <w:p w:rsidR="00E05A57" w:rsidRDefault="00E05A57" w:rsidP="00482FA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E06AE4" w:rsidRPr="00E21FB2" w:rsidRDefault="00E06AE4" w:rsidP="00E06AE4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21F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Календарно - тематический план</w:t>
      </w:r>
    </w:p>
    <w:tbl>
      <w:tblPr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1275"/>
        <w:gridCol w:w="2410"/>
        <w:gridCol w:w="4961"/>
        <w:gridCol w:w="993"/>
        <w:gridCol w:w="708"/>
        <w:gridCol w:w="851"/>
        <w:gridCol w:w="709"/>
      </w:tblGrid>
      <w:tr w:rsidR="00E06AE4" w:rsidRPr="00E21FB2" w:rsidTr="00CC4E2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 урока.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Элементы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содержания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Требования к уровню подготовки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контроля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д/з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</w:t>
            </w:r>
          </w:p>
        </w:tc>
      </w:tr>
      <w:tr w:rsidR="00E06AE4" w:rsidRPr="00E21FB2" w:rsidTr="00CC4E2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</w:p>
        </w:tc>
      </w:tr>
      <w:tr w:rsidR="00E06AE4" w:rsidRPr="00E21FB2" w:rsidTr="00CC4E2C">
        <w:tc>
          <w:tcPr>
            <w:tcW w:w="15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Введение. Биология как наука (6 ч)</w:t>
            </w: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Вводный инструктаж по ОТ. Биология – наука о живой природе. Значение биологии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 изучения новых знаний</w:t>
            </w:r>
          </w:p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 беседа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Биология. Биосфера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Методы изучения биологии.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Метод. Наблюдение. Эксперимент. Измерение.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Работа в лаборатории. Лабораторное оборудование.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Комбинированный.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Лаборатория. Лабораторное оборудование.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Изучают правила работы в кабинете биологии. Правила работы в лаборатории.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Разнообразие живой природы. Царства живых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организмов.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Комбинированный.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Царства: Бактерии, Грибы, Растения, Животные. Обмен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веществ. Раздражимость. Размножение.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Определяют понятия «царство Бактерии», «царство Грибы», «царство Растения» и «царство Животные». Анализируют признаки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Среда обитания организмов.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Комбинированный.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Среда обитания: водная, наземно-воздушная, почвенная, организм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(биол. диктант)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Обобщающий </w:t>
            </w: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Экскурсия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«Многообразие живых организмов, осенние явления в жизни растений и животных». урок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Комбинированный.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Тетрадь. Ручка.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Готовят отчет по экскурсии.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Индивидуально-груповой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15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Клетка – основа строения и жизнедеятельности организма (8 ч)</w:t>
            </w: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Увеличительные приборы. </w:t>
            </w: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№1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21F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Рассматривание клеточного строения растений с помощью лупы», «Устройство микроскопа и правила работы с ним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 изучения новых знаний с элементами практикума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Лупа. Световой микроскоп. Окуляр. Объектив.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Химический состав клетки.  Неорганические вещества.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Комбинированный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Неорганические вещесва.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Объясняют роль минеральных веществ и воды, входящих в состав клетки.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Химический состав клетки.  Органические вещества.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Органические вещества. Углеводы. Белки. Жиры. Нуклеиновые кислоты.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Различать органические и неорганические вещества, входящие в состав клетки. Ставить биологические эксперименты по изучению химического состава клетки. Научиться работать с лабораторным оборудованием.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§7 до конца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Строение клетки (оболочка, цитоплазма, ядро, вакуоли).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Лабораторная работа №2</w:t>
            </w:r>
            <w:r w:rsidRPr="00E21F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«Строение растительной клетки».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 -практикум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Клеточная мембрана. Цитоплазма. Генетический аппарат. Ядро. Хромосомы. Пластиды. Вакуоли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Зарисовывают и подписывают увиденные части клеток. Оформляют результаты в таблице. Делают выводы.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Письменный. Самоконтроль.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Беседа.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Особенности строения клеток. Пласти</w:t>
            </w:r>
            <w:r w:rsidRPr="00E21FB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№3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21F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>Приготовление препарата пластид в клетках  (листа элодеи, плодов томатов, рябины, шиповника)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 урок практикум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Плоды томатов, шиповника, микроскоп..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познавательных интересов и мотивов, направленных на изучение живой природы.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Освоение приемов исследовательской деятельности: 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исследования.</w:t>
            </w:r>
            <w:r w:rsidRPr="00E21FB2">
              <w:t xml:space="preserve">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Выделение существенных признаков процессов жизнедеятельности клетки. Ставить биологические эксперименты по изучению процессов жизнедеятельности организмов и объяснять их результаты. Готовить микропрепараты и работать с микроскопом.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Готовят МП, наблюдают, зарисовывают, записывают выводы. Закладывают опыты.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Письменный. Проверка Л/Р. Самоконтроль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учить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Жизнедеятельность клетки: рост,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развитие.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Комбинтрованный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Жизнедеятельность  клетки (питание,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дыхание, транспорт веществ, выделение). Раздражимость, движение цитоплазмы.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Овладение интеллектуальными умениями (доказывать, строить рассуждения,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анализировать, сравнивать, делать выводы и др.).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Развитие коммуникативных умений и овладение опытом межличностной коммуникации, участие в работе группы в соответствии с обозначенной ролью.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Фронтальная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§9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Ткани растений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Комбинтрованный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Ткань. Растительные ткани: образовательные, покровные, механические, проводящие, запасающие и основные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Формирование умения сравнивать растительные и животные ткани, анализировать информацию и делать выводы о чертах их сходства и различия.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Формирование умения работать с различными источниками информации (учебник, ЭОР, микропрепараты) при изучении клетки и тканей живых организмов.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Умение различать на таблицах клетки животных и растений, их органоиды, животные и растительные ткани; дальнейшее развитие навыков работы с МК при рассматривании микропрепаратов.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конспект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Комбинтрованный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Рассматривание препаратов растительных и животных клеток. Единый план строения клеток.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Сравнивать строение клеток разных организмов. Формировать представления о единстве живого.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Проработать текст «выводы к главе 1» с. 40 учебника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15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Многообразие организмов (18 ч)</w:t>
            </w: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Классификация организмов.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 изучения новых знаний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Царства живой природы. Вид. Классификация.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понятия, сравнивают организмы разных царств, составляют план параграфа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Фронтальная беседа.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Строение и многообразие бактерий.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Бактерии гниения. Почвенные бактерии. Болезнетворные бактерии.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существенные признаки бактерий, зарисовывают формы клеток бактерий, составляют схему «Питание бактерий», готовят сообщения о роли бактерий.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Делают сообщения. Определяют понятия. Объясняют роль бактерий в природе и жизни человека.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Самоконтроль, взаимоконтроль в гру</w:t>
            </w:r>
            <w:r w:rsidRPr="00E21FB2">
              <w:t xml:space="preserve"> Б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иологический диктант.ппах.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Роль бактерий в природе и жизни человека.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Роль бактерий в круговороте веществ в природе и жизни человека.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Объяснять роль бактерий в природе и жизни человека. Подбирать и систематизировать информацию, строить поисковый запрос по изучаемой теме. Представлять информацию в виде сообщений и презентаций.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Учить конспект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Строение и многообразие грибов.  Грибы съедобные и ядовитые.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Урок изучения новых знаний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Грибница. Плодовое тело. Съедобные и ядовитые грибы.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Находят общие черты строения и жизнедеятельности грибов, выделяя существенное, зарисовывают схему строения гифов, определяют понятия, работают с учебником.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§12, конспект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Плесневые грибы и дрожжи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№4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«Особенности строения мукора и дрожжей».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 с элементами практикума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Микроскоп. Дрожжи. Мукор.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Готовят микропрепараты и наблюдают под микроскопом строение мукора и дрожжей. Сравнивают увиденное под микроскопом с приведённым в учебнике изображением, оформляют отчёт о работе.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Письменный. Проверка л/р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Учить конспект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Характеристика царства растения.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 изучения новых знаний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Низшие и высшие растения. Слоевище. Ткань. Орган. Фотосинтез.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понятия «ботаника», «низшие растения», «высшие растения», «слоевище», «таллом».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Водоросли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Низшие растения. Водоросли зеленые, бурые и красные.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Лишайники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Лишайники: кустистые, листоватые, накипные. Симбиоз.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Умение находить лишайники в природе, различать накипные, листоватые и кустистые лишайники овладение умением оценивать с эстетической точки зрения объекты.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Биологический диктант, игра «Найди ошибки».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Высшие споровые растения. Мхи, папоротники, плауны, хвощи.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Мхи, папоротники, плауны, хвощи.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Семенные растения. Голосеменные растения.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 изучения новых знаний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Голосеменные растения. Шишки.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Выделяют существенные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§17 конспект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Покрытосеменные растения. </w:t>
            </w: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№5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«Внешнее строение цветкового растения».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 с элементами практикума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Покрытосеменные растения. Таблица. Гербарные образцы.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живых объектов, таблиц и гербарных образцов. Объясняют роль покрытосеменных в природе и жизни 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Письменный. Проверка л/р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§17 конспект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Общая характеристика царства Животные.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 изучения новых знаний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Царство животные. Красная книга. Заповедники, Животный мир.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Определяют понятия: «животный мир», «Красная книга», «заповедник. Работают с учебником и дополнительной литературой, готовят сообщения о животных, находящихся под угрозой исчезновения.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Индивидуальный.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Подцарство одноклеточные </w:t>
            </w: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Лабораторная работа №6 «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Строение амебы</w:t>
            </w:r>
            <w:r w:rsidRPr="00E2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  <w:r w:rsidRPr="00E21FB2">
              <w:t xml:space="preserve">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 элементами практикума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Одноклеточные животные. Амебоидное движение.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Определяют понятия: «простейшие». Сравнивают простейших 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 растениями. 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Знакомятся с многообразием простейших, особенностями их строения и значением в природе и жизни человека. Выполняют самостоятельные наблюдения за простейшими в культурах. Оформляют отчёт, включающий ход наблюдений  и выводы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Письменный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Подцарство многоклеточные животные. Беспозвоночные животные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Многоклеточные животные. Беспозвоночные животные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Определяют понятия: «многоклеточные», «беспозвоночные животные». Работают с учебником.  Сравнивают многоклеточные с простейшии. </w:t>
            </w:r>
          </w:p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Знакомятся с многообразием беспозвоночных животных, особенностями их строения и значением в природе и жизни человека. Составляют план-конспект текста параграфа.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Холоднокровные позвоночные животные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Позвоночные животные. Рыбы, земноводные, пресмыкающиеся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Определяют понятия: «позвоночные животные». Работают с учебником.  Знакомятся с многообразием позвоночных животных, особенностями их строения и значением в природе и жизни человека. Изучают текст учебника. Работают с дополнительной литературой. Используют интернет-источники. Готовят сообщение одной </w:t>
            </w: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из групп позвоночных животных.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Групповой.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§21 стр.80-81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Теплокровные позвоночные животные.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Теплокровные позвоночные животные. Особенности их строения.  Птицы. Млекопитающие.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Различать на живых объектах и таблицах позвоночных животных, в том числе опасных для человека. Сравнивать представителей холоднокровных позвоночных животных, делать выводы на основе сравнения. Объяснять роль птиц,  млекопитающих в природе и жизни человека.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Групповой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§21 до конца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Многообразие живой природы. Охрана природы.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 -беседа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Красная книга. Охрани природы.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организовать ценностно-ориенти-рованную деятельность учащихся для обобщения полученных знаний, умений, отношений, творческой деятельности; продолжить формирование умений планировать и выполнять учебное проектное задание; развивать коммуникативные способности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Индивидуально-груповой (тесты)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Повт. §20-22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Многообразие живых организмов и их среды обитания. Охрана природы.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Находить информацию о живой природе в научно-популярной литературе, биологических словарях и справочниках, систематизировать, анализировать и оценивать её, переводить из одной формы подачи в другую. Представлять информацию в виде сообщений и презентаций. Осуществлять сотрудничество друг с другом, с учителем и другими участниками проекта. Аргументированно отстаивать свою точку зрения.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Calibri" w:eastAsia="Times New Roman" w:hAnsi="Calibri" w:cs="Times New Roman"/>
                <w:lang w:eastAsia="ru-RU"/>
              </w:rPr>
              <w:t>Резервное время.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Calibri" w:eastAsia="Times New Roman" w:hAnsi="Calibri" w:cs="Times New Roman"/>
                <w:lang w:eastAsia="ru-RU"/>
              </w:rPr>
              <w:t>Повторение.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6AE4" w:rsidRPr="00E21FB2" w:rsidTr="00CC4E2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Calibri" w:eastAsia="Times New Roman" w:hAnsi="Calibri" w:cs="Times New Roman"/>
                <w:lang w:eastAsia="ru-RU"/>
              </w:rPr>
              <w:t>Резервное время.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1FB2">
              <w:rPr>
                <w:rFonts w:ascii="Calibri" w:eastAsia="Times New Roman" w:hAnsi="Calibri" w:cs="Times New Roman"/>
                <w:lang w:eastAsia="ru-RU"/>
              </w:rPr>
              <w:t>Повторение.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AE4" w:rsidRPr="00E21FB2" w:rsidRDefault="00E06AE4" w:rsidP="00CC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E06AE4" w:rsidRPr="00E21FB2" w:rsidRDefault="00E06AE4" w:rsidP="00E06AE4">
      <w:pPr>
        <w:rPr>
          <w:rFonts w:eastAsiaTheme="minorEastAsia"/>
          <w:lang w:val="uk-UA" w:eastAsia="uk-UA"/>
        </w:rPr>
      </w:pPr>
    </w:p>
    <w:p w:rsidR="00E06AE4" w:rsidRPr="00573F56" w:rsidRDefault="00E06AE4" w:rsidP="00482FA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E06AE4" w:rsidRDefault="00E06AE4" w:rsidP="00304981">
      <w:pP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482FAB" w:rsidRPr="00573F56" w:rsidRDefault="00482FAB" w:rsidP="00304981">
      <w:pP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ТРЕБОВАНИЯ К УРОВНЮ ПОДГОТОВКИ ОБУЧАЮЩИХСЯ: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lastRenderedPageBreak/>
        <w:t>Учащиеся должны знать/понимать: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основные характеристики методов научного познания и их роль в изучении природы;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принципы современной классификации живой природы;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основные характеристики царств живой природы;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клеточное строение живых организмов;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основные свойства живых организмов;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типы взаимоотношений организмов, обитающих совместно;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приспособления организмов к обитанию в различных средах, возникающих под действием экологических факторов;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правила поведения в природе;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какое влияние оказывает человек на природу.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Учащиеся должны уметь: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 пользоваться лабораторным оборудованием;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работать с различными типами справочных изданий, создавать коллекции, готовить сообщения и презентации;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проводить наблюдения и описания природных объектов;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составлять план простейшего исследования;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сравнивать особенности строения и жизнедеятельности представителей различных царств живой природы;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• давать объяснение особенностям строения и жизнедеятельности организмов в связи со средой их обитания;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составлять цепи питания в природных сообществах;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• распознавать растения и животных Республики Крым занесенных в Красную книгу.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Данная программа разработана в соответствии с Федеральным государственным образовательным стандартом (ФГОС) второго поколения.</w:t>
      </w:r>
    </w:p>
    <w:p w:rsidR="00482FAB" w:rsidRPr="00573F56" w:rsidRDefault="00482FAB" w:rsidP="00482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AB" w:rsidRPr="00573F56" w:rsidRDefault="00482FAB" w:rsidP="00482FA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Требования к результатам освоения учебного курса учащимися.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Изучение биологии в </w:t>
      </w:r>
      <w:r w:rsidR="00DD6D8B"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5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классе обуславливает достижение следующих личностных результатов: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1) формирование ответственного отношения к обучению;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2)формирование познавательных интересов и мотивов, направленных на изучение программы;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3) развитие навыков обучения;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4)формирование социальных норм и навыков поведения в классе, школе, дома;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5)формирование коммуникативной компетентности в общении и сотрудничестве со сверстниками, учителями и посторонними людьми в процессе учебной, общественной и другой деятельности; </w:t>
      </w:r>
    </w:p>
    <w:p w:rsidR="00482FAB" w:rsidRPr="00573F56" w:rsidRDefault="00482FAB" w:rsidP="00482FAB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6) осознание значения семьи в жизни человека;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7)уважительное и заботливое отношение к старшим и младшим товарищам.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Метапредметные результаты освоения биологии в </w:t>
      </w:r>
      <w:r w:rsidR="00DD6D8B"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5</w:t>
      </w: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классе должны отражать: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1)организовывать свою учебную деятельность;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2)планировать свою деятельность под руководством учителя (родителей);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3)составлять план работы;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4)участвовать в групповой работе (малая группа, класс);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5)осуществлять поиск дополнительной информации;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6)работать с текстом параграфа и его компонентами;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7)составлять план ответа;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8)составлять вопросы к тексту, разбивать его на отдельные смысловые части, делать подзаголовки;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9)узнавать изучаемые объекты на таблицах;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10)оценивать свой ответ, свою работу, а также работу одноклассников.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Предметными результатами освоения учащимися </w:t>
      </w:r>
      <w:r w:rsidR="00DD6D8B"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5</w:t>
      </w: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класса программы по биологии являются: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1) определять и показывать на таблицах органы и системы, составляющие организмы растений и животных;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2)объяснять сущность основных процессов жизнедеятельности организмов;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3)обосновывать взаимосвязь процессов жизнедеятельности между собой;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4)сравнивать процессы жизнедеятельности различных организмов;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5)наблюдать за биологическими процессами, описывать их, делать выводы;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6)исследовать строение отдельных органов организмов;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7)фиксировать свои наблюдения в виде рисунков, схем, таблиц;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8)соблюдать правила поведения в кабинете биологии.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Методическая система достижения цели: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Формы промежуточной итоговой аттестации: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устные ответы,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тематические сообщения,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самостоятельные работы,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контрольные работы,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тесты,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зачётно-обобщающие уроки.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Оценка устных ответов учащихся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Отметка "5":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 Знания, понимания, глубины усвоения обучающимся всего объёма программного материала.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lastRenderedPageBreak/>
        <w:t xml:space="preserve">Отметка "4":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 Знание всего изученного программного материала.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Отметка "3" (уровень представлений, сочетающихся с элементами научных понятий):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Отметка "2":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lastRenderedPageBreak/>
        <w:t>Оценка выполнения практических (лабораторных) работ.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Отметка "5"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ставится, если ученик: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1) правильно определил цель опыта;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6)  эксперимент осуществляет по плану с учетом техники безопасности и правил работы с материалами и оборудованием.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Отметка "4" 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ставится, если ученик выполнил требования к оценке "5", но: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 опыт проводил в условиях, не обеспечивающих достаточной точности измерений;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2. или было допущено два-три недочета;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3. или не более одной негрубой ошибки и одного недочета,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4. или эксперимент проведен не полностью;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5. или в описании наблюдений из опыта допустил неточности, выводы сделал неполные.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Отметка "3" 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ставится, если ученик:</w:t>
      </w: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1)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2)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3)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4)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Отметка "2" 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ставится, если ученик:</w:t>
      </w: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1)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2) или опыты, измерения, вычисления, наблюдения производились неправильно;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3) или в ходе работы и в отчете обнаружились в совокупности все недостатки, отмеченные в требованиях к оценке "3";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4)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</w:t>
      </w:r>
      <w:r w:rsidR="001F23F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ть даже по требованию учителя. </w:t>
      </w:r>
    </w:p>
    <w:p w:rsidR="00482FAB" w:rsidRPr="00573F56" w:rsidRDefault="00482FAB" w:rsidP="00482FA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Оценка самостоятельных письменных и контрольных работ.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Отметка "5" 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ставится, если ученик:</w:t>
      </w: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</w:p>
    <w:p w:rsidR="001F23F8" w:rsidRPr="001F23F8" w:rsidRDefault="00482FAB" w:rsidP="001F23F8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F23F8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выполнил работу без ошибок и недочетов;     </w:t>
      </w:r>
    </w:p>
    <w:p w:rsidR="00482FAB" w:rsidRPr="001F23F8" w:rsidRDefault="001F23F8" w:rsidP="001F23F8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F23F8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  <w:r w:rsidR="00482FAB" w:rsidRPr="001F23F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допустил не более одного недочета.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Отметка "4"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ставится, если ученик выполнил работу полностью, но допустил в ней: </w:t>
      </w:r>
    </w:p>
    <w:p w:rsidR="001F23F8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 не более одной негрубой ошибки и одного недочета;   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2. или не более двух недочетов.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Отметка "3"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ставится, если ученик правильно выполнил не менее 2/3 работы или допустил: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1. не более двух грубых ошибок;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2. или не более одной грубой и одной негрубой ошибки и одного недочета;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3. или не более двух-трех негрубых ошибок;    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4. или одной негрубой ошибки и трех недочетов;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5. или при отсутствии ошибок, но при наличии четырех-пяти недочетов.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Отметка "2"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ставится, если ученик: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2. или если правильно выполнил менее половины работы.</w:t>
      </w:r>
    </w:p>
    <w:p w:rsidR="00482FAB" w:rsidRPr="00573F56" w:rsidRDefault="00482FAB" w:rsidP="00482FA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Перечень учебно-методического обеспечения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Учебно-методический комплекс биологии как учебной дисциплины включает комплекты документов: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нормативно-инструктивное обеспечение преподавания учебной дисциплины «Биология»;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- программно-методическое и дидактическое обеспечение учебного предмета;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материально-техническое обеспечение преподавания предмета.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Основные нормативные документы, определяющие структуру и содержание учебного предмета «Биология»: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Федеральный компонент государственных стандартов основного общего и среднего (полного) общего образования по биологии (приказ МО России №1089 от 5 марта 2004 г.);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Типовые учебные программы курса биологии для общеобразовательных учреждений соответствующего профиля обучения, допущенные или рекомендованные МО и Н РФ;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Примерные программы основного общего и среднего (полного) общего образования по биологии;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Перечень учебного оборудования по биологии для средней школы;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 Инструктивно-методические письма «О преподавании учебной дисциплины в общеобразовательных учреждениях области»;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-Методические рекомендации по использованию регионального компонента содержания биологического образования.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Программно-методическое и дидактическое обеспечение преподавания биологии. 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Программа учебной дисциплины является системообразующим компонентом УМК.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Остальные элементы носят в нем подчиненный характер и создаются в соответствии с программой. 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Рабочая программа ориентирована на использование учебника: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Биология. 5-6 классы. Авторов: В.В. Пасечник, С.В. Суматохин, Г.С. Калинова, З.Г. Гапонюм  М. «Просвещение», 2014 г.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Основная и дополнительная литература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1.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>Биология. 5-6 классы. Авторов: В.В. Пасечник, С.В. Суматохин, Г.С. Калинова, З.Г. Гапонюм  М. «Просвещение», 2014 г.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Задания, используемые в качестве измерителей, содержатся в следующих источниках: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1.Вахрушев А.А., Ловягин С.Н., Раутиан А.С. Биология. Обо всём живом. Учебник для 5-го класса.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Литература для учителя: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1.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 xml:space="preserve">В. В. Пасечник. Биология. Растения, грибы, бактерии. 5 класс. 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Ловягин С.Н., Вахрушев А.А., Раутиан А.С. Задачник-практикум к учебнику «Биология». 5 класс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Литература для учащихся: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1.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 xml:space="preserve"> Энциклопедия для детей. Т. 3. География. Гл. ред. М. Д. Аксенова. – М.: Аванта +, 2001.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2.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>Энциклопедия для детей. Т. 4. Геология. Гл. ред. М. Д. Аксенова. – М.: Аванта +, 2001.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3.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>«Я познаю мир: детская энциклопедия» под редакцией Е. М. Ивановой, 2000;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4.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 xml:space="preserve"> «Энциклопедия для детей. Биология» под редакцией М. Д. Аксеновой, 2000; – М.: Аванта +, 2001.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5.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>Верзилин Н.М. По следам Робинзона. М.: Дрофа, 2003.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6.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>Верзилин Н.М. Путешествие с домашними растениями. М.: Детская литература, 1965.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7.</w:t>
      </w: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 xml:space="preserve"> Дмитриев Ю. О природе для больших и маленьких. М.: Педагогика, 1982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Интернет-ресурсы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www.it-n.ru, 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www.zavuch.info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>www.1september.ru,</w:t>
      </w:r>
    </w:p>
    <w:p w:rsidR="00482FAB" w:rsidRPr="00573F56" w:rsidRDefault="00482FAB" w:rsidP="00482FAB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73F5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http://school-collection.edu.ru</w:t>
      </w:r>
    </w:p>
    <w:p w:rsidR="000706FC" w:rsidRPr="00573F56" w:rsidRDefault="000706FC"/>
    <w:sectPr w:rsidR="000706FC" w:rsidRPr="00573F56" w:rsidSect="00E06AE4">
      <w:footerReference w:type="default" r:id="rId7"/>
      <w:pgSz w:w="16838" w:h="11906" w:orient="landscape"/>
      <w:pgMar w:top="85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98" w:rsidRDefault="00463C98" w:rsidP="00304981">
      <w:pPr>
        <w:spacing w:after="0" w:line="240" w:lineRule="auto"/>
      </w:pPr>
      <w:r>
        <w:separator/>
      </w:r>
    </w:p>
  </w:endnote>
  <w:endnote w:type="continuationSeparator" w:id="0">
    <w:p w:rsidR="00463C98" w:rsidRDefault="00463C98" w:rsidP="0030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83460"/>
      <w:docPartObj>
        <w:docPartGallery w:val="Page Numbers (Bottom of Page)"/>
        <w:docPartUnique/>
      </w:docPartObj>
    </w:sdtPr>
    <w:sdtEndPr/>
    <w:sdtContent>
      <w:p w:rsidR="00304981" w:rsidRDefault="003049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3EB">
          <w:rPr>
            <w:noProof/>
          </w:rPr>
          <w:t>9</w:t>
        </w:r>
        <w:r>
          <w:fldChar w:fldCharType="end"/>
        </w:r>
      </w:p>
    </w:sdtContent>
  </w:sdt>
  <w:p w:rsidR="00BB7F63" w:rsidRDefault="00BB7F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98" w:rsidRDefault="00463C98" w:rsidP="00304981">
      <w:pPr>
        <w:spacing w:after="0" w:line="240" w:lineRule="auto"/>
      </w:pPr>
      <w:r>
        <w:separator/>
      </w:r>
    </w:p>
  </w:footnote>
  <w:footnote w:type="continuationSeparator" w:id="0">
    <w:p w:rsidR="00463C98" w:rsidRDefault="00463C98" w:rsidP="00304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7BA"/>
    <w:multiLevelType w:val="hybridMultilevel"/>
    <w:tmpl w:val="F3F4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C588D"/>
    <w:multiLevelType w:val="multilevel"/>
    <w:tmpl w:val="DB5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32"/>
    <w:rsid w:val="00055087"/>
    <w:rsid w:val="000706FC"/>
    <w:rsid w:val="001333EB"/>
    <w:rsid w:val="001F23F8"/>
    <w:rsid w:val="002B6B52"/>
    <w:rsid w:val="00304981"/>
    <w:rsid w:val="00463C98"/>
    <w:rsid w:val="00482FAB"/>
    <w:rsid w:val="004C5BD4"/>
    <w:rsid w:val="00573F56"/>
    <w:rsid w:val="005A6750"/>
    <w:rsid w:val="007E236E"/>
    <w:rsid w:val="00883A32"/>
    <w:rsid w:val="00902B4F"/>
    <w:rsid w:val="009D6479"/>
    <w:rsid w:val="00BB7F63"/>
    <w:rsid w:val="00DD6D8B"/>
    <w:rsid w:val="00E05A57"/>
    <w:rsid w:val="00E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0F2B-C6C8-4D2C-A78E-FF6334E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2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2FAB"/>
  </w:style>
  <w:style w:type="paragraph" w:styleId="a5">
    <w:name w:val="List Paragraph"/>
    <w:basedOn w:val="a"/>
    <w:uiPriority w:val="34"/>
    <w:qFormat/>
    <w:rsid w:val="007E23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9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31</Pages>
  <Words>6726</Words>
  <Characters>38341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s4rios</cp:lastModifiedBy>
  <cp:revision>13</cp:revision>
  <cp:lastPrinted>2014-09-13T18:33:00Z</cp:lastPrinted>
  <dcterms:created xsi:type="dcterms:W3CDTF">2014-09-13T15:51:00Z</dcterms:created>
  <dcterms:modified xsi:type="dcterms:W3CDTF">2015-02-25T17:09:00Z</dcterms:modified>
</cp:coreProperties>
</file>