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4B0" w:rsidRPr="004867D6" w:rsidRDefault="00EA74B0" w:rsidP="00EA7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7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Класс:</w:t>
      </w:r>
      <w:r w:rsidRPr="004867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 </w:t>
      </w:r>
      <w:r w:rsidRPr="004867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</w:p>
    <w:p w:rsidR="00EA74B0" w:rsidRPr="004867D6" w:rsidRDefault="00EA74B0" w:rsidP="00EA74B0">
      <w:pPr>
        <w:shd w:val="clear" w:color="auto" w:fill="FFFFFF"/>
        <w:spacing w:before="30" w:after="30" w:line="240" w:lineRule="auto"/>
        <w:ind w:left="600" w:hanging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7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Тема.</w:t>
      </w:r>
      <w:r w:rsidRPr="00486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Класс Земноводные. Экологическая характеристика и внешнее строение земноводных.</w:t>
      </w:r>
    </w:p>
    <w:p w:rsidR="00EA74B0" w:rsidRPr="004867D6" w:rsidRDefault="00EA74B0" w:rsidP="00EA74B0">
      <w:pPr>
        <w:shd w:val="clear" w:color="auto" w:fill="FFFFFF"/>
        <w:spacing w:before="30" w:after="30" w:line="240" w:lineRule="auto"/>
        <w:ind w:left="600" w:hanging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7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Цель урока:</w:t>
      </w:r>
      <w:r w:rsidRPr="00486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86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раскрыть особенности внешнего строения и жизнедеятельности земноводных, связанные с жизнью на суше.</w:t>
      </w:r>
    </w:p>
    <w:p w:rsidR="00EA74B0" w:rsidRPr="004867D6" w:rsidRDefault="00EA74B0" w:rsidP="00EA74B0">
      <w:pPr>
        <w:shd w:val="clear" w:color="auto" w:fill="FFFFFF"/>
        <w:spacing w:before="30" w:after="30" w:line="240" w:lineRule="auto"/>
        <w:ind w:left="600" w:hanging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7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Задачи урока:</w:t>
      </w:r>
    </w:p>
    <w:p w:rsidR="00EA74B0" w:rsidRPr="004867D6" w:rsidRDefault="00EA74B0" w:rsidP="00EA74B0">
      <w:pPr>
        <w:shd w:val="clear" w:color="auto" w:fill="FFFFFF"/>
        <w:spacing w:before="30" w:after="30" w:line="240" w:lineRule="auto"/>
        <w:ind w:left="600" w:hanging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7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познавательная:</w:t>
      </w:r>
      <w:r w:rsidRPr="004867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486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образ жизни и внешнее строение земноводных, как первых наземных животных;</w:t>
      </w:r>
    </w:p>
    <w:p w:rsidR="00EA74B0" w:rsidRPr="004867D6" w:rsidRDefault="00EA74B0" w:rsidP="00EA74B0">
      <w:pPr>
        <w:shd w:val="clear" w:color="auto" w:fill="FFFFFF"/>
        <w:spacing w:before="30" w:after="30" w:line="240" w:lineRule="auto"/>
        <w:ind w:left="600" w:hanging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7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коррекционно-развивающая:</w:t>
      </w:r>
      <w:r w:rsidRPr="004867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486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</w:t>
      </w:r>
      <w:r w:rsidRPr="004867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486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умений и навыков групповой и индивидуальной работы; умений анализировать, сравнивать, делать выводы; формирование общеучебных умений: сравнивать и обобщать, работа с текстом, демонстрационным мультимедийным материалом.</w:t>
      </w:r>
    </w:p>
    <w:p w:rsidR="00EA74B0" w:rsidRPr="004867D6" w:rsidRDefault="00EA74B0" w:rsidP="00EA74B0">
      <w:pPr>
        <w:shd w:val="clear" w:color="auto" w:fill="FFFFFF"/>
        <w:spacing w:before="30" w:after="30" w:line="240" w:lineRule="auto"/>
        <w:ind w:left="600" w:hanging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7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воспитывающая:</w:t>
      </w:r>
      <w:r w:rsidRPr="004867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486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коммуникативных качеств: умение работать в группе, обоснованно излагать свое мнение, уважительно относиться к мнению товарищей; развитие чувства прекрасного, воспитание бережного отношения к живому.</w:t>
      </w:r>
    </w:p>
    <w:p w:rsidR="00EA74B0" w:rsidRPr="004867D6" w:rsidRDefault="00EA74B0" w:rsidP="00EA74B0">
      <w:pPr>
        <w:shd w:val="clear" w:color="auto" w:fill="FFFFFF"/>
        <w:spacing w:before="30" w:after="30" w:line="240" w:lineRule="auto"/>
        <w:ind w:left="600" w:hanging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7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Методы:</w:t>
      </w:r>
      <w:r w:rsidRPr="00486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проблемный, частично-поисковый, рефлексивный.</w:t>
      </w:r>
    </w:p>
    <w:p w:rsidR="00EA74B0" w:rsidRPr="004867D6" w:rsidRDefault="00EA74B0" w:rsidP="00EA74B0">
      <w:pPr>
        <w:shd w:val="clear" w:color="auto" w:fill="FFFFFF"/>
        <w:spacing w:before="30" w:after="30" w:line="240" w:lineRule="auto"/>
        <w:ind w:left="600" w:hanging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7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Материалы и оборудование:</w:t>
      </w:r>
      <w:r w:rsidRPr="00486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персональный компьютер, мультимедиапроектор, экран, тестирующие программы для ПК, </w:t>
      </w:r>
      <w:hyperlink r:id="rId4" w:tgtFrame="_blank" w:history="1">
        <w:r w:rsidRPr="004867D6">
          <w:rPr>
            <w:rFonts w:ascii="Times New Roman" w:eastAsia="Times New Roman" w:hAnsi="Times New Roman" w:cs="Times New Roman"/>
            <w:b/>
            <w:bCs/>
            <w:color w:val="1D9901"/>
            <w:sz w:val="28"/>
            <w:szCs w:val="28"/>
            <w:u w:val="single"/>
            <w:lang w:eastAsia="ru-RU"/>
          </w:rPr>
          <w:t>презентация для урока </w:t>
        </w:r>
      </w:hyperlink>
      <w:r w:rsidRPr="00486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hyperlink r:id="rId5" w:tgtFrame="_blank" w:history="1">
        <w:r w:rsidRPr="004867D6">
          <w:rPr>
            <w:rFonts w:ascii="Times New Roman" w:eastAsia="Times New Roman" w:hAnsi="Times New Roman" w:cs="Times New Roman"/>
            <w:b/>
            <w:bCs/>
            <w:color w:val="1D9901"/>
            <w:sz w:val="28"/>
            <w:szCs w:val="28"/>
            <w:u w:val="single"/>
            <w:lang w:eastAsia="ru-RU"/>
          </w:rPr>
          <w:t>интерактивное сопровождение</w:t>
        </w:r>
      </w:hyperlink>
      <w:r w:rsidRPr="00486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6" w:tgtFrame="_blank" w:history="1">
        <w:r w:rsidRPr="004867D6">
          <w:rPr>
            <w:rFonts w:ascii="Times New Roman" w:eastAsia="Times New Roman" w:hAnsi="Times New Roman" w:cs="Times New Roman"/>
            <w:b/>
            <w:bCs/>
            <w:color w:val="1D9901"/>
            <w:sz w:val="28"/>
            <w:szCs w:val="28"/>
            <w:u w:val="single"/>
            <w:lang w:eastAsia="ru-RU"/>
          </w:rPr>
          <w:t>видеофрагмент</w:t>
        </w:r>
      </w:hyperlink>
      <w:r w:rsidRPr="00486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демонстрационный материал: скелет лягушки, муляжи лягушек, жаб, тритонов; влажные препараты, живые лягушки, учебники, справочники, литература о земноводных для выставки, красная книга, вопросы для обсуждения в группах (</w:t>
      </w:r>
      <w:hyperlink r:id="rId7" w:tgtFrame="_blank" w:history="1">
        <w:r w:rsidRPr="004867D6">
          <w:rPr>
            <w:rFonts w:ascii="Times New Roman" w:eastAsia="Times New Roman" w:hAnsi="Times New Roman" w:cs="Times New Roman"/>
            <w:b/>
            <w:bCs/>
            <w:color w:val="1D9901"/>
            <w:sz w:val="28"/>
            <w:szCs w:val="28"/>
            <w:u w:val="single"/>
            <w:lang w:eastAsia="ru-RU"/>
          </w:rPr>
          <w:t>задание 1</w:t>
        </w:r>
      </w:hyperlink>
      <w:r w:rsidRPr="00486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hyperlink r:id="rId8" w:tgtFrame="_blank" w:history="1">
        <w:r w:rsidRPr="004867D6">
          <w:rPr>
            <w:rFonts w:ascii="Times New Roman" w:eastAsia="Times New Roman" w:hAnsi="Times New Roman" w:cs="Times New Roman"/>
            <w:b/>
            <w:bCs/>
            <w:color w:val="1D9901"/>
            <w:sz w:val="28"/>
            <w:szCs w:val="28"/>
            <w:u w:val="single"/>
            <w:lang w:eastAsia="ru-RU"/>
          </w:rPr>
          <w:t>задание 2</w:t>
        </w:r>
      </w:hyperlink>
      <w:r w:rsidRPr="00486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  <w:hyperlink r:id="rId9" w:tgtFrame="_blank" w:history="1">
        <w:r w:rsidRPr="004867D6">
          <w:rPr>
            <w:rFonts w:ascii="Times New Roman" w:eastAsia="Times New Roman" w:hAnsi="Times New Roman" w:cs="Times New Roman"/>
            <w:b/>
            <w:bCs/>
            <w:color w:val="1D9901"/>
            <w:sz w:val="28"/>
            <w:szCs w:val="28"/>
            <w:u w:val="single"/>
            <w:lang w:eastAsia="ru-RU"/>
          </w:rPr>
          <w:t>опорный конспект</w:t>
        </w:r>
      </w:hyperlink>
      <w:r w:rsidRPr="00486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10" w:tgtFrame="_blank" w:history="1">
        <w:r w:rsidRPr="004867D6">
          <w:rPr>
            <w:rFonts w:ascii="Times New Roman" w:eastAsia="Times New Roman" w:hAnsi="Times New Roman" w:cs="Times New Roman"/>
            <w:b/>
            <w:bCs/>
            <w:color w:val="1D9901"/>
            <w:sz w:val="28"/>
            <w:szCs w:val="28"/>
            <w:u w:val="single"/>
            <w:lang w:eastAsia="ru-RU"/>
          </w:rPr>
          <w:t>раздаточный материал</w:t>
        </w:r>
      </w:hyperlink>
      <w:r w:rsidRPr="00486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(жетоны), калькулятор, географическая карта «Распространение животных».</w:t>
      </w:r>
    </w:p>
    <w:p w:rsidR="00EA74B0" w:rsidRPr="004867D6" w:rsidRDefault="00EA74B0" w:rsidP="00EA74B0">
      <w:pPr>
        <w:shd w:val="clear" w:color="auto" w:fill="FFFFFF"/>
        <w:spacing w:before="30" w:after="30" w:line="240" w:lineRule="auto"/>
        <w:ind w:left="600" w:hanging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7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Ключевые понятия и термины:</w:t>
      </w:r>
      <w:r w:rsidRPr="004867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486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земноводные, амфибии, среда жизни, жизненные формы, покровительственная окраски.</w:t>
      </w:r>
    </w:p>
    <w:p w:rsidR="00EA74B0" w:rsidRPr="004867D6" w:rsidRDefault="00EA74B0" w:rsidP="00EA74B0">
      <w:pPr>
        <w:shd w:val="clear" w:color="auto" w:fill="FFFFFF"/>
        <w:spacing w:before="30" w:after="30" w:line="240" w:lineRule="auto"/>
        <w:ind w:left="600" w:hanging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7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Межпредметные связи: </w:t>
      </w:r>
      <w:r w:rsidRPr="00486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экология, литература, искусство, русский язык, география.</w:t>
      </w:r>
    </w:p>
    <w:p w:rsidR="00EA74B0" w:rsidRPr="004867D6" w:rsidRDefault="00EA74B0" w:rsidP="00EA74B0">
      <w:pPr>
        <w:shd w:val="clear" w:color="auto" w:fill="FFFFFF"/>
        <w:spacing w:before="30" w:after="30" w:line="240" w:lineRule="auto"/>
        <w:ind w:left="600" w:hanging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7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Ресурсы </w:t>
      </w:r>
      <w:r w:rsidRPr="004867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en-US" w:eastAsia="ru-RU"/>
        </w:rPr>
        <w:t>Internet</w:t>
      </w:r>
      <w:r w:rsidRPr="004867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:</w:t>
      </w:r>
    </w:p>
    <w:p w:rsidR="00EA74B0" w:rsidRPr="004867D6" w:rsidRDefault="00EA74B0" w:rsidP="00EA74B0">
      <w:pPr>
        <w:shd w:val="clear" w:color="auto" w:fill="FFFFFF"/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http://www.zemnovodik.ru</w:t>
      </w:r>
    </w:p>
    <w:p w:rsidR="00EA74B0" w:rsidRPr="004867D6" w:rsidRDefault="00EA74B0" w:rsidP="00EA74B0">
      <w:pPr>
        <w:shd w:val="clear" w:color="auto" w:fill="FFFFFF"/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http://www.ecosystema.ru</w:t>
      </w:r>
    </w:p>
    <w:p w:rsidR="00EA74B0" w:rsidRPr="004867D6" w:rsidRDefault="00EA74B0" w:rsidP="00EA74B0">
      <w:pPr>
        <w:shd w:val="clear" w:color="auto" w:fill="FFFFFF"/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http://search.icq.com</w:t>
      </w:r>
    </w:p>
    <w:p w:rsidR="00EA74B0" w:rsidRPr="004867D6" w:rsidRDefault="00EA74B0" w:rsidP="00EA74B0">
      <w:pPr>
        <w:shd w:val="clear" w:color="auto" w:fill="FFFFFF"/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http://bufodo.apus.ru/index2.html</w:t>
      </w:r>
    </w:p>
    <w:p w:rsidR="00EA74B0" w:rsidRPr="004867D6" w:rsidRDefault="00EA74B0" w:rsidP="00EA74B0">
      <w:pPr>
        <w:shd w:val="clear" w:color="auto" w:fill="FFFFFF"/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 htm://www.nerungri.edu.ru/muuo/sec/bio/article.php</w:t>
      </w:r>
    </w:p>
    <w:p w:rsidR="00EA74B0" w:rsidRPr="004867D6" w:rsidRDefault="00EA74B0" w:rsidP="00EA74B0">
      <w:pPr>
        <w:shd w:val="clear" w:color="auto" w:fill="FFFFFF"/>
        <w:spacing w:before="30" w:after="30" w:line="240" w:lineRule="auto"/>
        <w:ind w:left="600" w:hanging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7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Литература:</w:t>
      </w:r>
    </w:p>
    <w:p w:rsidR="00EA74B0" w:rsidRPr="004867D6" w:rsidRDefault="00EA74B0" w:rsidP="00EA74B0">
      <w:pPr>
        <w:shd w:val="clear" w:color="auto" w:fill="FFFFFF"/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Журнал «Биология» (приложение к  газ. «Первое сентября»), № 42, 2004 год</w:t>
      </w:r>
    </w:p>
    <w:p w:rsidR="00EA74B0" w:rsidRPr="004867D6" w:rsidRDefault="00EA74B0" w:rsidP="00EA74B0">
      <w:pPr>
        <w:shd w:val="clear" w:color="auto" w:fill="FFFFFF"/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Электронное издание «Биология. 6 – 11 класс. Лабораторный практикум.</w:t>
      </w:r>
    </w:p>
    <w:p w:rsidR="00EA74B0" w:rsidRPr="004867D6" w:rsidRDefault="00EA74B0" w:rsidP="00EA74B0">
      <w:pPr>
        <w:shd w:val="clear" w:color="auto" w:fill="FFFFFF"/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     Большая энциклопедия Кирилла и Мефодия [Электронный ресурс]. Большая Российская энциклопедия, текст, иллюстрации, карты, 1996.</w:t>
      </w:r>
    </w:p>
    <w:p w:rsidR="00EA74B0" w:rsidRPr="004867D6" w:rsidRDefault="00EA74B0" w:rsidP="00EA74B0">
      <w:pPr>
        <w:shd w:val="clear" w:color="auto" w:fill="FFFFFF"/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Большая энциклопедия Кирилла и Мефодия [Электронный ресурс]. Кирилл и Мефодий,, с изменениями и дополнениями., 1996, 1997, 1999, 2000, 2001.</w:t>
      </w:r>
    </w:p>
    <w:p w:rsidR="00EA74B0" w:rsidRPr="004867D6" w:rsidRDefault="00EA74B0" w:rsidP="00EA74B0">
      <w:pPr>
        <w:shd w:val="clear" w:color="auto" w:fill="FFFFFF"/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 Кpивин Ф. Почему вы не любите жабу? // Человек и пpиpода, № 3. 1979</w:t>
      </w:r>
    </w:p>
    <w:p w:rsidR="00EA74B0" w:rsidRPr="004867D6" w:rsidRDefault="00EA74B0" w:rsidP="00EA74B0">
      <w:pPr>
        <w:shd w:val="clear" w:color="auto" w:fill="FFFFFF"/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   Кpингеp В. Животное в античном и совpеменном суевеpии.—К.: Изд-во Киевского ун-та. 1911 —352 с.</w:t>
      </w:r>
    </w:p>
    <w:p w:rsidR="00EA74B0" w:rsidRPr="004867D6" w:rsidRDefault="00EA74B0" w:rsidP="00EA74B0">
      <w:pPr>
        <w:shd w:val="clear" w:color="auto" w:fill="FFFFFF"/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   Мифы наpодов миpа — М.: Советская энциклопедия. 1992 — Т. 1. — 671 с.</w:t>
      </w:r>
    </w:p>
    <w:p w:rsidR="00EA74B0" w:rsidRPr="004867D6" w:rsidRDefault="00EA74B0" w:rsidP="00EA74B0">
      <w:pPr>
        <w:shd w:val="clear" w:color="auto" w:fill="FFFFFF"/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    Забылин М.Русский наpод, его обычаи, обpяды, пpедания, суевеpия и поэзия. — М. 1980 — 607 с.</w:t>
      </w:r>
    </w:p>
    <w:p w:rsidR="00EA74B0" w:rsidRPr="00EA74B0" w:rsidRDefault="00EA74B0" w:rsidP="00EA74B0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74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EA74B0" w:rsidRPr="00EA74B0" w:rsidRDefault="00EA74B0" w:rsidP="00EA74B0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7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 w:type="page"/>
      </w:r>
    </w:p>
    <w:tbl>
      <w:tblPr>
        <w:tblpPr w:leftFromText="180" w:rightFromText="180" w:horzAnchor="page" w:tblpX="628" w:tblpY="-555"/>
        <w:tblW w:w="1387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96"/>
        <w:gridCol w:w="7146"/>
        <w:gridCol w:w="2089"/>
        <w:gridCol w:w="6"/>
        <w:gridCol w:w="2536"/>
      </w:tblGrid>
      <w:tr w:rsidR="00EA74B0" w:rsidRPr="00EA74B0" w:rsidTr="004867D6">
        <w:tc>
          <w:tcPr>
            <w:tcW w:w="2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4B0" w:rsidRPr="00EA74B0" w:rsidRDefault="00EA74B0" w:rsidP="000A654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Этапы урока</w:t>
            </w:r>
          </w:p>
        </w:tc>
        <w:tc>
          <w:tcPr>
            <w:tcW w:w="7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4B0" w:rsidRPr="00EA74B0" w:rsidRDefault="00EA74B0" w:rsidP="000A654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0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4B0" w:rsidRPr="00EA74B0" w:rsidRDefault="00EA74B0" w:rsidP="000A654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Предполагаемая деятельность учеников</w:t>
            </w:r>
          </w:p>
        </w:tc>
        <w:tc>
          <w:tcPr>
            <w:tcW w:w="2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4B0" w:rsidRPr="00EA74B0" w:rsidRDefault="00EA74B0" w:rsidP="000A654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комментарий</w:t>
            </w:r>
          </w:p>
        </w:tc>
      </w:tr>
      <w:tr w:rsidR="00EA74B0" w:rsidRPr="00EA74B0" w:rsidTr="004867D6">
        <w:trPr>
          <w:trHeight w:val="381"/>
        </w:trPr>
        <w:tc>
          <w:tcPr>
            <w:tcW w:w="138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4B0" w:rsidRPr="00EA74B0" w:rsidRDefault="00EA74B0" w:rsidP="000A654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 </w:t>
            </w:r>
            <w:r w:rsidRPr="00EA7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этап. Мотивационно-целевой.</w:t>
            </w:r>
          </w:p>
        </w:tc>
      </w:tr>
      <w:tr w:rsidR="00EA74B0" w:rsidRPr="00EA74B0" w:rsidTr="004867D6"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B0" w:rsidRPr="00EA74B0" w:rsidRDefault="00EA74B0" w:rsidP="000A654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момент</w:t>
            </w:r>
          </w:p>
          <w:p w:rsidR="00EA74B0" w:rsidRPr="00EA74B0" w:rsidRDefault="00EA74B0" w:rsidP="000A654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B0" w:rsidRPr="00EA74B0" w:rsidRDefault="00EA74B0" w:rsidP="000A654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Приветствие:</w:t>
            </w:r>
          </w:p>
          <w:p w:rsidR="00EA74B0" w:rsidRPr="00EA74B0" w:rsidRDefault="00EA74B0" w:rsidP="000A654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«Здравствуйте, ребята!</w:t>
            </w:r>
          </w:p>
          <w:p w:rsidR="00EA74B0" w:rsidRPr="00EA74B0" w:rsidRDefault="00EA74B0" w:rsidP="000A654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Садитесь. Давайте улыбнемся друг другу, и начнём наш урок с хорошим настроением».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B0" w:rsidRPr="00EA74B0" w:rsidRDefault="00EA74B0" w:rsidP="000A654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Приветствуют учителя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B0" w:rsidRPr="00EA74B0" w:rsidRDefault="00EA74B0" w:rsidP="000A654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Здоровьесберегающий фактор.</w:t>
            </w:r>
          </w:p>
          <w:p w:rsidR="00EA74B0" w:rsidRPr="00EA74B0" w:rsidRDefault="00EA74B0" w:rsidP="000A654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Снять психологическое напряжение, создать благоприятную психологическую атмосферу, настроить на совместную работу.</w:t>
            </w:r>
          </w:p>
        </w:tc>
      </w:tr>
      <w:tr w:rsidR="00EA74B0" w:rsidRPr="00EA74B0" w:rsidTr="004867D6">
        <w:trPr>
          <w:trHeight w:val="1421"/>
        </w:trPr>
        <w:tc>
          <w:tcPr>
            <w:tcW w:w="20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B0" w:rsidRPr="00EA74B0" w:rsidRDefault="00EA74B0" w:rsidP="000A654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знаний, фиксация затруднений деятельности</w:t>
            </w:r>
          </w:p>
          <w:p w:rsidR="00EA74B0" w:rsidRPr="00EA74B0" w:rsidRDefault="00EA74B0" w:rsidP="000A654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74B0" w:rsidRPr="00EA74B0" w:rsidRDefault="00EA74B0" w:rsidP="000A654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74B0" w:rsidRPr="00EA74B0" w:rsidRDefault="00EA74B0" w:rsidP="000A654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74B0" w:rsidRPr="00EA74B0" w:rsidRDefault="00EA74B0" w:rsidP="000A654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74B0" w:rsidRPr="00EA74B0" w:rsidRDefault="00EA74B0" w:rsidP="000A654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B0" w:rsidRDefault="00EA74B0" w:rsidP="000A654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A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Сегодня мы приступаем к изучению нового класса позвоночных животных. Но какого? Я специально не записала тему нашего урока на доске. Вы сами, с помощью моих подсказок должны угадать, о ком пойдет речь.</w:t>
            </w:r>
          </w:p>
          <w:p w:rsidR="004867D6" w:rsidRPr="004867D6" w:rsidRDefault="004867D6" w:rsidP="004867D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6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СЛАЙД 1</w:t>
            </w:r>
          </w:p>
          <w:p w:rsidR="00EA74B0" w:rsidRPr="00EA74B0" w:rsidRDefault="00EA74B0" w:rsidP="000A6548">
            <w:pPr>
              <w:spacing w:before="30" w:after="3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Итак, </w:t>
            </w:r>
            <w:r w:rsidRPr="00EA74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подсказка первая</w:t>
            </w:r>
            <w:r w:rsidRPr="00EA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эту группу животных считают переходной формой от водных животных к типично-наземным.</w:t>
            </w:r>
          </w:p>
          <w:p w:rsidR="00EA74B0" w:rsidRPr="00EA74B0" w:rsidRDefault="00EA74B0" w:rsidP="000A6548">
            <w:pPr>
              <w:spacing w:before="30" w:after="3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Подсказка вторая</w:t>
            </w:r>
            <w:r w:rsidRPr="00EA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эти животные имеют огромное значение в природе и жизни человека: являются пищей для некоторых видов птиц, млекопитающих, слизь кожных выделений содержит ядовитые вещества, которые у некоторых видов могут быть смертельно опасны для других организмов; это используют и охотники, и медики, и колдуны, и домохозяйки (для хранения молока, чтобы не прокисало в теплом помещении).</w:t>
            </w:r>
          </w:p>
          <w:p w:rsidR="00EA74B0" w:rsidRPr="00EA74B0" w:rsidRDefault="00EA74B0" w:rsidP="000A6548">
            <w:pPr>
              <w:spacing w:before="30" w:after="3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Третья подсказка</w:t>
            </w:r>
            <w:r w:rsidRPr="00EA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многих представителей держат в аквариумах и террариумах – для красоты, а также служат объектом для науки, классическим подопытным животным, им построено 2 памятника.</w:t>
            </w:r>
          </w:p>
          <w:p w:rsidR="00EA74B0" w:rsidRDefault="00EA74B0" w:rsidP="000A654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Итак, речь действительно пойдет сегодня о земноводных, наиболее известных из класса земноводных. Это необычные животные. В чем же их необычность? Это нам с вами и предстоит выяснить.</w:t>
            </w:r>
          </w:p>
          <w:p w:rsidR="00781F01" w:rsidRPr="00781F01" w:rsidRDefault="00781F01" w:rsidP="00781F0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F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 2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B0" w:rsidRPr="00EA74B0" w:rsidRDefault="00EA74B0" w:rsidP="000A654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Обсуждают в парах. Выбирают точку зрения, фиксируют на листках после обсуждения.</w:t>
            </w:r>
          </w:p>
          <w:p w:rsidR="00EA74B0" w:rsidRPr="00EA74B0" w:rsidRDefault="00EA74B0" w:rsidP="000A654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B0" w:rsidRPr="00EA74B0" w:rsidRDefault="00EA74B0" w:rsidP="000A654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проблемной ситуации, лежащей в зоне ближайшего развития учащихся.</w:t>
            </w:r>
          </w:p>
          <w:p w:rsidR="00EA74B0" w:rsidRPr="00EA74B0" w:rsidRDefault="00EA74B0" w:rsidP="000A654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интереса к проблеме.</w:t>
            </w:r>
          </w:p>
        </w:tc>
      </w:tr>
      <w:tr w:rsidR="00EA74B0" w:rsidRPr="00EA74B0" w:rsidTr="004867D6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4B0" w:rsidRPr="00EA74B0" w:rsidRDefault="00EA74B0" w:rsidP="000A6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B0" w:rsidRPr="00EA74B0" w:rsidRDefault="00EA74B0" w:rsidP="000A6548">
            <w:pPr>
              <w:spacing w:before="30" w:after="3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 назвать другую группу животных, которые вызывали бы у человека такое чувство настороженного интереса и, пожалуй, даже некоторого суеверного страха и вместе с тем отвращения, как земноводные.</w:t>
            </w:r>
          </w:p>
          <w:p w:rsidR="00EA74B0" w:rsidRDefault="00EA74B0" w:rsidP="000A6548">
            <w:pPr>
              <w:spacing w:before="30" w:after="3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A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мы приступаем к изучению новой группы животных – земноводных, как переходной формы от водных животных к типично-наземным.</w:t>
            </w:r>
          </w:p>
          <w:p w:rsidR="004867D6" w:rsidRDefault="004867D6" w:rsidP="000A6548">
            <w:pPr>
              <w:spacing w:before="30" w:after="30" w:line="2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F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? </w:t>
            </w:r>
            <w:r w:rsidR="00781F01" w:rsidRPr="00781F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 этой группы животных два названия «земноводные» и «Амфибии» Вам знакомы эти слова, как вы думаете, что они могут обозначать?</w:t>
            </w:r>
          </w:p>
          <w:p w:rsidR="00781F01" w:rsidRPr="00781F01" w:rsidRDefault="00781F01" w:rsidP="00781F01">
            <w:pPr>
              <w:spacing w:before="30" w:after="3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 3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B0" w:rsidRDefault="00EA74B0" w:rsidP="000A6548">
            <w:pPr>
              <w:spacing w:before="30" w:after="3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доске появляется тема урока.</w:t>
            </w:r>
          </w:p>
          <w:p w:rsidR="00781F01" w:rsidRDefault="00781F01" w:rsidP="000A6548">
            <w:pPr>
              <w:spacing w:before="30" w:after="3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F01" w:rsidRDefault="00781F01" w:rsidP="000A6548">
            <w:pPr>
              <w:spacing w:before="30" w:after="3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F01" w:rsidRDefault="00781F01" w:rsidP="000A6548">
            <w:pPr>
              <w:spacing w:before="30" w:after="3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F01" w:rsidRDefault="00781F01" w:rsidP="000A6548">
            <w:pPr>
              <w:spacing w:before="30" w:after="3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F01" w:rsidRPr="00EA74B0" w:rsidRDefault="00781F01" w:rsidP="000A6548">
            <w:pPr>
              <w:spacing w:before="30" w:after="3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B0" w:rsidRPr="00EA74B0" w:rsidRDefault="00EA74B0" w:rsidP="000A6548">
            <w:pPr>
              <w:spacing w:before="30" w:after="3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субъективного опыта учащихся, показать его недостаточность для познания нового материала.</w:t>
            </w:r>
          </w:p>
        </w:tc>
      </w:tr>
      <w:tr w:rsidR="00EA74B0" w:rsidRPr="00EA74B0" w:rsidTr="004867D6">
        <w:trPr>
          <w:trHeight w:val="20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B0" w:rsidRPr="00EA74B0" w:rsidRDefault="00EA74B0" w:rsidP="000A6548">
            <w:pPr>
              <w:spacing w:before="30" w:after="30" w:line="20" w:lineRule="atLeast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Выход на </w:t>
            </w:r>
            <w:r w:rsidRPr="00EA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постановку субъективных целей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B0" w:rsidRPr="00EA74B0" w:rsidRDefault="00EA74B0" w:rsidP="000A654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Предлагает учащимся: </w:t>
            </w:r>
            <w:r w:rsidRPr="00EA74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Давайте сформулируем вопросы, которые </w:t>
            </w:r>
            <w:r w:rsidRPr="00EA74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уже были заданы, но мы не смогли дать на них исчерпывающие ответы. Над этими вопросами мы будем работать на нашем сегодняшнем уроке.</w:t>
            </w:r>
          </w:p>
          <w:p w:rsidR="00EA74B0" w:rsidRPr="00EA74B0" w:rsidRDefault="00EA74B0" w:rsidP="000A654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Почему эту группу животных считают переходной формой от водных животных к типично-наземным?</w:t>
            </w:r>
          </w:p>
          <w:p w:rsidR="00EA74B0" w:rsidRPr="00EA74B0" w:rsidRDefault="00EA74B0" w:rsidP="000A654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Какое значение в природе и жизни человека имеют лягушки?</w:t>
            </w:r>
          </w:p>
          <w:p w:rsidR="00EA74B0" w:rsidRPr="00EA74B0" w:rsidRDefault="00EA74B0" w:rsidP="000A6548">
            <w:pPr>
              <w:spacing w:before="30" w:after="3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Какие памятники лягушкам поставлены, где и за что?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B0" w:rsidRPr="00EA74B0" w:rsidRDefault="00EA74B0" w:rsidP="000A6548">
            <w:pPr>
              <w:spacing w:before="30" w:after="3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Формулируют </w:t>
            </w:r>
            <w:r w:rsidRPr="00EA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вопросы.</w:t>
            </w:r>
          </w:p>
        </w:tc>
        <w:tc>
          <w:tcPr>
            <w:tcW w:w="253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B0" w:rsidRPr="00EA74B0" w:rsidRDefault="00EA74B0" w:rsidP="000A654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Реализация принципа </w:t>
            </w:r>
            <w:r w:rsidRPr="00EA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вариативности.</w:t>
            </w:r>
          </w:p>
          <w:p w:rsidR="00EA74B0" w:rsidRPr="00EA74B0" w:rsidRDefault="00EA74B0" w:rsidP="000A6548">
            <w:pPr>
              <w:spacing w:before="30" w:after="3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заинтересованность каждого, значимость мнения каждого ученика.</w:t>
            </w:r>
          </w:p>
        </w:tc>
      </w:tr>
      <w:tr w:rsidR="00EA74B0" w:rsidRPr="00EA74B0" w:rsidTr="004867D6">
        <w:trPr>
          <w:trHeight w:val="20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B0" w:rsidRPr="00EA74B0" w:rsidRDefault="00EA74B0" w:rsidP="000A6548">
            <w:pPr>
              <w:spacing w:before="30" w:after="3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Выход на цель урока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B0" w:rsidRPr="00EA74B0" w:rsidRDefault="00EA74B0" w:rsidP="000A654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Какова цель нашего урока?</w:t>
            </w:r>
          </w:p>
          <w:p w:rsidR="00EA74B0" w:rsidRDefault="00EA74B0" w:rsidP="000A6548">
            <w:pPr>
              <w:spacing w:before="30" w:after="30" w:line="20" w:lineRule="atLeast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нашего урока</w:t>
            </w:r>
            <w:r w:rsidRPr="00EA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показать особенности внешнего строения в связи с выходом на сушу и сохранением признаков водного обитания.</w:t>
            </w:r>
          </w:p>
          <w:p w:rsidR="00781F01" w:rsidRPr="00781F01" w:rsidRDefault="00781F01" w:rsidP="00781F01">
            <w:pPr>
              <w:spacing w:before="30" w:after="30" w:line="20" w:lineRule="atLeast"/>
              <w:ind w:firstLine="2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F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 4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B0" w:rsidRPr="00EA74B0" w:rsidRDefault="00EA74B0" w:rsidP="000A6548">
            <w:pPr>
              <w:spacing w:before="30" w:after="3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определении общей цели урока.</w:t>
            </w:r>
          </w:p>
        </w:tc>
        <w:tc>
          <w:tcPr>
            <w:tcW w:w="253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4B0" w:rsidRPr="00EA74B0" w:rsidRDefault="00EA74B0" w:rsidP="000A6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4B0" w:rsidRPr="00EA74B0" w:rsidTr="004867D6">
        <w:trPr>
          <w:trHeight w:val="395"/>
        </w:trPr>
        <w:tc>
          <w:tcPr>
            <w:tcW w:w="138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B0" w:rsidRPr="00EA74B0" w:rsidRDefault="00EA74B0" w:rsidP="000A654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 </w:t>
            </w:r>
            <w:r w:rsidRPr="00EA7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этап. Организационно-деятельностный.</w:t>
            </w:r>
          </w:p>
        </w:tc>
      </w:tr>
      <w:tr w:rsidR="00EA74B0" w:rsidRPr="00EA74B0" w:rsidTr="004867D6">
        <w:trPr>
          <w:trHeight w:val="702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B0" w:rsidRPr="00EA74B0" w:rsidRDefault="00EA74B0" w:rsidP="000A654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самостоятельной деятельности учащихся по приобретению новых знаний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B0" w:rsidRDefault="00EA74B0" w:rsidP="000A6548">
            <w:pPr>
              <w:spacing w:before="30" w:after="3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A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Рассмотрите виды животных, которые включает класс Земноводные? По каким признакам можно разделить животных в группы? </w:t>
            </w:r>
            <w:r w:rsidRPr="00EA74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(Признаки объединения в отряды: наличие хвоста и отсутствие ног.)</w:t>
            </w:r>
          </w:p>
          <w:p w:rsidR="00781F01" w:rsidRPr="00781F01" w:rsidRDefault="00781F01" w:rsidP="00781F01">
            <w:pPr>
              <w:spacing w:before="30" w:after="30" w:line="240" w:lineRule="auto"/>
              <w:ind w:firstLine="2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F0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СЛАЙД 4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B0" w:rsidRPr="00EA74B0" w:rsidRDefault="00EA74B0" w:rsidP="000A654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 с текстом учебника, словарями.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B0" w:rsidRPr="00EA74B0" w:rsidRDefault="00EA74B0" w:rsidP="000A654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общеучебных навыков, коммуникативных качеств. Реализация принципа субъективности.</w:t>
            </w:r>
          </w:p>
        </w:tc>
      </w:tr>
      <w:tr w:rsidR="00EA74B0" w:rsidRPr="00EA74B0" w:rsidTr="004867D6">
        <w:trPr>
          <w:trHeight w:val="1215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B0" w:rsidRPr="00EA74B0" w:rsidRDefault="00EA74B0" w:rsidP="000A654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 закрепление во внешней речи и промежуточная рефлексия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B0" w:rsidRPr="00EA74B0" w:rsidRDefault="00EA74B0" w:rsidP="000A654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74B0" w:rsidRPr="00EA74B0" w:rsidRDefault="00EA74B0" w:rsidP="000A654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обсуждение внутри группы.</w:t>
            </w:r>
          </w:p>
          <w:p w:rsidR="00EA74B0" w:rsidRPr="00EA74B0" w:rsidRDefault="00EA74B0" w:rsidP="000A654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экране с помощью проектора размещает схемы-шаблоны для групп.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B0" w:rsidRPr="00EA74B0" w:rsidRDefault="00EA74B0" w:rsidP="000A654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Обсуждают, оформляют результат работы.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B0" w:rsidRPr="00EA74B0" w:rsidRDefault="00EA74B0" w:rsidP="000A654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работать в группе.</w:t>
            </w:r>
          </w:p>
        </w:tc>
      </w:tr>
      <w:tr w:rsidR="00EA74B0" w:rsidRPr="00EA74B0" w:rsidTr="004867D6">
        <w:trPr>
          <w:trHeight w:val="1215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B0" w:rsidRPr="00EA74B0" w:rsidRDefault="00EA74B0" w:rsidP="000A654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Воспроизведение информации, составление единого целого из отдельных блоков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B0" w:rsidRPr="00EA74B0" w:rsidRDefault="00EA74B0" w:rsidP="000A654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выступление от каждой группы. Обмен информацией и выводами.</w:t>
            </w:r>
          </w:p>
          <w:p w:rsidR="00EA74B0" w:rsidRPr="00EA74B0" w:rsidRDefault="00EA74B0" w:rsidP="000A654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схемы «Классификация земноводных».</w:t>
            </w:r>
          </w:p>
          <w:p w:rsidR="00EA74B0" w:rsidRPr="00EA74B0" w:rsidRDefault="00EA74B0" w:rsidP="000A654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74B0" w:rsidRDefault="00EA74B0" w:rsidP="000A654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самый малочисленный класс современных позвоночных: в 3 отрядах имеются около 4500 видов.</w:t>
            </w:r>
          </w:p>
          <w:p w:rsidR="00781F01" w:rsidRPr="00781F01" w:rsidRDefault="00781F01" w:rsidP="00781F0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F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 5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B0" w:rsidRPr="00EA74B0" w:rsidRDefault="00EA74B0" w:rsidP="000A654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обсуждении, составлении схем.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B0" w:rsidRPr="00EA74B0" w:rsidRDefault="00EA74B0" w:rsidP="000A654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работы выводятся на экран в виде схем (шаблоны схем приготовлены учителем заранее), фиксируются всеми учащимися в тетрадях с целью обобщения субъективного опыта</w:t>
            </w:r>
          </w:p>
        </w:tc>
      </w:tr>
      <w:tr w:rsidR="00EA74B0" w:rsidRPr="00EA74B0" w:rsidTr="004867D6">
        <w:trPr>
          <w:trHeight w:val="20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B0" w:rsidRPr="00EA74B0" w:rsidRDefault="00EA74B0" w:rsidP="000A6548">
            <w:pPr>
              <w:spacing w:before="30" w:after="3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самостоятельной деятельности учащихся по приобретению новых знаний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B0" w:rsidRPr="00EA74B0" w:rsidRDefault="00EA74B0" w:rsidP="000A6548">
            <w:pPr>
              <w:spacing w:before="30" w:after="30" w:line="240" w:lineRule="auto"/>
              <w:ind w:left="-108"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Появились земноводные более 350 млн. лет назад. Путь на сушу проложили им рыбы, сходные с кистеперыми.  Земноводные освоили новую среду обитания – наземную. Условия жизни в водной и наземно-воздушной среде отличаются очень сильно. И это не могло не сказаться на их внешнем строении.</w:t>
            </w:r>
          </w:p>
          <w:p w:rsidR="00EA74B0" w:rsidRDefault="00EA74B0" w:rsidP="00781F0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7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Внешнее строение.</w:t>
            </w:r>
          </w:p>
          <w:p w:rsidR="00781F01" w:rsidRDefault="00781F01" w:rsidP="00781F0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Изучать внешнее строение земноводных и их приспособленность к двум средам обитания мы будем на примере знакомой всем нам лягушки</w:t>
            </w:r>
          </w:p>
          <w:p w:rsidR="00781F01" w:rsidRDefault="00781F01" w:rsidP="00781F0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 6</w:t>
            </w:r>
          </w:p>
          <w:p w:rsidR="001B598C" w:rsidRDefault="001B598C" w:rsidP="00781F0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доске чертим таблицу</w:t>
            </w:r>
          </w:p>
          <w:tbl>
            <w:tblPr>
              <w:tblStyle w:val="a7"/>
              <w:tblW w:w="0" w:type="auto"/>
              <w:tblLook w:val="04A0"/>
            </w:tblPr>
            <w:tblGrid>
              <w:gridCol w:w="3457"/>
              <w:gridCol w:w="3458"/>
            </w:tblGrid>
            <w:tr w:rsidR="00203F61" w:rsidTr="00203F61">
              <w:tc>
                <w:tcPr>
                  <w:tcW w:w="3457" w:type="dxa"/>
                </w:tcPr>
                <w:p w:rsidR="00203F61" w:rsidRDefault="00203F61" w:rsidP="00781F01">
                  <w:pPr>
                    <w:framePr w:hSpace="180" w:wrap="around" w:hAnchor="page" w:x="628" w:y="-555"/>
                    <w:spacing w:before="30" w:after="3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Приспособления к обитанию в водной среде</w:t>
                  </w:r>
                </w:p>
              </w:tc>
              <w:tc>
                <w:tcPr>
                  <w:tcW w:w="3458" w:type="dxa"/>
                </w:tcPr>
                <w:p w:rsidR="00203F61" w:rsidRDefault="00203F61" w:rsidP="00781F01">
                  <w:pPr>
                    <w:framePr w:hSpace="180" w:wrap="around" w:hAnchor="page" w:x="628" w:y="-555"/>
                    <w:spacing w:before="30" w:after="3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Приспособления к обитанию в наземно-воздушной среде</w:t>
                  </w:r>
                </w:p>
              </w:tc>
            </w:tr>
            <w:tr w:rsidR="00203F61" w:rsidTr="00203F61">
              <w:tc>
                <w:tcPr>
                  <w:tcW w:w="3457" w:type="dxa"/>
                </w:tcPr>
                <w:p w:rsidR="00203F61" w:rsidRDefault="00203F61" w:rsidP="00781F01">
                  <w:pPr>
                    <w:framePr w:hSpace="180" w:wrap="around" w:hAnchor="page" w:x="628" w:y="-555"/>
                    <w:spacing w:before="30" w:after="3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58" w:type="dxa"/>
                </w:tcPr>
                <w:p w:rsidR="00203F61" w:rsidRDefault="00203F61" w:rsidP="00781F01">
                  <w:pPr>
                    <w:framePr w:hSpace="180" w:wrap="around" w:hAnchor="page" w:x="628" w:y="-555"/>
                    <w:spacing w:before="30" w:after="3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03F61" w:rsidRDefault="00203F61" w:rsidP="00781F0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3F61" w:rsidRDefault="00203F61" w:rsidP="00781F0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? Все вы видели лягушек, некоторые, возможно, держали их в руках. Что вы можете сказать о коже лягушки?</w:t>
            </w:r>
          </w:p>
          <w:p w:rsidR="00203F61" w:rsidRDefault="00C5644C" w:rsidP="00781F0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? у всех представителей хордовых кожа имеет защитное покрытие. Приведите примеры (рыбы, птицы, рептилии) и только у земноводных кожа голая</w:t>
            </w:r>
            <w:r w:rsidR="004E4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С чем это связано и если это – приспособление, то к чему?</w:t>
            </w:r>
          </w:p>
          <w:p w:rsidR="00A64E46" w:rsidRDefault="00A64E46" w:rsidP="00781F0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Запись в таблице</w:t>
            </w:r>
          </w:p>
          <w:p w:rsidR="004E4189" w:rsidRDefault="004E4189" w:rsidP="00781F0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 7</w:t>
            </w:r>
          </w:p>
          <w:p w:rsidR="00A64E46" w:rsidRDefault="00B76771" w:rsidP="00781F0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Узнали кто перед вами? Кожа лягушки, с ней связано много поверий, раньше ее широко использовали в народной медицине как ранозаживляющее средство, почему?</w:t>
            </w:r>
          </w:p>
          <w:p w:rsidR="00B76771" w:rsidRPr="00203F61" w:rsidRDefault="00B76771" w:rsidP="00781F0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? Еще раз вспомним</w:t>
            </w:r>
            <w:r w:rsidR="00561E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какая кожа у лягушки???</w:t>
            </w:r>
          </w:p>
          <w:p w:rsidR="00EA74B0" w:rsidRPr="00EA74B0" w:rsidRDefault="00EA74B0" w:rsidP="000A654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Рассмотрите внешний вид лягушки. На голове лягушки найдите два отверстия – это ноздри. Чем дышит лягушка?</w:t>
            </w:r>
          </w:p>
          <w:p w:rsidR="00EA74B0" w:rsidRPr="00EA74B0" w:rsidRDefault="00EA74B0" w:rsidP="000A654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Рассмотрите глаза, они имеют веки. Покажите на таблице ноздри и глаза. Почему эти органы чувств расположены на возвышении? Какое это имеет значение? Признаком чего является наличие век?</w:t>
            </w:r>
          </w:p>
          <w:p w:rsidR="00EA74B0" w:rsidRPr="00EA74B0" w:rsidRDefault="00EA74B0" w:rsidP="000A654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Как лягушка издает звуки? Какие? Как называется этот орган? Все ли лягушки издают звуки? Какое это имеет значение?</w:t>
            </w:r>
          </w:p>
          <w:p w:rsidR="00EA74B0" w:rsidRPr="00EA74B0" w:rsidRDefault="00EA74B0" w:rsidP="000A6548">
            <w:pPr>
              <w:spacing w:before="30" w:after="3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группа.</w:t>
            </w:r>
          </w:p>
          <w:p w:rsidR="00EA74B0" w:rsidRPr="00EA74B0" w:rsidRDefault="00EA74B0" w:rsidP="000A654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Рассмотрите внешний вид лягушки. Обратите внимание на строение ног. Чем передние ноги отличаются от задних? Какое это имеет значение? Какова роль задних конечностей при движении лягушки в воде?</w:t>
            </w:r>
          </w:p>
          <w:p w:rsidR="00EA74B0" w:rsidRPr="00EA74B0" w:rsidRDefault="00EA74B0" w:rsidP="000A654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Какую роль выполняют плавательные перепонки, натянутые между пальцами? Каким стилем плавает лягушка?</w:t>
            </w:r>
          </w:p>
          <w:p w:rsidR="00EA74B0" w:rsidRPr="00EA74B0" w:rsidRDefault="00EA74B0" w:rsidP="000A654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Чем сходны по своему строению конечности членистоногих и земноводных? Чем объясняется это сходство?</w:t>
            </w:r>
          </w:p>
          <w:p w:rsidR="00EA74B0" w:rsidRPr="00EA74B0" w:rsidRDefault="00EA74B0" w:rsidP="000A6548">
            <w:pPr>
              <w:spacing w:before="30" w:after="3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группа.</w:t>
            </w:r>
          </w:p>
          <w:p w:rsidR="00EA74B0" w:rsidRPr="00EA74B0" w:rsidRDefault="00EA74B0" w:rsidP="000A654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Проведите социологический опрос «Как человек относится к амфибиям?»</w:t>
            </w:r>
          </w:p>
          <w:p w:rsidR="00EA74B0" w:rsidRPr="00EA74B0" w:rsidRDefault="00EA74B0" w:rsidP="000A654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Когда вы видите лягушку, то испытываете:</w:t>
            </w:r>
          </w:p>
          <w:p w:rsidR="00EA74B0" w:rsidRPr="00EA74B0" w:rsidRDefault="00EA74B0" w:rsidP="000A654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отвращение</w:t>
            </w:r>
          </w:p>
          <w:p w:rsidR="00EA74B0" w:rsidRPr="00EA74B0" w:rsidRDefault="00EA74B0" w:rsidP="000A654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положительные эмоции</w:t>
            </w:r>
          </w:p>
          <w:p w:rsidR="00EA74B0" w:rsidRPr="00EA74B0" w:rsidRDefault="00EA74B0" w:rsidP="000A654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ничего, равнодушие</w:t>
            </w:r>
          </w:p>
          <w:p w:rsidR="00EA74B0" w:rsidRPr="00EA74B0" w:rsidRDefault="00EA74B0" w:rsidP="000A654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Употребляли ли вы лягушек в пищу, если да, то понравилось ли:</w:t>
            </w:r>
          </w:p>
          <w:p w:rsidR="00EA74B0" w:rsidRPr="00EA74B0" w:rsidRDefault="00EA74B0" w:rsidP="000A654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  <w:p w:rsidR="00EA74B0" w:rsidRPr="00EA74B0" w:rsidRDefault="00EA74B0" w:rsidP="000A654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  <w:p w:rsidR="00EA74B0" w:rsidRPr="00EA74B0" w:rsidRDefault="00EA74B0" w:rsidP="000A654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Знаете те ли вы, какую пользу приносят лягушки в природе и в жизни человека (если да, то какую)</w:t>
            </w:r>
          </w:p>
          <w:p w:rsidR="00EA74B0" w:rsidRPr="00EA74B0" w:rsidRDefault="00EA74B0" w:rsidP="000A654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  <w:p w:rsidR="00EA74B0" w:rsidRPr="00EA74B0" w:rsidRDefault="00EA74B0" w:rsidP="000A654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  <w:p w:rsidR="00EA74B0" w:rsidRPr="00EA74B0" w:rsidRDefault="00EA74B0" w:rsidP="000A654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 каких литературных произведениях главными героями являлись лягушки?</w:t>
            </w:r>
          </w:p>
          <w:p w:rsidR="00EA74B0" w:rsidRPr="00EA74B0" w:rsidRDefault="00EA74B0" w:rsidP="000A654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Знаете ли вы народные приметы, связанные с лягушками? (если да, то какие?)</w:t>
            </w:r>
          </w:p>
          <w:p w:rsidR="00EA74B0" w:rsidRPr="00EA74B0" w:rsidRDefault="00EA74B0" w:rsidP="000A654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  <w:p w:rsidR="00EA74B0" w:rsidRPr="00EA74B0" w:rsidRDefault="00EA74B0" w:rsidP="000A654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б) нет</w:t>
            </w:r>
          </w:p>
          <w:p w:rsidR="00EA74B0" w:rsidRPr="00EA74B0" w:rsidRDefault="00EA74B0" w:rsidP="000A6548">
            <w:pPr>
              <w:spacing w:before="30" w:after="3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 группа.</w:t>
            </w:r>
          </w:p>
          <w:p w:rsidR="00EA74B0" w:rsidRPr="00EA74B0" w:rsidRDefault="00EA74B0" w:rsidP="000A654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Используя ресурсы </w:t>
            </w:r>
            <w:r w:rsidRPr="00EA74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Internet</w:t>
            </w:r>
            <w:r w:rsidRPr="00EA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найдите информацию о памятниках Лягушкам.</w:t>
            </w:r>
          </w:p>
          <w:p w:rsidR="00EA74B0" w:rsidRPr="00EA74B0" w:rsidRDefault="00EA74B0" w:rsidP="000A654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поставлены памятники и за что?</w:t>
            </w:r>
          </w:p>
          <w:p w:rsidR="00EA74B0" w:rsidRPr="00EA74B0" w:rsidRDefault="00EA74B0" w:rsidP="000A654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Каждая группа выбирает делегата с отчетом по своим наблюдениям.</w:t>
            </w:r>
          </w:p>
          <w:p w:rsidR="00EA74B0" w:rsidRPr="00EA74B0" w:rsidRDefault="00EA74B0" w:rsidP="000A6548">
            <w:pPr>
              <w:spacing w:before="30" w:after="30" w:line="20" w:lineRule="atLeast"/>
              <w:ind w:left="-108"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Вывод</w:t>
            </w:r>
            <w:r w:rsidRPr="00EA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Земноводные приспособились к жизни в воде и на суше.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B0" w:rsidRPr="00EA74B0" w:rsidRDefault="00EA74B0" w:rsidP="000A6548">
            <w:pPr>
              <w:spacing w:before="30" w:after="3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в парах с текстом учебника, словарями, муляжами, живыми объектами, ресурсами</w:t>
            </w:r>
            <w:r w:rsidRPr="00EA74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Internet</w:t>
            </w:r>
            <w:r w:rsidRPr="00EA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проведение социологического опроса и обработка результата.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B0" w:rsidRPr="00EA74B0" w:rsidRDefault="00EA74B0" w:rsidP="000A6548">
            <w:pPr>
              <w:spacing w:before="30" w:after="3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общеучебных навыков, коммуникативных качеств. Реализация принципа субъективности.</w:t>
            </w:r>
          </w:p>
        </w:tc>
      </w:tr>
      <w:tr w:rsidR="00EA74B0" w:rsidRPr="00EA74B0" w:rsidTr="004867D6">
        <w:trPr>
          <w:trHeight w:val="20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B0" w:rsidRPr="00EA74B0" w:rsidRDefault="00EA74B0" w:rsidP="000A6548">
            <w:pPr>
              <w:spacing w:before="30" w:after="3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Закрепление во внешней речи и промежуточная рефлексия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B0" w:rsidRPr="00EA74B0" w:rsidRDefault="00EA74B0" w:rsidP="000A654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74B0" w:rsidRPr="00EA74B0" w:rsidRDefault="00EA74B0" w:rsidP="000A654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обсуждение внутри группы.</w:t>
            </w:r>
          </w:p>
          <w:p w:rsidR="00EA74B0" w:rsidRPr="00EA74B0" w:rsidRDefault="00EA74B0" w:rsidP="000A6548">
            <w:pPr>
              <w:spacing w:before="30" w:after="3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B0" w:rsidRPr="00EA74B0" w:rsidRDefault="00EA74B0" w:rsidP="000A6548">
            <w:pPr>
              <w:spacing w:before="30" w:after="3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Обсуждают, оформляют результат работы.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B0" w:rsidRPr="00EA74B0" w:rsidRDefault="00EA74B0" w:rsidP="000A6548">
            <w:pPr>
              <w:spacing w:before="30" w:after="3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работать в группе, делать отчет, выступать, доказывать свою точку зрения.</w:t>
            </w:r>
          </w:p>
        </w:tc>
      </w:tr>
      <w:tr w:rsidR="00EA74B0" w:rsidRPr="00EA74B0" w:rsidTr="004867D6">
        <w:trPr>
          <w:trHeight w:val="556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B0" w:rsidRPr="00EA74B0" w:rsidRDefault="00EA74B0" w:rsidP="000A654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качества работы в группе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B0" w:rsidRPr="00EA74B0" w:rsidRDefault="00EA74B0" w:rsidP="000A654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Компьютерное тестирование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B0" w:rsidRPr="00EA74B0" w:rsidRDefault="00EA74B0" w:rsidP="000A654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тест на компьютере.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B0" w:rsidRPr="00EA74B0" w:rsidRDefault="00EA74B0" w:rsidP="000A654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общеучебных навыков, коммуникативных качеств.</w:t>
            </w:r>
          </w:p>
        </w:tc>
      </w:tr>
      <w:tr w:rsidR="00EA74B0" w:rsidRPr="00EA74B0" w:rsidTr="004867D6">
        <w:trPr>
          <w:trHeight w:val="284"/>
        </w:trPr>
        <w:tc>
          <w:tcPr>
            <w:tcW w:w="138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B0" w:rsidRPr="00EA74B0" w:rsidRDefault="00EA74B0" w:rsidP="000A654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  <w:r w:rsidRPr="00EA74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этап. Рефлексивно-оценочный.</w:t>
            </w:r>
          </w:p>
        </w:tc>
      </w:tr>
      <w:tr w:rsidR="00EA74B0" w:rsidRPr="00EA74B0" w:rsidTr="004867D6">
        <w:trPr>
          <w:trHeight w:val="20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B0" w:rsidRPr="00EA74B0" w:rsidRDefault="00EA74B0" w:rsidP="000A6548">
            <w:pPr>
              <w:spacing w:before="30" w:after="3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 деятельности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B0" w:rsidRPr="00EA74B0" w:rsidRDefault="00EA74B0" w:rsidP="000A6548">
            <w:pPr>
              <w:spacing w:before="30" w:after="3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Вернемся к началу урока. На все ли вопросы мы ответили?</w:t>
            </w:r>
          </w:p>
          <w:p w:rsidR="00EA74B0" w:rsidRPr="00EA74B0" w:rsidRDefault="00EA74B0" w:rsidP="000A654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Почему земноводных считают переходной формой от водных животных к типично-наземным?</w:t>
            </w:r>
          </w:p>
          <w:p w:rsidR="00EA74B0" w:rsidRPr="00EA74B0" w:rsidRDefault="00EA74B0" w:rsidP="000A654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Какое значение в природе и жизни человека имеют лягушки?</w:t>
            </w:r>
          </w:p>
          <w:p w:rsidR="00EA74B0" w:rsidRPr="00EA74B0" w:rsidRDefault="00EA74B0" w:rsidP="000A654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Какие памятники лягушкам поставлены, где и за что?</w:t>
            </w:r>
          </w:p>
          <w:p w:rsidR="00EA74B0" w:rsidRPr="00EA74B0" w:rsidRDefault="00EA74B0" w:rsidP="000A6548">
            <w:pPr>
              <w:spacing w:before="30" w:after="3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Итак, можно сделать вывод: Земноводные приспособились к жизни в воде и на суше.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B0" w:rsidRPr="00EA74B0" w:rsidRDefault="00EA74B0" w:rsidP="000A6548">
            <w:pPr>
              <w:spacing w:before="30" w:after="3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 рефлексию своей деятельности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B0" w:rsidRPr="00EA74B0" w:rsidRDefault="00EA74B0" w:rsidP="000A6548">
            <w:pPr>
              <w:spacing w:before="30" w:after="3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деятельностного подхода: Как использовать полученные знания в жизни? Какие проблемы возникли во время работы в группе?</w:t>
            </w:r>
          </w:p>
        </w:tc>
      </w:tr>
      <w:tr w:rsidR="00EA74B0" w:rsidRPr="00EA74B0" w:rsidTr="004867D6">
        <w:trPr>
          <w:trHeight w:val="20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B0" w:rsidRPr="00EA74B0" w:rsidRDefault="00EA74B0" w:rsidP="000A6548">
            <w:pPr>
              <w:spacing w:before="30" w:after="3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 своего личного участия в работе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B0" w:rsidRPr="00EA74B0" w:rsidRDefault="00EA74B0" w:rsidP="000A6548">
            <w:pPr>
              <w:spacing w:before="30" w:after="3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Оцените свое самочувствие, свою работу по 10-тибальной шкале. Поставьте себе оценку. Обоснуйте своё решение.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B0" w:rsidRPr="00EA74B0" w:rsidRDefault="00EA74B0" w:rsidP="000A6548">
            <w:pPr>
              <w:spacing w:before="30" w:after="3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Выставляют оценку в своём листе.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B0" w:rsidRPr="00EA74B0" w:rsidRDefault="00EA74B0" w:rsidP="000A6548">
            <w:pPr>
              <w:spacing w:before="30" w:after="3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Совпали ли значения листка рефлексии (в начале и в конце урока)</w:t>
            </w:r>
          </w:p>
        </w:tc>
      </w:tr>
      <w:tr w:rsidR="00EA74B0" w:rsidRPr="00EA74B0" w:rsidTr="004867D6">
        <w:trPr>
          <w:trHeight w:val="20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B0" w:rsidRPr="00EA74B0" w:rsidRDefault="00EA74B0" w:rsidP="000A654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A74B0" w:rsidRPr="00EA74B0" w:rsidRDefault="00EA74B0" w:rsidP="000A6548">
            <w:pPr>
              <w:spacing w:before="30" w:after="3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B0" w:rsidRPr="00EA74B0" w:rsidRDefault="00EA74B0" w:rsidP="000A654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§ 36</w:t>
            </w:r>
          </w:p>
          <w:p w:rsidR="00EA74B0" w:rsidRPr="00EA74B0" w:rsidRDefault="00EA74B0" w:rsidP="000A654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Задание по выбору:</w:t>
            </w:r>
          </w:p>
          <w:p w:rsidR="00EA74B0" w:rsidRPr="00EA74B0" w:rsidRDefault="00EA74B0" w:rsidP="000A6548">
            <w:pPr>
              <w:spacing w:before="30" w:after="3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Исследовательское: подготовить сообщение о земноводных, живущих в Саратовской области.</w:t>
            </w:r>
          </w:p>
          <w:p w:rsidR="00EA74B0" w:rsidRPr="00EA74B0" w:rsidRDefault="00EA74B0" w:rsidP="000A6548">
            <w:pPr>
              <w:spacing w:before="30" w:after="3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Творческое (на выбор):</w:t>
            </w:r>
          </w:p>
          <w:p w:rsidR="00EA74B0" w:rsidRPr="00EA74B0" w:rsidRDefault="00EA74B0" w:rsidP="000A6548">
            <w:pPr>
              <w:spacing w:before="30" w:after="30" w:line="240" w:lineRule="auto"/>
              <w:ind w:firstLine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</w:t>
            </w:r>
            <w:r w:rsidRPr="00EA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Какие виды земноводных обитают в нашей местности?</w:t>
            </w:r>
          </w:p>
          <w:p w:rsidR="00EA74B0" w:rsidRPr="00EA74B0" w:rsidRDefault="00EA74B0" w:rsidP="000A654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</w:t>
            </w:r>
            <w:r w:rsidRPr="00EA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Лягушки и жабы – не такие уж и мерзкие животные. Напишите четверостишие и нарисуйте плакат в их защиту.</w:t>
            </w:r>
          </w:p>
          <w:p w:rsidR="00EA74B0" w:rsidRPr="00EA74B0" w:rsidRDefault="00EA74B0" w:rsidP="000A654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3.</w:t>
            </w:r>
            <w:r w:rsidRPr="00EA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Знаете ли вы народные приметы, связанные с лягушками? Если нет, постарайтесь найти.</w:t>
            </w:r>
          </w:p>
          <w:p w:rsidR="00EA74B0" w:rsidRPr="00EA74B0" w:rsidRDefault="00EA74B0" w:rsidP="000A654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Предположите, откуда пошло слово “лягушка”. Найдите корень в этом слове, если вы затрудняетесь с ответом.</w:t>
            </w:r>
          </w:p>
          <w:p w:rsidR="00EA74B0" w:rsidRPr="00EA74B0" w:rsidRDefault="00EA74B0" w:rsidP="000A6548">
            <w:pPr>
              <w:spacing w:before="30" w:after="3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(Ученики могут предположить от слова “лягать” – ударять. Слово “ляга” - нога, бедро. “Лягать” - ударять ногами. Владимир Даль в своем знаменитом словаре отмечал: “лягать” – ходить прыжками, то есть прыгать как лягушка.)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B0" w:rsidRPr="00EA74B0" w:rsidRDefault="00EA74B0" w:rsidP="000A6548">
            <w:pPr>
              <w:spacing w:before="30" w:after="3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домашнее задание.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4B0" w:rsidRPr="00EA74B0" w:rsidRDefault="00EA74B0" w:rsidP="000A6548">
            <w:pPr>
              <w:spacing w:before="30" w:after="3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выбора исследовательского или творческого задания.</w:t>
            </w:r>
          </w:p>
        </w:tc>
      </w:tr>
      <w:tr w:rsidR="00EA74B0" w:rsidRPr="00EA74B0" w:rsidTr="004867D6"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74B0" w:rsidRPr="00EA74B0" w:rsidRDefault="00EA74B0" w:rsidP="000A6548">
            <w:pPr>
              <w:spacing w:after="0" w:line="240" w:lineRule="auto"/>
              <w:rPr>
                <w:rFonts w:ascii="Verdana" w:eastAsia="Times New Roman" w:hAnsi="Verdana" w:cs="Times New Roman"/>
                <w:sz w:val="1"/>
                <w:szCs w:val="20"/>
                <w:lang w:eastAsia="ru-RU"/>
              </w:rPr>
            </w:pPr>
          </w:p>
        </w:tc>
        <w:tc>
          <w:tcPr>
            <w:tcW w:w="7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74B0" w:rsidRPr="00EA74B0" w:rsidRDefault="00EA74B0" w:rsidP="000A6548">
            <w:pPr>
              <w:spacing w:after="0" w:line="240" w:lineRule="auto"/>
              <w:rPr>
                <w:rFonts w:ascii="Verdana" w:eastAsia="Times New Roman" w:hAnsi="Verdana" w:cs="Times New Roman"/>
                <w:sz w:val="1"/>
                <w:szCs w:val="20"/>
                <w:lang w:eastAsia="ru-RU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74B0" w:rsidRPr="00EA74B0" w:rsidRDefault="00EA74B0" w:rsidP="000A6548">
            <w:pPr>
              <w:spacing w:after="0" w:line="240" w:lineRule="auto"/>
              <w:rPr>
                <w:rFonts w:ascii="Verdana" w:eastAsia="Times New Roman" w:hAnsi="Verdana" w:cs="Times New Roman"/>
                <w:sz w:val="1"/>
                <w:szCs w:val="20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74B0" w:rsidRPr="00EA74B0" w:rsidRDefault="00EA74B0" w:rsidP="000A6548">
            <w:pPr>
              <w:spacing w:after="0" w:line="240" w:lineRule="auto"/>
              <w:rPr>
                <w:rFonts w:ascii="Verdana" w:eastAsia="Times New Roman" w:hAnsi="Verdana" w:cs="Times New Roman"/>
                <w:sz w:val="1"/>
                <w:szCs w:val="20"/>
                <w:lang w:eastAsia="ru-RU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74B0" w:rsidRPr="00EA74B0" w:rsidRDefault="00EA74B0" w:rsidP="000A6548">
            <w:pPr>
              <w:spacing w:after="0" w:line="240" w:lineRule="auto"/>
              <w:rPr>
                <w:rFonts w:ascii="Verdana" w:eastAsia="Times New Roman" w:hAnsi="Verdana" w:cs="Times New Roman"/>
                <w:sz w:val="1"/>
                <w:szCs w:val="20"/>
                <w:lang w:eastAsia="ru-RU"/>
              </w:rPr>
            </w:pPr>
          </w:p>
        </w:tc>
      </w:tr>
    </w:tbl>
    <w:p w:rsidR="00EA74B0" w:rsidRPr="00EA74B0" w:rsidRDefault="00EA74B0" w:rsidP="00EA74B0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74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 </w:t>
      </w:r>
    </w:p>
    <w:p w:rsidR="0089335F" w:rsidRDefault="0089335F"/>
    <w:sectPr w:rsidR="0089335F" w:rsidSect="00893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A74B0"/>
    <w:rsid w:val="000A6548"/>
    <w:rsid w:val="001411D8"/>
    <w:rsid w:val="001B598C"/>
    <w:rsid w:val="00203F61"/>
    <w:rsid w:val="004867D6"/>
    <w:rsid w:val="004E4189"/>
    <w:rsid w:val="00561E4E"/>
    <w:rsid w:val="00781F01"/>
    <w:rsid w:val="0089335F"/>
    <w:rsid w:val="008F04A0"/>
    <w:rsid w:val="00A64E46"/>
    <w:rsid w:val="00B76771"/>
    <w:rsid w:val="00C5644C"/>
    <w:rsid w:val="00EA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A74B0"/>
  </w:style>
  <w:style w:type="character" w:styleId="a3">
    <w:name w:val="Hyperlink"/>
    <w:basedOn w:val="a0"/>
    <w:uiPriority w:val="99"/>
    <w:semiHidden/>
    <w:unhideWhenUsed/>
    <w:rsid w:val="00EA74B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A7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7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74B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03F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1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okina.volsk-sch11.edusite.ru/DswMedia/zadanie2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rokina.volsk-sch11.edusite.ru/DswMedia/zadanie1.do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rokina.volsk-sch11.edusite.ru/DswMedia/golosa_lyagushek4.wm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erokina.volsk-sch11.edusite.ru/DswMedia/klasszemnovodnyie.gwb" TargetMode="External"/><Relationship Id="rId10" Type="http://schemas.openxmlformats.org/officeDocument/2006/relationships/hyperlink" Target="http://erokina.volsk-sch11.edusite.ru/DswMedia/razdatochnyiymaterial.doc" TargetMode="External"/><Relationship Id="rId4" Type="http://schemas.openxmlformats.org/officeDocument/2006/relationships/hyperlink" Target="http://erokina.volsk-sch11.edusite.ru/DswMedia/prezentaciyakuroku.ppt" TargetMode="External"/><Relationship Id="rId9" Type="http://schemas.openxmlformats.org/officeDocument/2006/relationships/hyperlink" Target="http://erokina.volsk-sch11.edusite.ru/DswMedia/opornyiykonspekt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1891</Words>
  <Characters>10782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10</cp:revision>
  <dcterms:created xsi:type="dcterms:W3CDTF">2015-01-25T02:41:00Z</dcterms:created>
  <dcterms:modified xsi:type="dcterms:W3CDTF">2015-01-25T06:33:00Z</dcterms:modified>
</cp:coreProperties>
</file>