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26" w:rsidRDefault="00952026" w:rsidP="00952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«Лицей №17»</w:t>
      </w:r>
    </w:p>
    <w:p w:rsidR="00952026" w:rsidRDefault="00952026" w:rsidP="0095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026" w:rsidRPr="00952026" w:rsidRDefault="00952026" w:rsidP="00952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26">
        <w:rPr>
          <w:rFonts w:ascii="Times New Roman" w:hAnsi="Times New Roman" w:cs="Times New Roman"/>
          <w:b/>
          <w:sz w:val="28"/>
          <w:szCs w:val="28"/>
        </w:rPr>
        <w:t>Самооценка как фактор роста</w:t>
      </w:r>
    </w:p>
    <w:p w:rsidR="00952026" w:rsidRDefault="00952026" w:rsidP="00952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26">
        <w:rPr>
          <w:rFonts w:ascii="Times New Roman" w:hAnsi="Times New Roman" w:cs="Times New Roman"/>
          <w:b/>
          <w:sz w:val="28"/>
          <w:szCs w:val="28"/>
        </w:rPr>
        <w:t xml:space="preserve"> педагогического мастерства учителя</w:t>
      </w:r>
    </w:p>
    <w:p w:rsidR="00952026" w:rsidRDefault="00952026" w:rsidP="00952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026" w:rsidRDefault="00952026" w:rsidP="00952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026" w:rsidRPr="00952026" w:rsidRDefault="00952026" w:rsidP="00952026">
      <w:pPr>
        <w:jc w:val="right"/>
        <w:rPr>
          <w:rFonts w:ascii="Times New Roman" w:hAnsi="Times New Roman" w:cs="Times New Roman"/>
          <w:sz w:val="28"/>
          <w:szCs w:val="28"/>
        </w:rPr>
      </w:pPr>
      <w:r w:rsidRPr="00952026">
        <w:rPr>
          <w:rFonts w:ascii="Times New Roman" w:hAnsi="Times New Roman" w:cs="Times New Roman"/>
          <w:sz w:val="28"/>
          <w:szCs w:val="28"/>
        </w:rPr>
        <w:t>Руководитель МО</w:t>
      </w:r>
    </w:p>
    <w:p w:rsidR="00952026" w:rsidRDefault="00952026" w:rsidP="00952026">
      <w:pPr>
        <w:jc w:val="right"/>
        <w:rPr>
          <w:rFonts w:ascii="Times New Roman" w:hAnsi="Times New Roman" w:cs="Times New Roman"/>
          <w:sz w:val="28"/>
          <w:szCs w:val="28"/>
        </w:rPr>
      </w:pPr>
      <w:r w:rsidRPr="00952026">
        <w:rPr>
          <w:rFonts w:ascii="Times New Roman" w:hAnsi="Times New Roman" w:cs="Times New Roman"/>
          <w:sz w:val="28"/>
          <w:szCs w:val="28"/>
        </w:rPr>
        <w:t xml:space="preserve"> естественнонаучного цикла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2026" w:rsidRDefault="00952026" w:rsidP="009520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Солодилова О. В.</w:t>
      </w:r>
    </w:p>
    <w:p w:rsidR="00952026" w:rsidRDefault="00952026" w:rsidP="009520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2026" w:rsidRDefault="00952026" w:rsidP="00952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Берёзовский</w:t>
      </w:r>
    </w:p>
    <w:p w:rsidR="00952026" w:rsidRDefault="00952026" w:rsidP="00952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033427" w:rsidRDefault="00033427" w:rsidP="0003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Современные изменения российского образования определили переход традиционной системы обучения и воспитания к расширению спектра образовательных услуг, требующих от учителя способности самостоятельно выстраивать и  реализовывать собственную концепцию деятельности. Определение учителем образовательной стратегии обеспечивается непрерывным изучением собственного педагогического потенциала, в основе которого лежит самоанализ профессиональной деятельности.</w:t>
      </w:r>
    </w:p>
    <w:p w:rsidR="00033427" w:rsidRDefault="00033427" w:rsidP="0003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01E">
        <w:rPr>
          <w:rFonts w:ascii="Times New Roman" w:hAnsi="Times New Roman" w:cs="Times New Roman"/>
          <w:sz w:val="28"/>
          <w:szCs w:val="28"/>
        </w:rPr>
        <w:t>Развитие способности учителя к самоанализу является основным условием для определения лучших аспектов своей профессиональной деятельности и затруднений.</w:t>
      </w:r>
    </w:p>
    <w:p w:rsidR="0051501E" w:rsidRDefault="00B40351" w:rsidP="0003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</w:t>
      </w:r>
      <w:r w:rsidR="0051501E">
        <w:rPr>
          <w:rFonts w:ascii="Times New Roman" w:hAnsi="Times New Roman" w:cs="Times New Roman"/>
          <w:sz w:val="28"/>
          <w:szCs w:val="28"/>
        </w:rPr>
        <w:t>11 году лицей в очередной раз вступил в процедуру аттестации образовательного учреждения, в рамках которой проводится самоаттестация посредством проведения самоанализа педагогической деятельности. На семинаре будет дан анализ наиболее успешных направлений и аспектов в работе МО учителей естественного цикла.</w:t>
      </w:r>
    </w:p>
    <w:p w:rsidR="0051501E" w:rsidRDefault="0051501E" w:rsidP="0003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 рассматривается как ресурс повышения образовательного пространства лицея, целью которого является совершенствование профессиональных знаний и умений педагогов, развитие их творческого потенциала.</w:t>
      </w:r>
    </w:p>
    <w:p w:rsidR="0051501E" w:rsidRDefault="0051501E" w:rsidP="00515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01E">
        <w:rPr>
          <w:rFonts w:ascii="Times New Roman" w:hAnsi="Times New Roman" w:cs="Times New Roman"/>
          <w:b/>
          <w:sz w:val="28"/>
          <w:szCs w:val="28"/>
        </w:rPr>
        <w:t>Функции МО:</w:t>
      </w:r>
    </w:p>
    <w:p w:rsidR="0051501E" w:rsidRPr="00217902" w:rsidRDefault="00217902" w:rsidP="00217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17902">
        <w:rPr>
          <w:rFonts w:ascii="Times New Roman" w:hAnsi="Times New Roman" w:cs="Times New Roman"/>
          <w:sz w:val="28"/>
          <w:szCs w:val="28"/>
        </w:rPr>
        <w:t>нформационная</w:t>
      </w:r>
    </w:p>
    <w:p w:rsidR="00217902" w:rsidRDefault="00217902" w:rsidP="00217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</w:t>
      </w:r>
    </w:p>
    <w:p w:rsidR="00217902" w:rsidRDefault="00217902" w:rsidP="00217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</w:t>
      </w:r>
    </w:p>
    <w:p w:rsidR="00217902" w:rsidRDefault="00217902" w:rsidP="00217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экспертно-диагностическая</w:t>
      </w:r>
    </w:p>
    <w:p w:rsidR="00217902" w:rsidRDefault="00217902" w:rsidP="00217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организационно-методическая</w:t>
      </w:r>
    </w:p>
    <w:p w:rsidR="00255BE9" w:rsidRPr="00255BE9" w:rsidRDefault="00217902" w:rsidP="002179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МО направлена на повышение профессионального мастерства педагогов. Исходя из этого,  </w:t>
      </w:r>
      <w:r w:rsidRPr="00255BE9">
        <w:rPr>
          <w:rFonts w:ascii="Times New Roman" w:hAnsi="Times New Roman" w:cs="Times New Roman"/>
          <w:b/>
          <w:sz w:val="28"/>
          <w:szCs w:val="28"/>
          <w:u w:val="single"/>
        </w:rPr>
        <w:t>цель МО</w:t>
      </w:r>
      <w:r w:rsidRPr="00255BE9">
        <w:rPr>
          <w:rFonts w:ascii="Times New Roman" w:hAnsi="Times New Roman" w:cs="Times New Roman"/>
          <w:sz w:val="28"/>
          <w:szCs w:val="28"/>
          <w:u w:val="single"/>
        </w:rPr>
        <w:t xml:space="preserve"> заключается в следующем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5BE9">
        <w:rPr>
          <w:rFonts w:ascii="Times New Roman" w:hAnsi="Times New Roman" w:cs="Times New Roman"/>
          <w:b/>
          <w:i/>
          <w:sz w:val="28"/>
          <w:szCs w:val="28"/>
        </w:rPr>
        <w:t xml:space="preserve">Повышение эффективности и качества преподавания физики, химии, биологии на основе инновационной деятельности учителей; создание условий формирования способностей личности к саморазвитию, самоопределению; получение информации о состоянии преподавания предметов естественного цикла в рамках </w:t>
      </w:r>
      <w:r w:rsidR="00255BE9" w:rsidRPr="00255BE9">
        <w:rPr>
          <w:rFonts w:ascii="Times New Roman" w:hAnsi="Times New Roman" w:cs="Times New Roman"/>
          <w:b/>
          <w:i/>
          <w:sz w:val="28"/>
          <w:szCs w:val="28"/>
        </w:rPr>
        <w:t>самоаттестации лицея.</w:t>
      </w:r>
      <w:r w:rsidR="00255BE9">
        <w:rPr>
          <w:rFonts w:ascii="Times New Roman" w:hAnsi="Times New Roman" w:cs="Times New Roman"/>
          <w:sz w:val="28"/>
          <w:szCs w:val="28"/>
        </w:rPr>
        <w:t xml:space="preserve"> Разрешение цели достигается через следующие</w:t>
      </w:r>
      <w:r w:rsidR="00255BE9" w:rsidRPr="00255B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задачи:</w:t>
      </w:r>
    </w:p>
    <w:p w:rsidR="00217902" w:rsidRDefault="00255BE9" w:rsidP="0025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Совершенствовать приёмы, методы и способы повышения учебной деятельности учащихся как необходимое условие повышения мотивации и познавательной активности.</w:t>
      </w:r>
    </w:p>
    <w:p w:rsidR="00255BE9" w:rsidRDefault="00255BE9" w:rsidP="0025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ответственное и заинтересованное отношение к качественному овладению знаниями, умениями и навыками через модернизацию программ по физике, химии, биологии и реализацию программ элективных курсов.</w:t>
      </w:r>
    </w:p>
    <w:p w:rsidR="00255BE9" w:rsidRDefault="00255BE9" w:rsidP="0025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Оптимизировать учебный процесс посредством использования информационных технологий во всех</w:t>
      </w:r>
      <w:r w:rsidR="00715386">
        <w:rPr>
          <w:rFonts w:ascii="Times New Roman" w:hAnsi="Times New Roman" w:cs="Times New Roman"/>
          <w:sz w:val="28"/>
          <w:szCs w:val="28"/>
        </w:rPr>
        <w:t xml:space="preserve"> видах деятельности.</w:t>
      </w:r>
    </w:p>
    <w:p w:rsidR="00715386" w:rsidRPr="00715386" w:rsidRDefault="00715386" w:rsidP="00715386">
      <w:pPr>
        <w:rPr>
          <w:rFonts w:ascii="Times New Roman" w:hAnsi="Times New Roman" w:cs="Times New Roman"/>
          <w:sz w:val="28"/>
          <w:szCs w:val="28"/>
        </w:rPr>
      </w:pPr>
    </w:p>
    <w:p w:rsidR="00715386" w:rsidRDefault="00715386" w:rsidP="00715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нашего МО в 2010 году претерпел сильное изменение: </w:t>
      </w:r>
    </w:p>
    <w:p w:rsidR="00EE453A" w:rsidRDefault="002821ED" w:rsidP="00715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5386">
        <w:rPr>
          <w:rFonts w:ascii="Times New Roman" w:hAnsi="Times New Roman" w:cs="Times New Roman"/>
          <w:sz w:val="28"/>
          <w:szCs w:val="28"/>
        </w:rPr>
        <w:t>роизошло обновление состава на 50%</w:t>
      </w:r>
      <w:r>
        <w:rPr>
          <w:rFonts w:ascii="Times New Roman" w:hAnsi="Times New Roman" w:cs="Times New Roman"/>
          <w:sz w:val="28"/>
          <w:szCs w:val="28"/>
        </w:rPr>
        <w:t>. В состав МО входят шесть учителей</w:t>
      </w:r>
      <w:r w:rsidR="00EE453A">
        <w:rPr>
          <w:rFonts w:ascii="Times New Roman" w:hAnsi="Times New Roman" w:cs="Times New Roman"/>
          <w:sz w:val="28"/>
          <w:szCs w:val="28"/>
        </w:rPr>
        <w:t>:</w:t>
      </w:r>
    </w:p>
    <w:p w:rsidR="00255BE9" w:rsidRDefault="00EE453A" w:rsidP="00EE45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Солодилова О. В. – учитель физики высшей  категории,</w:t>
      </w:r>
      <w:r w:rsidR="00990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МО.</w:t>
      </w:r>
    </w:p>
    <w:p w:rsidR="00EE453A" w:rsidRDefault="00EE453A" w:rsidP="00EE45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Филина Н. А. – учитель физики высшей категории,</w:t>
      </w:r>
      <w:r w:rsidR="00990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отличник народного просвещения.</w:t>
      </w:r>
    </w:p>
    <w:p w:rsidR="00EE453A" w:rsidRDefault="00EE453A" w:rsidP="00EE45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Галайда Л. И. – учитель химии высшей категории</w:t>
      </w:r>
      <w:r w:rsidR="00990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отличник народного просвещения, зам. директора по УВР.</w:t>
      </w:r>
    </w:p>
    <w:p w:rsidR="00EE453A" w:rsidRDefault="00EE453A" w:rsidP="00EE45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Насикан Т. Д. – учитель химии высшей категории,</w:t>
      </w:r>
      <w:r w:rsidR="00990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почётный работник образования.</w:t>
      </w:r>
    </w:p>
    <w:p w:rsidR="00990DA2" w:rsidRDefault="00EE453A" w:rsidP="00EE45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В. А. – учитель биологии высшей категории</w:t>
      </w:r>
      <w:r w:rsidR="00990DA2">
        <w:rPr>
          <w:rFonts w:ascii="Times New Roman" w:hAnsi="Times New Roman" w:cs="Times New Roman"/>
          <w:sz w:val="28"/>
          <w:szCs w:val="28"/>
        </w:rPr>
        <w:t>, отличник народного просвещения.</w:t>
      </w:r>
    </w:p>
    <w:p w:rsidR="00EE453A" w:rsidRDefault="00990DA2" w:rsidP="00990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0DA2">
        <w:rPr>
          <w:rFonts w:ascii="Times New Roman" w:hAnsi="Times New Roman" w:cs="Times New Roman"/>
          <w:sz w:val="28"/>
          <w:szCs w:val="28"/>
        </w:rPr>
        <w:t>Гладышева Н. Т. – учитель биологии высшей категории, отличник народного образования.</w:t>
      </w:r>
      <w:r w:rsidR="00EE453A" w:rsidRPr="00990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DA2" w:rsidRDefault="00990DA2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Преподавание предметов естественного цикла ведётся в лицее по углубленным  и традиционным программам, поэтому педагоги имеют мотивацию в реализации новых подходов в обучении, призванных обеспечить формирование у обучающихся способности к самостоятельному поиску информации и самоорганизации учебной деятельности. Новые подходы в обучении обусловлены и наличием в лицее экспериментальной площадки по разработке п</w:t>
      </w:r>
      <w:r w:rsidR="00AA0DEC">
        <w:rPr>
          <w:rFonts w:ascii="Times New Roman" w:hAnsi="Times New Roman" w:cs="Times New Roman"/>
          <w:sz w:val="28"/>
          <w:szCs w:val="28"/>
        </w:rPr>
        <w:t>еречня демонстрационного оборудо</w:t>
      </w:r>
      <w:r>
        <w:rPr>
          <w:rFonts w:ascii="Times New Roman" w:hAnsi="Times New Roman" w:cs="Times New Roman"/>
          <w:sz w:val="28"/>
          <w:szCs w:val="28"/>
        </w:rPr>
        <w:t>вания по предметам естественнонаучного профиля.</w:t>
      </w:r>
      <w:r w:rsidR="00AA0DEC">
        <w:rPr>
          <w:rFonts w:ascii="Times New Roman" w:hAnsi="Times New Roman" w:cs="Times New Roman"/>
          <w:sz w:val="28"/>
          <w:szCs w:val="28"/>
        </w:rPr>
        <w:t xml:space="preserve">  Результатом эксперимента стала брошюра.</w:t>
      </w:r>
    </w:p>
    <w:p w:rsidR="00AA0DEC" w:rsidRDefault="00AA0DEC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Деятельность кабинетов физики, химии, биологии осуществляется на основе программы, предусматривающей как развитие научно-методической компетентности участников образовательного процесса (разработка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учебных программ и элективных курсов по физике, химии, биологии, </w:t>
      </w:r>
      <w:r w:rsidR="00E0331C">
        <w:rPr>
          <w:rFonts w:ascii="Times New Roman" w:hAnsi="Times New Roman" w:cs="Times New Roman"/>
          <w:sz w:val="28"/>
          <w:szCs w:val="28"/>
        </w:rPr>
        <w:t xml:space="preserve">создание методической базы,  дидактических средств, материала для контроля и оценки знаний учащихся), так и совершенствование материально-технической базы (развитие кабинетов физики, химии, биологии, увеличение арсенала компьютерной и мультимедийной техники). </w:t>
      </w:r>
    </w:p>
    <w:p w:rsidR="000246A3" w:rsidRDefault="00E0331C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Современные тенденции развития естественного образования, необходимость оптимизации процесса обучения требуют наличия в кабинетах физики, химии и биологии аудио - визуальных ТСО: телевизора с видеоплеером, диа - и графипроектора, а также персонального компьютера, оснащённого измерительной системой и интерактивной доской. </w:t>
      </w:r>
    </w:p>
    <w:p w:rsidR="00D8378E" w:rsidRDefault="000246A3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Перед учителями МО стоит важная и сложная задача по развитию у учащихся положительной устойчивой мотивации, которая побуждала бы их к упорной си</w:t>
      </w:r>
      <w:r w:rsidR="00D8378E">
        <w:rPr>
          <w:rFonts w:ascii="Times New Roman" w:hAnsi="Times New Roman" w:cs="Times New Roman"/>
          <w:sz w:val="28"/>
          <w:szCs w:val="28"/>
        </w:rPr>
        <w:t>стематической учебной работе. Без мотивации деятельность ученика в учебно-воспитательном процессе будет неэффективной. Поэтому в 2009-2010 году эта задача стала первостепенной, и лицей весь учебный год работал над методической темой «Формирование положительной мотивации к учению и познавательной активности (приёмы, методы и способы мотивации  и развития познавательной активности)».</w:t>
      </w:r>
    </w:p>
    <w:p w:rsidR="00D8378E" w:rsidRDefault="00D8378E" w:rsidP="00990DA2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Одним из средств повышения мотивации является использование информационных технологий в учебном процессе. Учителя нашего МО широко практикуют создание презентаций по конкретной тематике силами самих учеников, и надо сказать результаты весьма неплохие. Подробнее об этом расскажет учитель биологии – </w:t>
      </w:r>
      <w:r w:rsidRPr="00D8378E">
        <w:rPr>
          <w:rFonts w:ascii="Times New Roman" w:hAnsi="Times New Roman" w:cs="Times New Roman"/>
          <w:b/>
          <w:i/>
          <w:sz w:val="28"/>
          <w:szCs w:val="28"/>
        </w:rPr>
        <w:t>Никитина В. А.</w:t>
      </w:r>
    </w:p>
    <w:p w:rsidR="00D8378E" w:rsidRDefault="00D8378E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Повышению мотивации и развитию познавательных интересов способствует организация проектно-исследовательской деятельности. </w:t>
      </w:r>
    </w:p>
    <w:p w:rsidR="00BD7FDB" w:rsidRDefault="00BD7FDB" w:rsidP="00990DA2">
      <w:pPr>
        <w:ind w:left="75"/>
        <w:rPr>
          <w:rFonts w:ascii="Times New Roman" w:hAnsi="Times New Roman" w:cs="Times New Roman"/>
          <w:sz w:val="28"/>
          <w:szCs w:val="28"/>
        </w:rPr>
      </w:pPr>
      <w:proofErr w:type="gramStart"/>
      <w:r w:rsidRPr="00BD7FD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7FDB">
        <w:rPr>
          <w:rFonts w:ascii="Times New Roman" w:hAnsi="Times New Roman" w:cs="Times New Roman"/>
          <w:b/>
          <w:i/>
          <w:sz w:val="28"/>
          <w:szCs w:val="28"/>
        </w:rPr>
        <w:t>Таблица:</w:t>
      </w:r>
      <w:proofErr w:type="gramEnd"/>
      <w:r w:rsidRPr="00BD7FDB">
        <w:rPr>
          <w:rFonts w:ascii="Times New Roman" w:hAnsi="Times New Roman" w:cs="Times New Roman"/>
          <w:b/>
          <w:i/>
          <w:sz w:val="28"/>
          <w:szCs w:val="28"/>
        </w:rPr>
        <w:t xml:space="preserve"> Научные работы учащихся  за пять лет</w:t>
      </w:r>
      <w:proofErr w:type="gramStart"/>
      <w:r w:rsidRPr="00BD7FDB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 w:rsidRPr="00BD7FD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Анализируя результаты, представленные в таблице, нужно отметить, что одной из задач на ближайшую перспективу является активизация деятельности в этом направлении, потому что наметился некоторый спад  по этому вопросу. Время диктует необходимость занятия исследовательской работы не только учащимся, но и самим педагогам.</w:t>
      </w:r>
    </w:p>
    <w:p w:rsidR="00BD7FDB" w:rsidRDefault="00BD7FDB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Внеклассная работа по предметам также способствует повышению мотивации к учению. Одним из видов такой работы является неделя физики, химии и биологии. Предметная неделя – это увлекательное событие в жизни лицея, в ходе которого используются разнообразные виды работ: устные журналы, КВН, викторины, соревнования</w:t>
      </w:r>
      <w:r w:rsidR="001D1D33">
        <w:rPr>
          <w:rFonts w:ascii="Times New Roman" w:hAnsi="Times New Roman" w:cs="Times New Roman"/>
          <w:sz w:val="28"/>
          <w:szCs w:val="28"/>
        </w:rPr>
        <w:t>, выпуск газет и рисунков.</w:t>
      </w:r>
    </w:p>
    <w:p w:rsidR="001D1D33" w:rsidRDefault="001D1D33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Исходя из реальностей сегодняшнего дня, возросших требований к универсальности знаний и необходимости подъёма уровня духовной культуры учащихся наш педагогический  коллектив ориентирован на работу с детьми, имеющими высокие интеллектуальные способности, устойчивую положительную мотивацию к учению.</w:t>
      </w:r>
    </w:p>
    <w:p w:rsidR="001D1D33" w:rsidRDefault="001D1D33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Накоплен определённый опыт работы в этом направлении, что подтверждается результатами предметных олимпиад муниципального и регионального уровней:</w:t>
      </w:r>
    </w:p>
    <w:p w:rsidR="001D1D33" w:rsidRDefault="001D1D33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2006 – 2007 учебном году </w:t>
      </w:r>
      <w:r w:rsidR="00FC64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FC643C">
        <w:rPr>
          <w:rFonts w:ascii="Times New Roman" w:hAnsi="Times New Roman" w:cs="Times New Roman"/>
          <w:sz w:val="28"/>
          <w:szCs w:val="28"/>
        </w:rPr>
        <w:t xml:space="preserve"> призовых мест в городских олимпиадах, 2 – в областной олимпиаде по химии и биологии;</w:t>
      </w:r>
    </w:p>
    <w:p w:rsidR="00FC643C" w:rsidRDefault="00FC643C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2007 – 2008 учебном году – 10 призовых мест в городских олимпиадах,  1 – в областной олимпиаде по химии;</w:t>
      </w:r>
    </w:p>
    <w:p w:rsidR="00FC643C" w:rsidRDefault="00FC643C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2008 – 2009 учебном году – 12 призовых мест в городских олимпиадах, 1 – в областной олимпиаде по биологии;</w:t>
      </w:r>
    </w:p>
    <w:p w:rsidR="00FC643C" w:rsidRDefault="00FC643C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2009 – 2010 учебном году – 6 призовых мест в городских олимпиадах и 1 – в областной олимпиаде по химии;</w:t>
      </w:r>
    </w:p>
    <w:p w:rsidR="00FC643C" w:rsidRDefault="00FC643C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 – 2011 учебном году – 12 призовых мест в городских олимпиадах и 2 – по химии и экологии.</w:t>
      </w:r>
    </w:p>
    <w:p w:rsidR="00FC643C" w:rsidRDefault="00FC643C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Динамика результативности олимпиад по предметам естественного цикла представлена в следующих диаграммах:</w:t>
      </w:r>
    </w:p>
    <w:p w:rsidR="00FC643C" w:rsidRDefault="006313BB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Диаграммы по олимпиада</w:t>
      </w:r>
      <w:r w:rsidR="00FC643C" w:rsidRPr="00FC643C">
        <w:rPr>
          <w:rFonts w:ascii="Times New Roman" w:hAnsi="Times New Roman" w:cs="Times New Roman"/>
          <w:b/>
          <w:i/>
          <w:sz w:val="28"/>
          <w:szCs w:val="28"/>
        </w:rPr>
        <w:t xml:space="preserve">м </w:t>
      </w:r>
    </w:p>
    <w:p w:rsidR="006313BB" w:rsidRDefault="006313BB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Наибольшее количество призовых мест по предметам естественного профиля лицея получено учащимися в 2006 – 2007 и в 2010 – 2011 (14).</w:t>
      </w:r>
    </w:p>
    <w:p w:rsidR="006313BB" w:rsidRDefault="006313BB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Большой вклад в копилку призовых мест в 2006 – 2009 годах внесли учащиеся 2009 года выпуска:</w:t>
      </w:r>
    </w:p>
    <w:p w:rsidR="006313BB" w:rsidRDefault="006313BB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 – 2007 гг.  – 8 мест – 57%,</w:t>
      </w:r>
    </w:p>
    <w:p w:rsidR="006313BB" w:rsidRDefault="006313BB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 – 2008 гг. – 8 мест – 73%,</w:t>
      </w:r>
    </w:p>
    <w:p w:rsidR="006313BB" w:rsidRDefault="006313BB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 – 2009 гг. -  6 мест – 46%.</w:t>
      </w:r>
    </w:p>
    <w:p w:rsidR="006313BB" w:rsidRDefault="006313BB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3BB">
        <w:rPr>
          <w:rFonts w:ascii="Times New Roman" w:hAnsi="Times New Roman" w:cs="Times New Roman"/>
          <w:b/>
          <w:i/>
          <w:sz w:val="28"/>
          <w:szCs w:val="28"/>
        </w:rPr>
        <w:t>Слайд – круговая диаграмма</w:t>
      </w:r>
    </w:p>
    <w:p w:rsidR="006313BB" w:rsidRDefault="00BC3755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видим, что в 2009 – 2010 учебном году самое маленькое число призовых мест. Это связано с новой системой оценивания работ, когда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технические победы, но места не присудили. Такая система оценивания выявила ряд нерешённых проблем: отсутствие перспективного планирования в работе с одарёнными детьми (1-11 ступени обучения), дифференцированного обучения из-за ориентации на среднего ученика, из-за учебных программ, в которых недостаточно учитывается индивидуальные возможности усвоения знаний, психологического сопровождения.</w:t>
      </w:r>
    </w:p>
    <w:p w:rsidR="00BC3755" w:rsidRDefault="00BC3755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Одним из приоритетных направлений в работе МО должна быть работа с одарёнными детьми: выявление одарённых детей, дальнейшее продвижение их таланта и динамичное наблюдение за их здоровьем; систематизация банка одарённых детей и разработка рекомендаций по организации работы с ними.</w:t>
      </w:r>
    </w:p>
    <w:p w:rsidR="00BC3755" w:rsidRDefault="00BC3755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Квалифицированное педагогическое взаимодействие с психологической службой, личностно-ориентированное направление в работе с одарёнными детьми, создание условий для оптимального развития одарённых </w:t>
      </w:r>
      <w:r w:rsidR="00EE6907">
        <w:rPr>
          <w:rFonts w:ascii="Times New Roman" w:hAnsi="Times New Roman" w:cs="Times New Roman"/>
          <w:sz w:val="28"/>
          <w:szCs w:val="28"/>
        </w:rPr>
        <w:t>детей, внедрение новейших педагогических технологий будет способствовать решению существующих проблем.</w:t>
      </w:r>
    </w:p>
    <w:p w:rsidR="00EE6907" w:rsidRDefault="00EE6907" w:rsidP="00EE6907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Одним из основных показателей деятельности МО является качество работы всех учителей. </w:t>
      </w:r>
      <w:r w:rsidRPr="00EE6907">
        <w:rPr>
          <w:rFonts w:ascii="Times New Roman" w:hAnsi="Times New Roman" w:cs="Times New Roman"/>
          <w:b/>
          <w:i/>
          <w:sz w:val="28"/>
          <w:szCs w:val="28"/>
        </w:rPr>
        <w:t>Галайда Л. И. расскажет о качественной успеваемости по предметам естественного цикла.</w:t>
      </w:r>
    </w:p>
    <w:p w:rsidR="00EE6907" w:rsidRDefault="00EE6907" w:rsidP="00EE6907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Сдача ЕГЭ по предметам естественного профиля также является одним из показателей результативности работы МО.</w:t>
      </w:r>
    </w:p>
    <w:p w:rsidR="00EE6907" w:rsidRDefault="00EE6907" w:rsidP="00EE6907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 w:rsidRPr="00EE6907">
        <w:rPr>
          <w:rFonts w:ascii="Times New Roman" w:hAnsi="Times New Roman" w:cs="Times New Roman"/>
          <w:b/>
          <w:i/>
          <w:sz w:val="28"/>
          <w:szCs w:val="28"/>
        </w:rPr>
        <w:t xml:space="preserve"> Диаграммы по сдаче ЕГЭ</w:t>
      </w:r>
    </w:p>
    <w:p w:rsidR="008937B3" w:rsidRDefault="00EE6907" w:rsidP="00EE6907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Учитель является ключевой фигурой в образовательном процессе и трудно не согласиться с тем, что успешность учеников, развитие их положительной я</w:t>
      </w:r>
      <w:r w:rsidR="0089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концепции зависит от того, наск</w:t>
      </w:r>
      <w:r w:rsidR="008937B3">
        <w:rPr>
          <w:rFonts w:ascii="Times New Roman" w:hAnsi="Times New Roman" w:cs="Times New Roman"/>
          <w:sz w:val="28"/>
          <w:szCs w:val="28"/>
        </w:rPr>
        <w:t>олько ус</w:t>
      </w:r>
      <w:r>
        <w:rPr>
          <w:rFonts w:ascii="Times New Roman" w:hAnsi="Times New Roman" w:cs="Times New Roman"/>
          <w:sz w:val="28"/>
          <w:szCs w:val="28"/>
        </w:rPr>
        <w:t>пешным и позитивно воспринимающим себя является учитель.</w:t>
      </w:r>
      <w:r w:rsidR="008937B3">
        <w:rPr>
          <w:rFonts w:ascii="Times New Roman" w:hAnsi="Times New Roman" w:cs="Times New Roman"/>
          <w:sz w:val="28"/>
          <w:szCs w:val="28"/>
        </w:rPr>
        <w:t xml:space="preserve"> По результатам психодиагностики, проведённой среди учителей МО, можно констатировать, что у 33% учителей проявляются авторитарные тенденции, у 50% - либеральный стиль, но психологи считают,  такой стиль может привести к тому, что учитель идёт на большие жертвы, взваливая на себя всю ответственность , 16% - признаёт равноправное партнёрство.</w:t>
      </w:r>
    </w:p>
    <w:p w:rsidR="005013A6" w:rsidRDefault="008937B3" w:rsidP="00EE6907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самоаттестации лицея проведён тест Люшера. Пять лет назад доминирующим цветом был зелёный</w:t>
      </w:r>
      <w:r w:rsidR="005013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символ стабильности и нежелания перемен.  Сейчас на первом месте жёлтый(80%). Стремление к независимости и надежда на счастливую жизнь, не отказываясь при этом от активного участия в реализации своих планов. Главное, считают психологи, </w:t>
      </w:r>
      <w:r>
        <w:rPr>
          <w:rFonts w:ascii="Times New Roman" w:hAnsi="Times New Roman" w:cs="Times New Roman"/>
          <w:sz w:val="28"/>
          <w:szCs w:val="28"/>
        </w:rPr>
        <w:lastRenderedPageBreak/>
        <w:t>не ставить перед собой недостижимых целей.</w:t>
      </w:r>
      <w:r w:rsidR="005013A6">
        <w:rPr>
          <w:rFonts w:ascii="Times New Roman" w:hAnsi="Times New Roman" w:cs="Times New Roman"/>
          <w:sz w:val="28"/>
          <w:szCs w:val="28"/>
        </w:rPr>
        <w:t xml:space="preserve"> На последнем месте фиолетовый, коричневы, чёрный (Не собираетесь ни от чего отказываться, при этом рискуете, ожидая от жизни слишком много. </w:t>
      </w:r>
      <w:proofErr w:type="gramStart"/>
      <w:r w:rsidR="005013A6">
        <w:rPr>
          <w:rFonts w:ascii="Times New Roman" w:hAnsi="Times New Roman" w:cs="Times New Roman"/>
          <w:sz w:val="28"/>
          <w:szCs w:val="28"/>
        </w:rPr>
        <w:t>Нужно учиться принимать то, что неизбежно).</w:t>
      </w:r>
      <w:proofErr w:type="gramEnd"/>
    </w:p>
    <w:p w:rsidR="005013A6" w:rsidRDefault="005013A6" w:rsidP="00EE6907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Подводя итоги, следует вывод о том, что анализ собственной деятельности как процесс осмысления педагогическ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 опыта является важнейшим инструментом преодоления существующих в работе трудностей. Стимулом самосовершенствования, выводит его на дальнейшую ступень – определение проблемы и установления причин. Обозначение чётких позиций профессиональных затруднений позволяет перейти к поиску путей их устранения.</w:t>
      </w:r>
    </w:p>
    <w:p w:rsidR="005013A6" w:rsidRDefault="005013A6" w:rsidP="00EE6907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5013A6" w:rsidRDefault="005013A6" w:rsidP="00EE6907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EE6907" w:rsidRPr="00EE6907" w:rsidRDefault="008937B3" w:rsidP="00EE6907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13BB" w:rsidRPr="006313BB" w:rsidRDefault="006313BB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1D33" w:rsidRPr="00BD7FDB" w:rsidRDefault="001D1D33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7FDB" w:rsidRPr="00BD7FDB" w:rsidRDefault="00BD7FDB" w:rsidP="00990DA2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D8378E" w:rsidRDefault="00D8378E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331C" w:rsidRDefault="00D8378E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46A3">
        <w:rPr>
          <w:rFonts w:ascii="Times New Roman" w:hAnsi="Times New Roman" w:cs="Times New Roman"/>
          <w:sz w:val="28"/>
          <w:szCs w:val="28"/>
        </w:rPr>
        <w:t xml:space="preserve"> </w:t>
      </w:r>
      <w:r w:rsidR="00E033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331C" w:rsidRDefault="00E0331C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331C" w:rsidRPr="00990DA2" w:rsidRDefault="00E0331C" w:rsidP="00990DA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17902" w:rsidRPr="00217902" w:rsidRDefault="00217902" w:rsidP="00217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01E" w:rsidRPr="00952026" w:rsidRDefault="0051501E" w:rsidP="0003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51501E" w:rsidRPr="0095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14806"/>
    <w:multiLevelType w:val="hybridMultilevel"/>
    <w:tmpl w:val="D6C249C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51D79ED"/>
    <w:multiLevelType w:val="hybridMultilevel"/>
    <w:tmpl w:val="4A3E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B7D67"/>
    <w:multiLevelType w:val="hybridMultilevel"/>
    <w:tmpl w:val="47BC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26"/>
    <w:rsid w:val="000246A3"/>
    <w:rsid w:val="00033427"/>
    <w:rsid w:val="001D1D33"/>
    <w:rsid w:val="00217902"/>
    <w:rsid w:val="00255BE9"/>
    <w:rsid w:val="002821ED"/>
    <w:rsid w:val="005013A6"/>
    <w:rsid w:val="0051501E"/>
    <w:rsid w:val="006313BB"/>
    <w:rsid w:val="00715386"/>
    <w:rsid w:val="008937B3"/>
    <w:rsid w:val="00952026"/>
    <w:rsid w:val="00990DA2"/>
    <w:rsid w:val="00AA0DEC"/>
    <w:rsid w:val="00B40351"/>
    <w:rsid w:val="00BB52B2"/>
    <w:rsid w:val="00BC3755"/>
    <w:rsid w:val="00BD7FDB"/>
    <w:rsid w:val="00D8378E"/>
    <w:rsid w:val="00DB4A20"/>
    <w:rsid w:val="00E0331C"/>
    <w:rsid w:val="00EE453A"/>
    <w:rsid w:val="00EE6907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5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"Лицей № 17"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Солодилова Ольга Викториновна</dc:creator>
  <cp:lastModifiedBy>Солодилова Ольга Викториновна</cp:lastModifiedBy>
  <cp:revision>5</cp:revision>
  <cp:lastPrinted>2011-04-27T19:09:00Z</cp:lastPrinted>
  <dcterms:created xsi:type="dcterms:W3CDTF">2011-04-27T11:26:00Z</dcterms:created>
  <dcterms:modified xsi:type="dcterms:W3CDTF">2013-01-30T16:47:00Z</dcterms:modified>
</cp:coreProperties>
</file>