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6718"/>
        <w:gridCol w:w="3441"/>
      </w:tblGrid>
      <w:tr w:rsidR="003D248B" w:rsidRPr="008F2322" w:rsidTr="002443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«Рассмотрено»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F232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              /Круглова Т. П.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Протокол педсовета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bookmarkStart w:id="0" w:name="DDE_LINK1"/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____ от 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«___ »_________ 2013 г.</w:t>
            </w:r>
            <w:bookmarkEnd w:id="0"/>
          </w:p>
        </w:tc>
        <w:tc>
          <w:tcPr>
            <w:tcW w:w="6718" w:type="dxa"/>
            <w:tcBorders>
              <w:top w:val="nil"/>
              <w:left w:val="nil"/>
              <w:bottom w:val="nil"/>
              <w:right w:val="nil"/>
            </w:tcBorders>
          </w:tcPr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193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«Согласовано»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193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ВПР  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193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МОУ Кадетская школа-интернат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193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Мензелинского</w:t>
            </w:r>
            <w:proofErr w:type="spellEnd"/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РТ 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1930"/>
              <w:jc w:val="lef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F232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                /</w:t>
            </w:r>
            <w:proofErr w:type="spellStart"/>
            <w:r w:rsidRPr="008F2322">
              <w:rPr>
                <w:rFonts w:ascii="Times New Roman" w:eastAsia="Times New Roman" w:hAnsi="Times New Roman"/>
                <w:szCs w:val="20"/>
                <w:u w:val="single"/>
              </w:rPr>
              <w:t>Мадишин</w:t>
            </w:r>
            <w:proofErr w:type="spellEnd"/>
            <w:r w:rsidRPr="008F2322">
              <w:rPr>
                <w:rFonts w:ascii="Times New Roman" w:eastAsia="Times New Roman" w:hAnsi="Times New Roman"/>
                <w:szCs w:val="20"/>
                <w:u w:val="single"/>
              </w:rPr>
              <w:t xml:space="preserve"> Р. Х.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193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«___ »_________ 2013 г.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37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«Утверждено»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37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МОУ Кадетская школа-интернат 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37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>Мензелинского</w:t>
            </w:r>
            <w:proofErr w:type="spellEnd"/>
            <w:r w:rsidRPr="008F232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РТ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370"/>
              <w:jc w:val="lef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F232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                   /</w:t>
            </w:r>
            <w:proofErr w:type="spellStart"/>
            <w:r w:rsidRPr="008F232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Мубараков</w:t>
            </w:r>
            <w:proofErr w:type="spellEnd"/>
            <w:r w:rsidRPr="008F232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Р.М.</w:t>
            </w: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370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0"/>
              </w:rPr>
              <w:t xml:space="preserve">Приказ № ________ </w:t>
            </w:r>
            <w:proofErr w:type="gramStart"/>
            <w:r w:rsidRPr="008F2322">
              <w:rPr>
                <w:rFonts w:ascii="Times New Roman" w:eastAsia="Times New Roman" w:hAnsi="Times New Roman"/>
                <w:sz w:val="24"/>
                <w:szCs w:val="20"/>
              </w:rPr>
              <w:t>от</w:t>
            </w:r>
            <w:proofErr w:type="gramEnd"/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ind w:left="370"/>
              <w:jc w:val="lef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F232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«_ __ »_            2013 г.</w:t>
            </w:r>
          </w:p>
        </w:tc>
      </w:tr>
    </w:tbl>
    <w:p w:rsidR="003D248B" w:rsidRPr="008F2322" w:rsidRDefault="003D248B" w:rsidP="003D248B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36"/>
          <w:szCs w:val="36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36"/>
          <w:szCs w:val="36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sz w:val="36"/>
          <w:szCs w:val="36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 w:val="36"/>
          <w:szCs w:val="36"/>
        </w:rPr>
      </w:pPr>
    </w:p>
    <w:p w:rsidR="003D248B" w:rsidRPr="008F2322" w:rsidRDefault="003D248B" w:rsidP="003D248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/>
          <w:szCs w:val="36"/>
        </w:rPr>
      </w:pPr>
    </w:p>
    <w:p w:rsidR="003D248B" w:rsidRDefault="003D248B" w:rsidP="003D248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36"/>
          <w:szCs w:val="36"/>
        </w:rPr>
      </w:pPr>
      <w:r w:rsidRPr="008F2322">
        <w:rPr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:rsidR="003D248B" w:rsidRPr="00B367CD" w:rsidRDefault="00F54A9E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3D248B">
        <w:rPr>
          <w:rFonts w:ascii="Times New Roman" w:eastAsia="Times New Roman" w:hAnsi="Times New Roman"/>
          <w:b/>
          <w:sz w:val="28"/>
          <w:szCs w:val="28"/>
        </w:rPr>
        <w:t>чебного предмета, курса, дисциплины (модуля)</w:t>
      </w:r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</w:rPr>
      </w:pPr>
      <w:r w:rsidRPr="00B367CD">
        <w:rPr>
          <w:rFonts w:ascii="Times New Roman" w:eastAsia="Times New Roman" w:hAnsi="Times New Roman"/>
          <w:sz w:val="28"/>
          <w:szCs w:val="28"/>
          <w:u w:val="single"/>
        </w:rPr>
        <w:t xml:space="preserve">МОУ Кадетская школа-интернат </w:t>
      </w:r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 w:rsidRPr="00B367CD">
        <w:rPr>
          <w:rFonts w:ascii="Times New Roman" w:eastAsia="Times New Roman" w:hAnsi="Times New Roman"/>
          <w:sz w:val="28"/>
          <w:szCs w:val="28"/>
          <w:u w:val="single"/>
        </w:rPr>
        <w:t>Мензелинского</w:t>
      </w:r>
      <w:proofErr w:type="spellEnd"/>
      <w:r w:rsidRPr="00B367CD">
        <w:rPr>
          <w:rFonts w:ascii="Times New Roman" w:eastAsia="Times New Roman" w:hAnsi="Times New Roman"/>
          <w:sz w:val="28"/>
          <w:szCs w:val="28"/>
          <w:u w:val="single"/>
        </w:rPr>
        <w:t xml:space="preserve"> муниципального района РТ</w:t>
      </w:r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B367CD">
        <w:rPr>
          <w:rFonts w:ascii="Times New Roman" w:eastAsia="Times New Roman" w:hAnsi="Times New Roman"/>
          <w:sz w:val="28"/>
          <w:szCs w:val="28"/>
        </w:rPr>
        <w:t>наименование ОУ</w:t>
      </w:r>
      <w:bookmarkStart w:id="1" w:name="_GoBack"/>
      <w:bookmarkEnd w:id="1"/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</w:rPr>
        <w:t>Галеева</w:t>
      </w:r>
      <w:proofErr w:type="spellEnd"/>
      <w:r w:rsidRPr="00B367CD">
        <w:rPr>
          <w:rFonts w:ascii="Times New Roman" w:eastAsia="Times New Roman" w:hAnsi="Times New Roman"/>
          <w:sz w:val="28"/>
          <w:szCs w:val="28"/>
          <w:u w:val="single"/>
        </w:rPr>
        <w:t xml:space="preserve"> Е. И.</w:t>
      </w:r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Вооруженные Силы на страже Родины, 5</w:t>
      </w:r>
      <w:r w:rsidRPr="00B367CD">
        <w:rPr>
          <w:rFonts w:ascii="Times New Roman" w:eastAsia="Times New Roman" w:hAnsi="Times New Roman"/>
          <w:sz w:val="28"/>
          <w:szCs w:val="28"/>
          <w:u w:val="single"/>
        </w:rPr>
        <w:t xml:space="preserve"> класс</w:t>
      </w:r>
    </w:p>
    <w:p w:rsidR="003D248B" w:rsidRPr="00B367CD" w:rsidRDefault="003D248B" w:rsidP="003D248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 w:rsidRPr="00B367CD">
        <w:rPr>
          <w:rFonts w:ascii="Times New Roman" w:eastAsia="Times New Roman" w:hAnsi="Times New Roman"/>
          <w:sz w:val="28"/>
          <w:szCs w:val="28"/>
        </w:rPr>
        <w:t>предмет, класс и т.п.</w:t>
      </w:r>
    </w:p>
    <w:tbl>
      <w:tblPr>
        <w:tblW w:w="15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58"/>
        <w:gridCol w:w="4743"/>
      </w:tblGrid>
      <w:tr w:rsidR="003D248B" w:rsidRPr="008F2322" w:rsidTr="0024432E">
        <w:trPr>
          <w:trHeight w:val="1243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3D248B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248B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248B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248B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248B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248B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3D248B" w:rsidRPr="008F2322" w:rsidRDefault="003D248B" w:rsidP="00244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248B" w:rsidRPr="008F2322" w:rsidRDefault="003D248B" w:rsidP="003D248B">
      <w:pPr>
        <w:widowControl w:val="0"/>
        <w:autoSpaceDE w:val="0"/>
        <w:autoSpaceDN w:val="0"/>
        <w:adjustRightIn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3D248B" w:rsidRPr="003D248B" w:rsidRDefault="003D248B" w:rsidP="003D248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2013/ 2014 учебный год</w:t>
      </w:r>
    </w:p>
    <w:p w:rsidR="003D248B" w:rsidRPr="00917F01" w:rsidRDefault="003D248B" w:rsidP="004F16E3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Рабочая программа  по курсу «Вооруженные Силы на страже Родины» для   5 класса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Пояснительная записка</w:t>
      </w:r>
    </w:p>
    <w:p w:rsidR="003D248B" w:rsidRPr="00917F01" w:rsidRDefault="003D248B" w:rsidP="003D248B">
      <w:pPr>
        <w:pStyle w:val="af3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17F01">
        <w:rPr>
          <w:rFonts w:ascii="Times New Roman" w:hAnsi="Times New Roman"/>
          <w:sz w:val="20"/>
          <w:szCs w:val="20"/>
          <w:lang w:val="ru-RU"/>
        </w:rPr>
        <w:t xml:space="preserve">Рабочая программа курса «Вооруженные Силы на страже Родины», системы дополнительного образования МОУ Кадетская школа-интернат, для 5 класса составлена и разработана </w:t>
      </w:r>
      <w:r w:rsidRPr="00917F01">
        <w:rPr>
          <w:rFonts w:ascii="Times New Roman" w:hAnsi="Times New Roman"/>
          <w:sz w:val="20"/>
          <w:szCs w:val="20"/>
          <w:lang w:val="ru-RU" w:eastAsia="ru-RU"/>
        </w:rPr>
        <w:t xml:space="preserve">на основе программы «Основы безопасности жизнедеятельности. Комплексная учебная программа для 5-11 классов общеобразовательных учреждений». </w:t>
      </w:r>
      <w:proofErr w:type="gramStart"/>
      <w:r w:rsidRPr="00917F01">
        <w:rPr>
          <w:rFonts w:ascii="Times New Roman" w:hAnsi="Times New Roman"/>
          <w:sz w:val="20"/>
          <w:szCs w:val="20"/>
          <w:lang w:val="ru-RU" w:eastAsia="ru-RU"/>
        </w:rPr>
        <w:t xml:space="preserve">Авторы А. Т. Смирнов, Б. О. Хренников под редакцией А. Т. Смирнова, Москва «Просвещение» 2010 год и авторской программы «Служу России» по курсу «Вооруженные Силы на страже Родины» </w:t>
      </w:r>
      <w:proofErr w:type="spellStart"/>
      <w:r w:rsidRPr="00917F01">
        <w:rPr>
          <w:rFonts w:ascii="Times New Roman" w:hAnsi="Times New Roman"/>
          <w:sz w:val="20"/>
          <w:szCs w:val="20"/>
          <w:lang w:val="ru-RU" w:eastAsia="ru-RU"/>
        </w:rPr>
        <w:t>Галеевой</w:t>
      </w:r>
      <w:proofErr w:type="spellEnd"/>
      <w:r w:rsidRPr="00917F01">
        <w:rPr>
          <w:rFonts w:ascii="Times New Roman" w:hAnsi="Times New Roman"/>
          <w:sz w:val="20"/>
          <w:szCs w:val="20"/>
          <w:lang w:val="ru-RU" w:eastAsia="ru-RU"/>
        </w:rPr>
        <w:t xml:space="preserve"> Е. И. </w:t>
      </w:r>
      <w:proofErr w:type="spellStart"/>
      <w:r w:rsidRPr="00917F01">
        <w:rPr>
          <w:rFonts w:ascii="Times New Roman" w:hAnsi="Times New Roman"/>
          <w:sz w:val="20"/>
          <w:szCs w:val="20"/>
          <w:lang w:val="ru-RU" w:eastAsia="ru-RU"/>
        </w:rPr>
        <w:t>Мензелинский</w:t>
      </w:r>
      <w:proofErr w:type="spellEnd"/>
      <w:r w:rsidRPr="00917F01">
        <w:rPr>
          <w:rFonts w:ascii="Times New Roman" w:hAnsi="Times New Roman"/>
          <w:sz w:val="20"/>
          <w:szCs w:val="20"/>
          <w:lang w:val="ru-RU" w:eastAsia="ru-RU"/>
        </w:rPr>
        <w:t xml:space="preserve"> район, 2013 г, которая была утверждена директором МОУ Кадетская школа-интернат</w:t>
      </w:r>
      <w:r w:rsidR="00A63F44" w:rsidRPr="00917F01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="00A63F44" w:rsidRPr="00917F01">
        <w:rPr>
          <w:rFonts w:ascii="Times New Roman" w:hAnsi="Times New Roman"/>
          <w:sz w:val="20"/>
          <w:szCs w:val="20"/>
          <w:lang w:val="ru-RU" w:eastAsia="ru-RU"/>
        </w:rPr>
        <w:t>Мубараковым</w:t>
      </w:r>
      <w:proofErr w:type="spellEnd"/>
      <w:r w:rsidR="00A63F44" w:rsidRPr="00917F01">
        <w:rPr>
          <w:rFonts w:ascii="Times New Roman" w:hAnsi="Times New Roman"/>
          <w:sz w:val="20"/>
          <w:szCs w:val="20"/>
          <w:lang w:val="ru-RU" w:eastAsia="ru-RU"/>
        </w:rPr>
        <w:t xml:space="preserve"> Р. М.</w:t>
      </w:r>
      <w:r w:rsidRPr="00917F01">
        <w:rPr>
          <w:rFonts w:ascii="Times New Roman" w:hAnsi="Times New Roman"/>
          <w:sz w:val="20"/>
          <w:szCs w:val="20"/>
          <w:lang w:val="ru-RU" w:eastAsia="ru-RU"/>
        </w:rPr>
        <w:t xml:space="preserve"> и рецензирована </w:t>
      </w:r>
      <w:r w:rsidRPr="00917F01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917F01">
        <w:rPr>
          <w:rFonts w:ascii="Times New Roman" w:hAnsi="Times New Roman"/>
          <w:bCs/>
          <w:sz w:val="20"/>
          <w:szCs w:val="20"/>
          <w:lang w:val="ru-RU"/>
        </w:rPr>
        <w:t>директор</w:t>
      </w:r>
      <w:r w:rsidR="00A63F44" w:rsidRPr="00917F01">
        <w:rPr>
          <w:rFonts w:ascii="Times New Roman" w:hAnsi="Times New Roman"/>
          <w:bCs/>
          <w:sz w:val="20"/>
          <w:szCs w:val="20"/>
          <w:lang w:val="ru-RU"/>
        </w:rPr>
        <w:t>ом</w:t>
      </w:r>
      <w:r w:rsidRPr="00917F01">
        <w:rPr>
          <w:rFonts w:ascii="Times New Roman" w:hAnsi="Times New Roman"/>
          <w:bCs/>
          <w:sz w:val="20"/>
          <w:szCs w:val="20"/>
          <w:lang w:val="ru-RU"/>
        </w:rPr>
        <w:t xml:space="preserve"> МБУ «Информационно-методический центр» </w:t>
      </w:r>
      <w:proofErr w:type="spellStart"/>
      <w:r w:rsidRPr="00917F01">
        <w:rPr>
          <w:rFonts w:ascii="Times New Roman" w:hAnsi="Times New Roman"/>
          <w:bCs/>
          <w:sz w:val="20"/>
          <w:szCs w:val="20"/>
          <w:lang w:val="ru-RU"/>
        </w:rPr>
        <w:t>Мензелинского</w:t>
      </w:r>
      <w:proofErr w:type="spellEnd"/>
      <w:r w:rsidRPr="00917F01">
        <w:rPr>
          <w:rFonts w:ascii="Times New Roman" w:hAnsi="Times New Roman"/>
          <w:bCs/>
          <w:sz w:val="20"/>
          <w:szCs w:val="20"/>
          <w:lang w:val="ru-RU"/>
        </w:rPr>
        <w:t xml:space="preserve"> муниципального района О.А. Губайдуллиной и </w:t>
      </w:r>
      <w:r w:rsidRPr="00917F01">
        <w:rPr>
          <w:rFonts w:ascii="Times New Roman" w:hAnsi="Times New Roman"/>
          <w:sz w:val="20"/>
          <w:szCs w:val="20"/>
          <w:lang w:val="ru-RU"/>
        </w:rPr>
        <w:t xml:space="preserve"> методистом МБУ</w:t>
      </w:r>
      <w:proofErr w:type="gramEnd"/>
      <w:r w:rsidRPr="00917F01">
        <w:rPr>
          <w:rFonts w:ascii="Times New Roman" w:hAnsi="Times New Roman"/>
          <w:sz w:val="20"/>
          <w:szCs w:val="20"/>
          <w:lang w:val="ru-RU"/>
        </w:rPr>
        <w:t xml:space="preserve"> М.М. </w:t>
      </w:r>
      <w:proofErr w:type="spellStart"/>
      <w:r w:rsidRPr="00917F01">
        <w:rPr>
          <w:rFonts w:ascii="Times New Roman" w:hAnsi="Times New Roman"/>
          <w:sz w:val="20"/>
          <w:szCs w:val="20"/>
          <w:lang w:val="ru-RU"/>
        </w:rPr>
        <w:t>Багмановым</w:t>
      </w:r>
      <w:proofErr w:type="spellEnd"/>
      <w:r w:rsidRPr="00917F01">
        <w:rPr>
          <w:rFonts w:ascii="Times New Roman" w:hAnsi="Times New Roman"/>
          <w:sz w:val="20"/>
          <w:szCs w:val="20"/>
          <w:lang w:val="ru-RU"/>
        </w:rPr>
        <w:t>.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В  программе реализованы требования Федеральных законов:</w:t>
      </w:r>
    </w:p>
    <w:p w:rsidR="003D248B" w:rsidRPr="00917F01" w:rsidRDefault="003D248B" w:rsidP="003D248B">
      <w:pPr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«Об образовании в Российской Федерации»  № 243 от 26.12.2012 г.,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 № 61-ФЗ «Об обороне» от 31.05.1996; № 53-ФЗ «О воинской обязанности и военной службе» от 28.03.1998; «О статусе военнослужащих» от 27.05.1998 г., № 76-ФЗ (в редакции ФЗ от 11.11.2003 г., № 141-ФЗ).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Для реализации рабочей программы используется учебно-методическ</w:t>
      </w:r>
      <w:r w:rsidR="00917F01" w:rsidRPr="00917F01">
        <w:rPr>
          <w:rFonts w:ascii="Times New Roman" w:eastAsia="Times New Roman" w:hAnsi="Times New Roman"/>
          <w:sz w:val="20"/>
          <w:szCs w:val="20"/>
          <w:lang w:eastAsia="ru-RU"/>
        </w:rPr>
        <w:t>ий комплект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3D248B" w:rsidRPr="00917F01" w:rsidRDefault="00917F01" w:rsidP="00917F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 </w:t>
      </w:r>
      <w:r w:rsidR="003D248B"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1. Общевоинские уставы Вооруженных  Сил  Российской  Федерации. М.: </w:t>
      </w:r>
      <w:proofErr w:type="spellStart"/>
      <w:r w:rsidR="003D248B"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Эксмо</w:t>
      </w:r>
      <w:proofErr w:type="spellEnd"/>
      <w:r w:rsidR="003D248B"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, 2009 – (Законы и кодексы).          </w:t>
      </w:r>
    </w:p>
    <w:p w:rsidR="003D248B" w:rsidRPr="00917F01" w:rsidRDefault="003D248B" w:rsidP="003D2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            2. Основы военной службы: учебное пособие. А. Т. Смирнов, В. А. Васнев. М.: Дрофа, 2007.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Цель курса: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Воспитание патриотов своего Отечества, формирование психологии гражданина, осознано готовящего себя к служению Родине на гражданском и  военном поприще.  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Изучение курса направлено на достижение следующих целей: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освоение знаний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предназначении основных функций и задач Вооруженных Сил Российской Федерации; видах Вооруженных Сил Российской Федерации и родах войск; о руководстве и управлении Вооруженными Силами РФ; участии Вооруженных Сил России в контртеррористических операциях; государственные и военные символы Российской Федерации; 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 основных положений общевоинских уставов ВС РФ</w:t>
      </w:r>
      <w:proofErr w:type="gramEnd"/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овладение умением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осуществлять осознанное профессиональное самоопределение по отношению к военной службе и военной профессии; 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развитие</w:t>
      </w:r>
      <w:r w:rsidRPr="00917F0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черт личности, необходимых  при прохождении военной службы;</w:t>
      </w:r>
    </w:p>
    <w:p w:rsidR="003D248B" w:rsidRPr="00917F01" w:rsidRDefault="003D248B" w:rsidP="004F1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воспитание </w:t>
      </w:r>
      <w:r w:rsidRPr="00917F0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чувства уважения к героическому наследию Росс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ии и ее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 w:rsidRPr="00917F01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задачи курса: 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  - приобщение  кадет к национальной истории и духовной культуре  через изучение истории кадетского движения;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 - усиление  практической направленности в изучении основных вопросов военной службы;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    - формирование у учащихся системы знаний, умений и навыков по основам военной службы;</w:t>
      </w:r>
    </w:p>
    <w:p w:rsidR="003D248B" w:rsidRPr="00917F01" w:rsidRDefault="003D248B" w:rsidP="003D248B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    - ориентирование на службу в Вооружённых Силах РФ, МЧС России и   других силовых структурах;</w:t>
      </w:r>
    </w:p>
    <w:p w:rsidR="003D248B" w:rsidRPr="00917F01" w:rsidRDefault="003D248B" w:rsidP="008E1F7A">
      <w:pPr>
        <w:rPr>
          <w:rFonts w:ascii="Times New Roman" w:hAnsi="Times New Roman"/>
          <w:b/>
          <w:sz w:val="20"/>
          <w:szCs w:val="20"/>
        </w:rPr>
      </w:pPr>
    </w:p>
    <w:p w:rsidR="008E1F7A" w:rsidRPr="00917F01" w:rsidRDefault="008E1F7A" w:rsidP="008E1F7A">
      <w:pPr>
        <w:ind w:firstLine="709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bidi="en-US"/>
        </w:rPr>
        <w:t xml:space="preserve">Общая </w:t>
      </w:r>
      <w:r w:rsidR="00333F77" w:rsidRPr="00917F01">
        <w:rPr>
          <w:rFonts w:ascii="Times New Roman" w:eastAsia="Times New Roman" w:hAnsi="Times New Roman"/>
          <w:b/>
          <w:sz w:val="20"/>
          <w:szCs w:val="20"/>
          <w:lang w:bidi="en-US"/>
        </w:rPr>
        <w:t>характеристика учебного курса</w:t>
      </w:r>
    </w:p>
    <w:p w:rsidR="0024432E" w:rsidRPr="00917F01" w:rsidRDefault="0024432E" w:rsidP="002443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Содержание рабочей программы направлено на освоение учащимися знаний, умений и навыков на профильном уровне, что соответствует образовательной программе МОУ Кадетская школа-интернат в объеме 1 часа в неделю. Она включает все темы, предусмотренные авторской программой «Служу России» Е. И. </w:t>
      </w:r>
      <w:proofErr w:type="spell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Галеевой</w:t>
      </w:r>
      <w:proofErr w:type="spellEnd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E1F7A" w:rsidRPr="00917F01" w:rsidRDefault="008E1F7A" w:rsidP="008E1F7A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Курс «Вооруженные Силы на страже Родины» в рамках профильной подготовки предназначен для обучающихся 5-9 классов. В программе предусмотрено совместное изучение учебного материала юношами и девушками.</w:t>
      </w:r>
    </w:p>
    <w:p w:rsidR="008E1F7A" w:rsidRPr="00917F01" w:rsidRDefault="008E1F7A" w:rsidP="008E1F7A">
      <w:pPr>
        <w:ind w:firstLine="709"/>
        <w:jc w:val="left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Программа выстроена по двум логически взаимосвязанным разделам:</w:t>
      </w:r>
    </w:p>
    <w:p w:rsidR="008E1F7A" w:rsidRPr="00917F01" w:rsidRDefault="008E1F7A" w:rsidP="008E1F7A">
      <w:pPr>
        <w:ind w:firstLine="709"/>
        <w:jc w:val="left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Раздел </w:t>
      </w:r>
      <w:r w:rsidRPr="00917F01">
        <w:rPr>
          <w:rFonts w:ascii="Times New Roman" w:eastAsia="Times New Roman" w:hAnsi="Times New Roman"/>
          <w:sz w:val="20"/>
          <w:szCs w:val="20"/>
          <w:lang w:val="en-US" w:bidi="en-US"/>
        </w:rPr>
        <w:t>I</w:t>
      </w:r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(Р-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val="en-US" w:bidi="en-US"/>
        </w:rPr>
        <w:t>I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>). Вооруженные Силы Российской Федерации. Служба Отечеству</w:t>
      </w:r>
    </w:p>
    <w:p w:rsidR="008E1F7A" w:rsidRPr="00917F01" w:rsidRDefault="008E1F7A" w:rsidP="008E1F7A">
      <w:pPr>
        <w:ind w:firstLine="709"/>
        <w:jc w:val="left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Раздел </w:t>
      </w:r>
      <w:r w:rsidRPr="00917F01">
        <w:rPr>
          <w:rFonts w:ascii="Times New Roman" w:eastAsia="Times New Roman" w:hAnsi="Times New Roman"/>
          <w:sz w:val="20"/>
          <w:szCs w:val="20"/>
          <w:lang w:val="en-US" w:bidi="en-US"/>
        </w:rPr>
        <w:t>II</w:t>
      </w:r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(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>Р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>-</w:t>
      </w:r>
      <w:r w:rsidRPr="00917F01">
        <w:rPr>
          <w:rFonts w:ascii="Times New Roman" w:eastAsia="Times New Roman" w:hAnsi="Times New Roman"/>
          <w:sz w:val="20"/>
          <w:szCs w:val="20"/>
          <w:lang w:val="en-US" w:bidi="en-US"/>
        </w:rPr>
        <w:t>II</w:t>
      </w:r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). Общевоинские Уставы Вооруженных Сил  Российской Федерации </w:t>
      </w:r>
    </w:p>
    <w:p w:rsidR="008E1F7A" w:rsidRPr="00917F01" w:rsidRDefault="008E1F7A" w:rsidP="008E1F7A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lastRenderedPageBreak/>
        <w:t xml:space="preserve">Изучение программы завершается учебными сборами на базе Кадетской 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>школы-интернат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в 6-9 классах, в течение которых обучающиеся закрепляют и совершенствуют знания и умения по общевоинским Уставам Вооруженных Сил Российской Федерации, а также знакомятся с бытом военнослужащих.</w:t>
      </w:r>
    </w:p>
    <w:p w:rsidR="008E1F7A" w:rsidRPr="00917F01" w:rsidRDefault="008E1F7A" w:rsidP="008E1F7A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Материал программы распределен с постепенным усложнением форм и методов учебной работы во времени с учетом его достаточности для качественного изучения материала и получения запланированных результатов.</w:t>
      </w:r>
    </w:p>
    <w:p w:rsidR="008E1F7A" w:rsidRPr="00917F01" w:rsidRDefault="008E1F7A" w:rsidP="008E1F7A">
      <w:pPr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en-US"/>
        </w:rPr>
      </w:pPr>
      <w:r w:rsidRPr="00917F01">
        <w:rPr>
          <w:rFonts w:ascii="Times New Roman" w:eastAsia="Times New Roman" w:hAnsi="Times New Roman"/>
          <w:color w:val="000000"/>
          <w:sz w:val="20"/>
          <w:szCs w:val="20"/>
          <w:lang w:eastAsia="ru-RU" w:bidi="en-US"/>
        </w:rPr>
        <w:t>Программа курса "</w:t>
      </w: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Вооружённые силы  на страже Родины</w:t>
      </w:r>
      <w:r w:rsidRPr="00917F01">
        <w:rPr>
          <w:rFonts w:ascii="Times New Roman" w:eastAsia="Times New Roman" w:hAnsi="Times New Roman"/>
          <w:color w:val="000000"/>
          <w:sz w:val="20"/>
          <w:szCs w:val="20"/>
          <w:lang w:eastAsia="ru-RU" w:bidi="en-US"/>
        </w:rPr>
        <w:t xml:space="preserve">" органически связана с другими разделами курса в Кадетской школе - интернат и </w:t>
      </w:r>
      <w:proofErr w:type="gramStart"/>
      <w:r w:rsidRPr="00917F01">
        <w:rPr>
          <w:rFonts w:ascii="Times New Roman" w:eastAsia="Times New Roman" w:hAnsi="Times New Roman"/>
          <w:color w:val="000000"/>
          <w:sz w:val="20"/>
          <w:szCs w:val="20"/>
          <w:lang w:eastAsia="ru-RU" w:bidi="en-US"/>
        </w:rPr>
        <w:t>направлена</w:t>
      </w:r>
      <w:proofErr w:type="gramEnd"/>
      <w:r w:rsidRPr="00917F01">
        <w:rPr>
          <w:rFonts w:ascii="Times New Roman" w:eastAsia="Times New Roman" w:hAnsi="Times New Roman"/>
          <w:color w:val="000000"/>
          <w:sz w:val="20"/>
          <w:szCs w:val="20"/>
          <w:lang w:eastAsia="ru-RU" w:bidi="en-US"/>
        </w:rPr>
        <w:t xml:space="preserve"> прежде всего на подготовку подрастающего поколения к службе в Вооруженных Силах, выполнению конституционного долга по защите Отечества, патриотического (военно-патриотического) воспитания кадетов.</w:t>
      </w:r>
      <w:r w:rsidRPr="00917F01">
        <w:rPr>
          <w:rFonts w:ascii="Times New Roman" w:eastAsia="Times New Roman" w:hAnsi="Times New Roman"/>
          <w:sz w:val="20"/>
          <w:szCs w:val="20"/>
          <w:lang w:bidi="en-US"/>
        </w:rPr>
        <w:tab/>
      </w:r>
    </w:p>
    <w:p w:rsidR="008E1F7A" w:rsidRPr="00917F01" w:rsidRDefault="008E1F7A" w:rsidP="007321DC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Курс предусматривает ознакомление учащихся с историей создания и развития Вооруженных Сил России, боевыми традициями, символами воинской чести, воинской обязанностью граждан и службой в Вооруженных Силах РФ, с нравственными ценностями. Курс направлен на воспитание уважения к Вооруженным Силам РФ, формирование морально-психологических каче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>ств гр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ажданина, необходимых для прохождения военной службы, а также на проведение военно-профессионального ориентирования в выборе профессии</w:t>
      </w:r>
      <w:r w:rsidR="007321DC"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офицера – защитника Отечества.</w:t>
      </w:r>
    </w:p>
    <w:p w:rsidR="0024432E" w:rsidRPr="00917F01" w:rsidRDefault="0024432E" w:rsidP="0024432E">
      <w:pPr>
        <w:widowControl w:val="0"/>
        <w:shd w:val="clear" w:color="auto" w:fill="FFFFFF"/>
        <w:autoSpaceDE w:val="0"/>
        <w:autoSpaceDN w:val="0"/>
        <w:adjustRightInd w:val="0"/>
        <w:ind w:left="53" w:firstLine="49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Текущий контроль</w:t>
      </w:r>
      <w:r w:rsidRPr="00917F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Предусматривается использование в практике семинаров-собеседований как средства рубежного контроля. К семинарам учащиеся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24432E" w:rsidRPr="00917F01" w:rsidRDefault="0024432E" w:rsidP="0024432E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Итоговый контроль знаний обучающихся осуществляется в виде  тестирования.</w:t>
      </w:r>
    </w:p>
    <w:p w:rsidR="004F16E3" w:rsidRPr="00917F01" w:rsidRDefault="004F16E3" w:rsidP="00917F01">
      <w:pPr>
        <w:jc w:val="both"/>
        <w:rPr>
          <w:rFonts w:ascii="Times New Roman" w:eastAsia="Times New Roman" w:hAnsi="Times New Roman"/>
          <w:b/>
          <w:sz w:val="20"/>
          <w:szCs w:val="20"/>
          <w:lang w:bidi="en-US"/>
        </w:rPr>
      </w:pPr>
    </w:p>
    <w:p w:rsidR="008E1F7A" w:rsidRPr="00917F01" w:rsidRDefault="008E1F7A" w:rsidP="0024432E">
      <w:pPr>
        <w:ind w:firstLine="567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bidi="en-US"/>
        </w:rPr>
        <w:t>Место предмета в учебном плане МОУ  Кадетская школа интернат.</w:t>
      </w:r>
    </w:p>
    <w:p w:rsidR="008E1F7A" w:rsidRPr="00917F01" w:rsidRDefault="008E1F7A" w:rsidP="0024432E">
      <w:pPr>
        <w:ind w:firstLine="709"/>
        <w:jc w:val="left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sz w:val="20"/>
          <w:szCs w:val="20"/>
          <w:lang w:bidi="en-US"/>
        </w:rPr>
        <w:t>Согласно учебному плану Учреждения, для реализации программы на изучение курса «Вооруженные Силы на страже Родины» в 5 классе отводится 35 часов из расчета  1 час в неделю.</w:t>
      </w:r>
    </w:p>
    <w:p w:rsidR="008E1F7A" w:rsidRPr="00917F01" w:rsidRDefault="008E1F7A" w:rsidP="008E1F7A">
      <w:pPr>
        <w:ind w:firstLine="567"/>
        <w:jc w:val="left"/>
        <w:rPr>
          <w:rFonts w:ascii="Times New Roman" w:eastAsia="Times New Roman" w:hAnsi="Times New Roman"/>
          <w:sz w:val="20"/>
          <w:szCs w:val="20"/>
          <w:lang w:bidi="en-US"/>
        </w:rPr>
      </w:pPr>
      <w:r w:rsidRPr="00917F01">
        <w:rPr>
          <w:rFonts w:ascii="Times New Roman" w:eastAsia="Times New Roman" w:hAnsi="Times New Roman"/>
          <w:b/>
          <w:sz w:val="20"/>
          <w:szCs w:val="20"/>
          <w:u w:val="single"/>
          <w:lang w:bidi="en-US"/>
        </w:rPr>
        <w:t>Срок реализации рабочей учебной программы</w:t>
      </w:r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– один учебный год.</w:t>
      </w:r>
    </w:p>
    <w:p w:rsidR="001216CF" w:rsidRPr="00917F01" w:rsidRDefault="001216CF" w:rsidP="001216CF">
      <w:pPr>
        <w:pStyle w:val="af3"/>
        <w:jc w:val="center"/>
        <w:rPr>
          <w:rFonts w:ascii="Times New Roman" w:hAnsi="Times New Roman"/>
          <w:b/>
          <w:bCs/>
          <w:iCs/>
          <w:sz w:val="20"/>
          <w:szCs w:val="20"/>
          <w:lang w:val="ru-RU"/>
        </w:rPr>
      </w:pPr>
    </w:p>
    <w:p w:rsidR="002261B7" w:rsidRPr="00917F01" w:rsidRDefault="00283503" w:rsidP="00CF240A">
      <w:pPr>
        <w:pStyle w:val="af3"/>
        <w:ind w:firstLine="426"/>
        <w:jc w:val="center"/>
        <w:rPr>
          <w:rStyle w:val="ac"/>
          <w:rFonts w:ascii="Times New Roman" w:hAnsi="Times New Roman"/>
          <w:b/>
          <w:bCs/>
          <w:i w:val="0"/>
          <w:sz w:val="20"/>
          <w:szCs w:val="20"/>
          <w:lang w:val="ru-RU"/>
        </w:rPr>
      </w:pPr>
      <w:r w:rsidRPr="00917F01">
        <w:rPr>
          <w:rStyle w:val="ac"/>
          <w:rFonts w:ascii="Times New Roman" w:hAnsi="Times New Roman"/>
          <w:b/>
          <w:bCs/>
          <w:i w:val="0"/>
          <w:sz w:val="20"/>
          <w:szCs w:val="20"/>
          <w:lang w:val="ru-RU"/>
        </w:rPr>
        <w:t>Содержание курса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Ι. Вооруженные Силы Российской Федерации. Служба Отечеству</w:t>
      </w:r>
      <w:r w:rsidR="00CA1FC9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(21 ч)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Тема 1. История кадетских корпусов</w:t>
      </w:r>
      <w:r w:rsidR="00CA1FC9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(5 ч)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1.1. Первые кадетские корпуса в России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Основные предпосылки создания кадетских корпусов. Военное воспитание юношей. «Рыцарская академия». Организация первых кадетских корпусов в России. Шляхетский корпус кадетов. Морской кадетский корпус.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1.2.  Кадетские корпуса в России в </w:t>
      </w:r>
      <w:r w:rsidRPr="00917F01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XVIII</w:t>
      </w: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- начале </w:t>
      </w:r>
      <w:r w:rsidRPr="00917F01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XX</w:t>
      </w: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века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Роль императора Александра </w:t>
      </w:r>
      <w:r w:rsidRPr="00917F01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развитии военного образования. Формирование новых кадетских корпусов при Александре </w:t>
      </w:r>
      <w:r w:rsidRPr="00917F01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(1882-1887 гг.). Открытие новых кадетских корпусов при императоре Николае </w:t>
      </w:r>
      <w:r w:rsidRPr="00917F01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(1896 – 1913 гг.).  Казачьи кадетские корпуса. Военные гимназии. Иркутский кадетский корпус – последний кадетский корпус, открытый в Российской империи.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1.3.  Суворовские и нахимовские училища 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Создание суворовских военных учили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щ в СССР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. Создание нахимовских военно-морских учили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щ в СССР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.  Суворовские и нахимовские училища в настоящее  время.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1.4. Учебные заведения кадетского типа в современной России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Открытие новых корпусов. Современные кадетские корпуса. Организация корпусов и обучение кадет. Обмундирование кадет кадетских корпусов. Нагрудные знаки кадетских корпусов.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1.5. Великие кадеты</w:t>
      </w:r>
    </w:p>
    <w:p w:rsidR="008E1F7A" w:rsidRPr="00917F01" w:rsidRDefault="008E1F7A" w:rsidP="00333F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Исторические судьбы выпускников кадетских образовательных учреждений: 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Фельдмаршалы Румянцев и Кутузов, флотоводцы Беллинсгаузен и Ушаков, Крузенштерн, Нахимов, Лазарев, поэт Сумароков, дипломат и поэт Тютчев, композиторы Римский-Корсаков, Рахманинов, врач </w:t>
      </w:r>
      <w:proofErr w:type="spell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Сеченев</w:t>
      </w:r>
      <w:proofErr w:type="spellEnd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, художник Верещагин, писатели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Радищев, Достоевский, Куприн, Лесков, Даль, основатель российского театра Волков. </w:t>
      </w:r>
      <w:proofErr w:type="gramEnd"/>
    </w:p>
    <w:p w:rsidR="002B61FC" w:rsidRDefault="002B61FC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8E1F7A" w:rsidRPr="00917F01" w:rsidRDefault="008E1F7A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Тема 2. Вооруженные Силы Российской Федерации</w:t>
      </w:r>
      <w:r w:rsidR="00CA1FC9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(9 ч)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2.1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Память поколений — дни воинской славы России 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Дни воинской славы России — дни славных побед, сыгравших решающую роль в истории государства. Основные  формы  увековечения  памяти  российских  воинов, отличившихся в сражениях, связанных с днями воинской славы России. Города-герои  и города воинской славы России.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2.2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 Состав Вооруженных Сил Российской Федерации. Руководство и управление Вооруженными Силами Российской Федерации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Федерации. 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2. 3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Виды Вооруженных Сил Российской Федерации и рода войск </w:t>
      </w:r>
    </w:p>
    <w:p w:rsidR="008E1F7A" w:rsidRPr="00917F01" w:rsidRDefault="008E1F7A" w:rsidP="007321D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Сухопутные войска, их состав и предназначение. Вооружение и военная техника сухопутных войск. Военно-воздушные Силы (ВВС), их состав и предназначение. Вооружение и военная техника ВВС. Военно-морской флот (ВМФ), его состав и предназначение.</w:t>
      </w:r>
      <w:r w:rsidR="007321DC"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Вооружение и военная техника. </w:t>
      </w:r>
    </w:p>
    <w:p w:rsidR="007304E6" w:rsidRPr="002B61FC" w:rsidRDefault="007304E6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1F7A" w:rsidRPr="00917F01" w:rsidRDefault="00CA1FC9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Тема 3</w:t>
      </w:r>
      <w:r w:rsidR="008E1F7A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. Символы воинской чести</w:t>
      </w: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(6 ч)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.1. Боевое Знамя воинской части 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Боевое Знамя воинской части — символ воинской чести, доблести и славы. 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.2. Ордена — почетные награды за воинские отличия и заслуги в бою и военной службе 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Ордена Российской империи. Ордена СССР. Ордена и медали РФ. История государственных наград России за военные заслуги перед Отечеством. 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.3. Ритуалы Вооруженных Сил Российской Федерации 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Ритуал приведения военнослужащих к Военной присяге. Военная присяга и ее </w:t>
      </w:r>
      <w:proofErr w:type="gramStart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роль</w:t>
      </w:r>
      <w:proofErr w:type="gramEnd"/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и значение для каждого военнослужащего. Порядок приведения к Военной присяге солдат и матросов, прибывших на пополнение в воинскую часть. Текст Военной присяги.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3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.4. Военная форма одежды, воинские звания и знаки различия.</w:t>
      </w:r>
    </w:p>
    <w:p w:rsidR="0024432E" w:rsidRPr="00917F01" w:rsidRDefault="008E1F7A" w:rsidP="0028350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Предназначение  военной  формы  одежды  и  знаков  различия военнослужащих, их воспитательное значение. Составы военнослужащих и воинские звания. </w:t>
      </w:r>
    </w:p>
    <w:p w:rsidR="002B61FC" w:rsidRDefault="002B61FC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8E1F7A" w:rsidRPr="00917F01" w:rsidRDefault="00CA1FC9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Тема 4</w:t>
      </w:r>
      <w:r w:rsidR="008E1F7A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. Особенности военной службы</w:t>
      </w: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(1 ч)</w:t>
      </w:r>
    </w:p>
    <w:p w:rsidR="008E1F7A" w:rsidRPr="00917F01" w:rsidRDefault="00CA1FC9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4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.1. Правовые основы военной службы </w:t>
      </w:r>
    </w:p>
    <w:p w:rsidR="000127C8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Положения Конституции Российской Федерации 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Практическая работа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  <w:r w:rsidR="008E1F7A"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Работа с нормативно-правовыми документами. </w:t>
      </w:r>
    </w:p>
    <w:p w:rsidR="008E1F7A" w:rsidRPr="00917F01" w:rsidRDefault="008E1F7A" w:rsidP="000127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1F7A" w:rsidRPr="00917F01" w:rsidRDefault="008E1F7A" w:rsidP="00333F77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ΙΙ. Общевоинские Уставы Вооруженных Сил РФ</w:t>
      </w:r>
      <w:r w:rsidR="000127C8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(14 ч)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Тема 5</w:t>
      </w:r>
      <w:r w:rsidR="008E1F7A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. Устав внутренней службы</w:t>
      </w: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(7 ч)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.1. Общевоинские уставы— </w:t>
      </w:r>
      <w:proofErr w:type="gramStart"/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эт</w:t>
      </w:r>
      <w:proofErr w:type="gramEnd"/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о нормативно-правовые акты, регламентирующие жизнь и быт военнослужащих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История развития общевоинских уставов. Устав внутренней службы Вооруженных Сил РФ. Дисциплинарный устав Вооруженных Сил Российской Федерации. Устав гарнизонной и караульной службы Вооруженных Сил Российской Федерации Строевой устав Вооруженных Сил Российской Федерации. 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.2. Права, обязанности и ответственность военнослужащих (кадетов)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Общие положения. Права военнослужащих. Общие обязанности военнослужащих. Должностные и специальные обязанности. Ответственность военнослужащих.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.3. Взаимоотношения между военнослужащими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Единоначалие. Командиры и подчиненные. Старшие и младшие. Приказ (приказание), порядок его отдачи и выполнения. Инициатива военнослужащих. Воинское приветствие. Правила воинской вежливости и поведения военнослужащих.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lastRenderedPageBreak/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.4. Обязанности должностных лиц взвода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Обязанно</w:t>
      </w:r>
      <w:r w:rsidR="000127C8" w:rsidRPr="00917F01">
        <w:rPr>
          <w:rFonts w:ascii="Times New Roman" w:eastAsia="Times New Roman" w:hAnsi="Times New Roman"/>
          <w:sz w:val="20"/>
          <w:szCs w:val="20"/>
          <w:lang w:eastAsia="ru-RU"/>
        </w:rPr>
        <w:t>сти солдата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.5. Размещение военнослужащих (кадетов)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Общие положения. Помещения, предусмотренные в казарме. Размещение кадетов. Постели военнослужащих. Хранение стрелкового оружия и боеприпасов. Умывальники и душевые. Комната бытового обслуживания. Отопление, проветривание, освещение помещений. Противопожарная защита.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.6. Распределение времени и  повседневный порядок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Общие положения. Подъем, утренний осмотр и вечерняя поверка. Учебные занятия. Завтрак, обед и ужин. Увольнение из расположения полка. Посещение военнослужащих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5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.7. Суточный наряд</w:t>
      </w:r>
    </w:p>
    <w:p w:rsidR="000127C8" w:rsidRPr="00917F01" w:rsidRDefault="008E1F7A" w:rsidP="007321D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Общие положения. </w:t>
      </w:r>
      <w:r w:rsidR="000127C8" w:rsidRPr="00917F01">
        <w:rPr>
          <w:rFonts w:ascii="Times New Roman" w:eastAsia="Times New Roman" w:hAnsi="Times New Roman"/>
          <w:sz w:val="20"/>
          <w:szCs w:val="20"/>
          <w:lang w:eastAsia="ru-RU"/>
        </w:rPr>
        <w:t>Обязанности дневального.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Тема 6</w:t>
      </w:r>
      <w:r w:rsidR="008E1F7A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. Дисциплинарный Устав Вооруженных Сил РФ</w:t>
      </w: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(4 ч)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6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.1. Общие положения дисциплинарного Устава 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Воинская дисциплина, ее сущность и значение. Обязанности военнослужащих по соблюдению воинской дисциплины. Приказ командира - закон для подчиненных.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6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.2. Поощрения и права командиров по их применению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Общие положения. Виды поощрений. Поощрения, применяемые к солдатам и сержантам. Права командиров по применению поощрений к подчиненным. Порядок применения поощрений.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6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.3. Дисциплинарные взыскания за нарушение воинской дисциплины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Общие положения. Дисциплинарные взыскания, налагаемые на солдат и сержантов. Права командиров налагать дисциплинарные взыскания на подчиненных им солдат и сержантов. Наложение дисциплинарных взысканий в особых случаях. Порядок наложения дисциплинарных взысканий.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6.4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 О предложениях, заявлениях и жалобах</w:t>
      </w:r>
    </w:p>
    <w:p w:rsidR="008E1F7A" w:rsidRPr="00917F01" w:rsidRDefault="008E1F7A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Права и обязанности военнослужащих при подаче предложений, жалоб и заявлений. Порядок подачи предложений, жалоб и заявлений. Порядок ее заполнения, хранения и проверки правильности ведения</w:t>
      </w:r>
    </w:p>
    <w:p w:rsidR="008E1F7A" w:rsidRPr="00917F01" w:rsidRDefault="008E1F7A" w:rsidP="0006711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1F7A" w:rsidRPr="00917F01" w:rsidRDefault="008E1F7A" w:rsidP="008E1F7A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Те</w:t>
      </w:r>
      <w:r w:rsidR="000127C8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ма 7</w:t>
      </w:r>
      <w:r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>. Строевой Устав Вооруженных Сил РФ</w:t>
      </w:r>
      <w:r w:rsidR="000127C8" w:rsidRPr="00917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(2 ч)</w:t>
      </w:r>
    </w:p>
    <w:p w:rsidR="008E1F7A" w:rsidRPr="00917F01" w:rsidRDefault="000127C8" w:rsidP="008E1F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7</w:t>
      </w:r>
      <w:r w:rsidR="008E1F7A" w:rsidRPr="00917F01">
        <w:rPr>
          <w:rFonts w:ascii="Times New Roman" w:eastAsia="Times New Roman" w:hAnsi="Times New Roman"/>
          <w:i/>
          <w:sz w:val="20"/>
          <w:szCs w:val="20"/>
          <w:lang w:eastAsia="ru-RU"/>
        </w:rPr>
        <w:t>.1. Общие положения строевого устава Вооруженных Сил РФ</w:t>
      </w:r>
    </w:p>
    <w:p w:rsidR="002B61FC" w:rsidRPr="002B61FC" w:rsidRDefault="008E1F7A" w:rsidP="002B61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Структура и основные положения строевого устава Вооруженных Сил РФ</w:t>
      </w:r>
      <w:r w:rsidR="0006711F" w:rsidRPr="00917F01">
        <w:rPr>
          <w:rFonts w:ascii="Times New Roman" w:eastAsia="Times New Roman" w:hAnsi="Times New Roman"/>
          <w:sz w:val="20"/>
          <w:szCs w:val="20"/>
          <w:lang w:eastAsia="ru-RU"/>
        </w:rPr>
        <w:t>. Обязанности военнослужащих (кадетов) перед построением и в строю.  Выполнение воинского приветствия</w:t>
      </w:r>
    </w:p>
    <w:p w:rsidR="002B61FC" w:rsidRDefault="002B61FC" w:rsidP="00333F7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</w:p>
    <w:p w:rsidR="00125110" w:rsidRPr="00917F01" w:rsidRDefault="00333F77" w:rsidP="00333F7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Планируемые результаты изучения учебного курса «Вооруженные Силы на страже Родины» в 5 классе</w:t>
      </w:r>
    </w:p>
    <w:p w:rsidR="00125110" w:rsidRPr="00917F01" w:rsidRDefault="00A74C92" w:rsidP="00255FA4">
      <w:pPr>
        <w:pStyle w:val="af3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917F01">
        <w:rPr>
          <w:rFonts w:ascii="Times New Roman" w:hAnsi="Times New Roman"/>
          <w:b/>
          <w:bCs/>
          <w:sz w:val="20"/>
          <w:szCs w:val="20"/>
          <w:lang w:val="ru-RU"/>
        </w:rPr>
        <w:tab/>
        <w:t>В результате изучения курса «Вооруженные Силы на страже Родины» о</w:t>
      </w:r>
      <w:r w:rsidR="007A4CB5" w:rsidRPr="00917F01">
        <w:rPr>
          <w:rFonts w:ascii="Times New Roman" w:hAnsi="Times New Roman"/>
          <w:b/>
          <w:bCs/>
          <w:sz w:val="20"/>
          <w:szCs w:val="20"/>
          <w:lang w:val="ru-RU"/>
        </w:rPr>
        <w:t>бучающиеся  должны:</w:t>
      </w:r>
    </w:p>
    <w:p w:rsidR="008E1F7A" w:rsidRPr="00917F01" w:rsidRDefault="00125110" w:rsidP="008E1F7A">
      <w:pPr>
        <w:ind w:firstLine="567"/>
        <w:jc w:val="left"/>
        <w:rPr>
          <w:b/>
          <w:bCs/>
          <w:sz w:val="20"/>
          <w:szCs w:val="20"/>
        </w:rPr>
      </w:pPr>
      <w:r w:rsidRPr="00917F01">
        <w:rPr>
          <w:rFonts w:ascii="Times New Roman" w:hAnsi="Times New Roman"/>
          <w:b/>
          <w:bCs/>
          <w:sz w:val="20"/>
          <w:szCs w:val="20"/>
        </w:rPr>
        <w:tab/>
      </w:r>
      <w:r w:rsidR="008E1F7A" w:rsidRPr="00917F01">
        <w:rPr>
          <w:b/>
          <w:bCs/>
          <w:sz w:val="20"/>
          <w:szCs w:val="20"/>
        </w:rPr>
        <w:t>знать/понимать:</w:t>
      </w:r>
    </w:p>
    <w:p w:rsidR="008E1F7A" w:rsidRPr="00917F01" w:rsidRDefault="008E1F7A" w:rsidP="008E1F7A">
      <w:pPr>
        <w:pStyle w:val="aa"/>
        <w:numPr>
          <w:ilvl w:val="0"/>
          <w:numId w:val="28"/>
        </w:numPr>
        <w:tabs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 xml:space="preserve">   историю кадетских корпусов в России;</w:t>
      </w:r>
    </w:p>
    <w:p w:rsidR="008E1F7A" w:rsidRPr="00917F01" w:rsidRDefault="008E1F7A" w:rsidP="008E1F7A">
      <w:pPr>
        <w:pStyle w:val="aa"/>
        <w:numPr>
          <w:ilvl w:val="0"/>
          <w:numId w:val="28"/>
        </w:numPr>
        <w:tabs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 xml:space="preserve">  исторические судьбы выпускников кадетских образовательных учреждений;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567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структуру Вооруженных Сил РФ;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567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виды Вооруженных Сил РФ, их состав и предназначение;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дни воинской славы России, формы увековечения памяти;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государственные и военные символы Российской Федерации;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ритуал приведения к военной присяге;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воинские звания, знаки различия военнослужащих;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lastRenderedPageBreak/>
        <w:t>боевые традиции Вооруженных Сил России;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851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 xml:space="preserve">правовые основы военной службы 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основные положения общевоинских уставов ВС РФ;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851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права и обязанности военнослужащих;</w:t>
      </w:r>
    </w:p>
    <w:p w:rsidR="008E1F7A" w:rsidRPr="00917F01" w:rsidRDefault="008E1F7A" w:rsidP="008E1F7A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before="100" w:beforeAutospacing="1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правила внутреннего распорядка;</w:t>
      </w:r>
    </w:p>
    <w:p w:rsidR="008E1F7A" w:rsidRPr="00917F01" w:rsidRDefault="008E1F7A" w:rsidP="004F16E3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порядок размещения и условия быта военнослужащих;</w:t>
      </w:r>
    </w:p>
    <w:p w:rsidR="008E1F7A" w:rsidRPr="00917F01" w:rsidRDefault="008E1F7A" w:rsidP="004F16E3">
      <w:pPr>
        <w:pStyle w:val="aa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обязанности солдата;</w:t>
      </w:r>
    </w:p>
    <w:p w:rsidR="008E1F7A" w:rsidRPr="00917F01" w:rsidRDefault="008E1F7A" w:rsidP="004F16E3">
      <w:pPr>
        <w:pStyle w:val="af3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ind w:left="0" w:firstLine="993"/>
        <w:jc w:val="both"/>
        <w:rPr>
          <w:rFonts w:ascii="Times New Roman" w:hAnsi="Times New Roman"/>
          <w:sz w:val="20"/>
          <w:szCs w:val="20"/>
          <w:lang w:val="ru-RU"/>
        </w:rPr>
      </w:pPr>
      <w:r w:rsidRPr="00917F01">
        <w:rPr>
          <w:rFonts w:ascii="Times New Roman" w:hAnsi="Times New Roman"/>
          <w:sz w:val="20"/>
          <w:szCs w:val="20"/>
          <w:lang w:val="ru-RU"/>
        </w:rPr>
        <w:t>суточный наряд, обязанности дневального, дежурного по столовой;</w:t>
      </w:r>
    </w:p>
    <w:p w:rsidR="008E1F7A" w:rsidRPr="00917F01" w:rsidRDefault="008E1F7A" w:rsidP="004F16E3">
      <w:pPr>
        <w:pStyle w:val="af3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ind w:left="0" w:firstLine="993"/>
        <w:jc w:val="both"/>
        <w:rPr>
          <w:rFonts w:ascii="Times New Roman" w:hAnsi="Times New Roman"/>
          <w:sz w:val="20"/>
          <w:szCs w:val="20"/>
          <w:lang w:val="ru-RU"/>
        </w:rPr>
      </w:pPr>
      <w:r w:rsidRPr="00917F01">
        <w:rPr>
          <w:rFonts w:ascii="Times New Roman" w:hAnsi="Times New Roman"/>
          <w:sz w:val="20"/>
          <w:szCs w:val="20"/>
          <w:lang w:val="ru-RU"/>
        </w:rPr>
        <w:t>сущность воинской дисциплины;</w:t>
      </w:r>
    </w:p>
    <w:p w:rsidR="008E1F7A" w:rsidRPr="00917F01" w:rsidRDefault="008E1F7A" w:rsidP="004F16E3">
      <w:pPr>
        <w:pStyle w:val="af3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ind w:left="0" w:firstLine="993"/>
        <w:jc w:val="both"/>
        <w:rPr>
          <w:rFonts w:ascii="Times New Roman" w:hAnsi="Times New Roman"/>
          <w:sz w:val="20"/>
          <w:szCs w:val="20"/>
          <w:lang w:val="ru-RU"/>
        </w:rPr>
      </w:pPr>
      <w:r w:rsidRPr="00917F01">
        <w:rPr>
          <w:rFonts w:ascii="Times New Roman" w:hAnsi="Times New Roman"/>
          <w:sz w:val="20"/>
          <w:szCs w:val="20"/>
          <w:lang w:val="ru-RU"/>
        </w:rPr>
        <w:t>поощрения и дисциплинарные взыскания, налагаемые на солдат и сержантов;</w:t>
      </w:r>
    </w:p>
    <w:p w:rsidR="008E1F7A" w:rsidRPr="00917F01" w:rsidRDefault="008E1F7A" w:rsidP="004F16E3">
      <w:pPr>
        <w:pStyle w:val="af3"/>
        <w:numPr>
          <w:ilvl w:val="0"/>
          <w:numId w:val="10"/>
        </w:numPr>
        <w:tabs>
          <w:tab w:val="left" w:pos="142"/>
          <w:tab w:val="left" w:pos="851"/>
          <w:tab w:val="left" w:pos="1276"/>
        </w:tabs>
        <w:ind w:left="0" w:firstLine="993"/>
        <w:jc w:val="both"/>
        <w:rPr>
          <w:rFonts w:ascii="Times New Roman" w:hAnsi="Times New Roman"/>
          <w:sz w:val="20"/>
          <w:szCs w:val="20"/>
          <w:lang w:val="ru-RU"/>
        </w:rPr>
      </w:pPr>
      <w:r w:rsidRPr="00917F01">
        <w:rPr>
          <w:rFonts w:ascii="Times New Roman" w:hAnsi="Times New Roman"/>
          <w:sz w:val="20"/>
          <w:szCs w:val="20"/>
          <w:lang w:val="ru-RU"/>
        </w:rPr>
        <w:t xml:space="preserve">необходимость строгого исполнения положений уставов для нормальной организации повседневной кадетской (армейской) жизни.                                                         </w:t>
      </w:r>
    </w:p>
    <w:p w:rsidR="008E1F7A" w:rsidRPr="00917F01" w:rsidRDefault="008E1F7A" w:rsidP="004F16E3">
      <w:pPr>
        <w:tabs>
          <w:tab w:val="left" w:pos="0"/>
          <w:tab w:val="left" w:pos="709"/>
          <w:tab w:val="left" w:pos="851"/>
        </w:tabs>
        <w:ind w:firstLine="567"/>
        <w:jc w:val="left"/>
        <w:rPr>
          <w:b/>
          <w:bCs/>
          <w:sz w:val="20"/>
          <w:szCs w:val="20"/>
        </w:rPr>
      </w:pPr>
      <w:r w:rsidRPr="00917F01">
        <w:rPr>
          <w:b/>
          <w:bCs/>
          <w:sz w:val="20"/>
          <w:szCs w:val="20"/>
        </w:rPr>
        <w:tab/>
        <w:t>Уметь:</w:t>
      </w:r>
    </w:p>
    <w:p w:rsidR="008E1F7A" w:rsidRPr="00917F01" w:rsidRDefault="008E1F7A" w:rsidP="004F16E3">
      <w:pPr>
        <w:pStyle w:val="aa"/>
        <w:numPr>
          <w:ilvl w:val="0"/>
          <w:numId w:val="12"/>
        </w:numPr>
        <w:tabs>
          <w:tab w:val="left" w:pos="0"/>
          <w:tab w:val="left" w:pos="851"/>
          <w:tab w:val="left" w:pos="1120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 xml:space="preserve">  применять на практике требования уставов и правил в повседневной жизни и при несении службы.</w:t>
      </w:r>
    </w:p>
    <w:p w:rsidR="008E1F7A" w:rsidRPr="00917F01" w:rsidRDefault="008E1F7A" w:rsidP="004F16E3">
      <w:pPr>
        <w:pStyle w:val="aa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оценивать уровень своей подготовленности и осуществлять осознанное самоопределение по отношению к военной службе.</w:t>
      </w:r>
    </w:p>
    <w:p w:rsidR="008E1F7A" w:rsidRPr="00917F01" w:rsidRDefault="008E1F7A" w:rsidP="004F16E3">
      <w:pPr>
        <w:pStyle w:val="aa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Обращаться к старшим (начальникам;</w:t>
      </w:r>
    </w:p>
    <w:p w:rsidR="008E1F7A" w:rsidRPr="00917F01" w:rsidRDefault="008E1F7A" w:rsidP="004F16E3">
      <w:pPr>
        <w:pStyle w:val="aa"/>
        <w:numPr>
          <w:ilvl w:val="0"/>
          <w:numId w:val="12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17F01">
        <w:rPr>
          <w:rFonts w:ascii="Times New Roman" w:hAnsi="Times New Roman" w:cs="Times New Roman"/>
          <w:sz w:val="20"/>
          <w:szCs w:val="20"/>
        </w:rPr>
        <w:t>Действовать при выполнении приказаний и отдании воинского приветствия, соблюдать воинскую вежливость</w:t>
      </w:r>
    </w:p>
    <w:p w:rsidR="0024432E" w:rsidRPr="002B61FC" w:rsidRDefault="0024432E" w:rsidP="004F16E3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Pr="00917F01" w:rsidRDefault="002B61FC" w:rsidP="002B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DejaVu Sans" w:hAnsi="Times New Roman"/>
          <w:b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b/>
          <w:kern w:val="1"/>
          <w:sz w:val="20"/>
          <w:szCs w:val="20"/>
          <w:lang w:eastAsia="hi-IN" w:bidi="hi-IN"/>
        </w:rPr>
        <w:t>Учебно-методическое обеспечение</w:t>
      </w:r>
    </w:p>
    <w:p w:rsidR="002B61FC" w:rsidRPr="00917F01" w:rsidRDefault="002B61FC" w:rsidP="002B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DejaVu Sans" w:hAnsi="Times New Roman"/>
          <w:b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b/>
          <w:kern w:val="1"/>
          <w:sz w:val="20"/>
          <w:szCs w:val="20"/>
          <w:lang w:eastAsia="hi-IN" w:bidi="hi-IN"/>
        </w:rPr>
        <w:t>Основная  литература</w:t>
      </w:r>
    </w:p>
    <w:p w:rsidR="002B61FC" w:rsidRPr="00917F01" w:rsidRDefault="002B61FC" w:rsidP="002B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1. Общевоинские уставы Вооруженных  Сил  Российской  Федерации. М.: </w:t>
      </w:r>
      <w:proofErr w:type="spellStart"/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Эксмо</w:t>
      </w:r>
      <w:proofErr w:type="spellEnd"/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, 2009 – (Законы и кодексы).          </w:t>
      </w:r>
    </w:p>
    <w:p w:rsidR="002B61FC" w:rsidRPr="00917F01" w:rsidRDefault="002B61FC" w:rsidP="002B61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            2. Основы военной службы: учебное пособие. А. Т. Смирнов</w:t>
      </w:r>
      <w:proofErr w:type="gramStart"/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., </w:t>
      </w:r>
      <w:proofErr w:type="gramEnd"/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В. А. Васнев. М.: Дрофа, 2007.</w:t>
      </w:r>
    </w:p>
    <w:p w:rsidR="002B61FC" w:rsidRPr="00917F01" w:rsidRDefault="002B61FC" w:rsidP="002B61FC">
      <w:pPr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3.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ab/>
        <w:t>Конституция Российской Федерации;</w:t>
      </w:r>
    </w:p>
    <w:p w:rsidR="002B61FC" w:rsidRPr="00917F01" w:rsidRDefault="002B61FC" w:rsidP="002B61FC">
      <w:pPr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4.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ab/>
        <w:t>Закон РФ «Об образовании в Российской Федерации»;</w:t>
      </w:r>
    </w:p>
    <w:p w:rsidR="002B61FC" w:rsidRPr="00917F01" w:rsidRDefault="002B61FC" w:rsidP="002B61FC">
      <w:pPr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5.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ab/>
        <w:t>Федеральный закон Российской Федерации № 53-ФЗ «О воинской обязанности и военной службе» от 28.03.1998;</w:t>
      </w:r>
    </w:p>
    <w:p w:rsidR="002B61FC" w:rsidRPr="00917F01" w:rsidRDefault="002B61FC" w:rsidP="002B61FC">
      <w:pPr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6.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ab/>
        <w:t>Федеральный закон РФ № 61-ФЗ «Об обороне» от 31.05.1996;</w:t>
      </w:r>
    </w:p>
    <w:p w:rsidR="002B61FC" w:rsidRPr="00917F01" w:rsidRDefault="002B61FC" w:rsidP="002B61FC">
      <w:pPr>
        <w:widowControl w:val="0"/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7.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ab/>
        <w:t>Федеральный закон «О статусе военнослужащих» от 27.05.1998 г., № 76-ФЗ (в редакции ФЗ от 11.11.2003 г., № 141-ФЗ).</w:t>
      </w:r>
    </w:p>
    <w:p w:rsidR="002B61FC" w:rsidRPr="00917F01" w:rsidRDefault="002B61FC" w:rsidP="002B61FC">
      <w:pPr>
        <w:widowControl w:val="0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rFonts w:ascii="Times New Roman" w:eastAsia="DejaVu Sans" w:hAnsi="Times New Roman"/>
          <w:b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b/>
          <w:kern w:val="1"/>
          <w:sz w:val="20"/>
          <w:szCs w:val="20"/>
          <w:lang w:eastAsia="hi-IN" w:bidi="hi-IN"/>
        </w:rPr>
        <w:t>Дополнительная литература</w:t>
      </w:r>
    </w:p>
    <w:p w:rsidR="002B61FC" w:rsidRPr="00917F01" w:rsidRDefault="002B61FC" w:rsidP="002B61FC">
      <w:pPr>
        <w:widowControl w:val="0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1.  Советская историческая энциклопедия, т. 6. М., 1965, с. 771.</w:t>
      </w:r>
    </w:p>
    <w:p w:rsidR="002B61FC" w:rsidRPr="00917F01" w:rsidRDefault="002B61FC" w:rsidP="002B61FC">
      <w:pPr>
        <w:widowControl w:val="0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2.  Гуляев Ю. Н. О раннем периоде жизни и деятельности М.И. Голенищева-Кутузова. - "Бомбардир", 1995, № 3, с. 24-25.</w:t>
      </w:r>
    </w:p>
    <w:p w:rsidR="002B61FC" w:rsidRPr="00917F01" w:rsidRDefault="002B61FC" w:rsidP="002B61FC">
      <w:pPr>
        <w:widowControl w:val="0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3. Журнал «Кадетская перекличка»,  2010  г., № 2. </w:t>
      </w:r>
    </w:p>
    <w:p w:rsidR="002B61FC" w:rsidRPr="00917F01" w:rsidRDefault="002B61FC" w:rsidP="002B61FC">
      <w:pPr>
        <w:widowControl w:val="0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4. Красавин О.А.  В Суворовском кадетском корпусе, М., изд. Менеджер, 1999 г. </w:t>
      </w:r>
    </w:p>
    <w:p w:rsidR="002B61FC" w:rsidRPr="00917F01" w:rsidRDefault="002B61FC" w:rsidP="002B61FC">
      <w:pPr>
        <w:widowControl w:val="0"/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eastAsia="DejaVu Sans" w:hAnsi="Times New Roman"/>
          <w:b/>
          <w:i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 xml:space="preserve">5. </w:t>
      </w:r>
      <w:r w:rsidRPr="00917F01">
        <w:rPr>
          <w:rFonts w:ascii="Times New Roman" w:eastAsia="DejaVu Sans" w:hAnsi="Times New Roman"/>
          <w:iCs/>
          <w:kern w:val="1"/>
          <w:sz w:val="20"/>
          <w:szCs w:val="20"/>
          <w:lang w:eastAsia="hi-IN" w:bidi="hi-IN"/>
        </w:rPr>
        <w:t xml:space="preserve">Военная 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форма. - М.: Терра, 2003.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</w:pPr>
      <w:r w:rsidRPr="00917F01">
        <w:rPr>
          <w:rFonts w:ascii="Times New Roman" w:eastAsia="DejaVu Sans" w:hAnsi="Times New Roman"/>
          <w:iCs/>
          <w:kern w:val="1"/>
          <w:sz w:val="20"/>
          <w:szCs w:val="20"/>
          <w:lang w:eastAsia="hi-IN" w:bidi="hi-IN"/>
        </w:rPr>
        <w:t xml:space="preserve">Энциклопедия </w:t>
      </w:r>
      <w:r w:rsidRPr="00917F01">
        <w:rPr>
          <w:rFonts w:ascii="Times New Roman" w:eastAsia="DejaVu Sans" w:hAnsi="Times New Roman"/>
          <w:kern w:val="1"/>
          <w:sz w:val="20"/>
          <w:szCs w:val="20"/>
          <w:lang w:eastAsia="hi-IN" w:bidi="hi-IN"/>
        </w:rPr>
        <w:t>для детей. История. - М.: Терра, 2000.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Военная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форма. - М.: Терра, 2003.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Военная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энциклопедия. - М: Воениздат, 1987.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История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второй мировой войны. - М.: Воениздат, 1974.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Награды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России. - М.: Воениздат, 1996.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300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великих битв. - М.: 2002.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25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Энциклопедия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для детей. История. - М.: Терра, 2000.</w:t>
      </w:r>
    </w:p>
    <w:p w:rsidR="002B61FC" w:rsidRPr="00917F01" w:rsidRDefault="002B61FC" w:rsidP="002B61FC">
      <w:pPr>
        <w:widowControl w:val="0"/>
        <w:numPr>
          <w:ilvl w:val="0"/>
          <w:numId w:val="29"/>
        </w:numPr>
        <w:tabs>
          <w:tab w:val="left" w:pos="710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Энциклопедия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для детей. История России. Т. 1. - М.: Тер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softHyphen/>
        <w:t>ра, 1998.</w:t>
      </w:r>
    </w:p>
    <w:p w:rsidR="002B61FC" w:rsidRPr="00917F01" w:rsidRDefault="002B61FC" w:rsidP="002B61FC">
      <w:pPr>
        <w:widowControl w:val="0"/>
        <w:numPr>
          <w:ilvl w:val="0"/>
          <w:numId w:val="30"/>
        </w:numPr>
        <w:tabs>
          <w:tab w:val="left" w:pos="710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7F01">
        <w:rPr>
          <w:rFonts w:ascii="Times New Roman" w:eastAsia="Times New Roman" w:hAnsi="Times New Roman"/>
          <w:iCs/>
          <w:sz w:val="20"/>
          <w:szCs w:val="20"/>
          <w:lang w:eastAsia="ru-RU"/>
        </w:rPr>
        <w:lastRenderedPageBreak/>
        <w:t xml:space="preserve">Энциклопедия 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t>для детей. История России. Т. 2 - М.: Тер</w:t>
      </w:r>
      <w:r w:rsidRPr="00917F01">
        <w:rPr>
          <w:rFonts w:ascii="Times New Roman" w:eastAsia="Times New Roman" w:hAnsi="Times New Roman"/>
          <w:sz w:val="20"/>
          <w:szCs w:val="20"/>
          <w:lang w:eastAsia="ru-RU"/>
        </w:rPr>
        <w:softHyphen/>
        <w:t>ра, 1998.</w:t>
      </w:r>
    </w:p>
    <w:p w:rsidR="002B61FC" w:rsidRPr="00917F01" w:rsidRDefault="002B61FC" w:rsidP="002B61FC">
      <w:pPr>
        <w:tabs>
          <w:tab w:val="left" w:pos="4169"/>
        </w:tabs>
        <w:ind w:firstLine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917F01">
        <w:rPr>
          <w:rFonts w:ascii="Times New Roman" w:hAnsi="Times New Roman"/>
          <w:b/>
          <w:bCs/>
          <w:sz w:val="20"/>
          <w:szCs w:val="20"/>
        </w:rPr>
        <w:t>Электронные ресурсы:</w:t>
      </w:r>
    </w:p>
    <w:p w:rsidR="002B61FC" w:rsidRPr="00917F01" w:rsidRDefault="002B61FC" w:rsidP="002B61FC">
      <w:pPr>
        <w:tabs>
          <w:tab w:val="left" w:pos="284"/>
        </w:tabs>
        <w:ind w:firstLine="851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hyperlink r:id="rId9" w:history="1"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http://slovari.yandex.ru/dict/bse/article/00014/46700.htm</w:t>
        </w:r>
      </w:hyperlink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(Военный энциклопедический словарь)</w:t>
      </w:r>
    </w:p>
    <w:p w:rsidR="002B61FC" w:rsidRPr="00917F01" w:rsidRDefault="002B61FC" w:rsidP="002B61FC">
      <w:pPr>
        <w:tabs>
          <w:tab w:val="left" w:pos="284"/>
        </w:tabs>
        <w:ind w:firstLine="851"/>
        <w:jc w:val="left"/>
        <w:rPr>
          <w:rFonts w:ascii="Times New Roman" w:eastAsia="Times New Roman" w:hAnsi="Times New Roman"/>
          <w:sz w:val="20"/>
          <w:szCs w:val="20"/>
          <w:lang w:bidi="en-US"/>
        </w:rPr>
      </w:pPr>
      <w:hyperlink r:id="rId10" w:history="1"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http</w:t>
        </w:r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://</w:t>
        </w:r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www</w:t>
        </w:r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.</w:t>
        </w:r>
        <w:proofErr w:type="spellStart"/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benran</w:t>
        </w:r>
        <w:proofErr w:type="spellEnd"/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.</w:t>
        </w:r>
        <w:proofErr w:type="spellStart"/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ru</w:t>
        </w:r>
        <w:proofErr w:type="spellEnd"/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/</w:t>
        </w:r>
      </w:hyperlink>
      <w:r w:rsidRPr="00917F01">
        <w:rPr>
          <w:rFonts w:ascii="Times New Roman" w:eastAsia="Times New Roman" w:hAnsi="Times New Roman"/>
          <w:sz w:val="20"/>
          <w:szCs w:val="20"/>
          <w:lang w:bidi="en-US"/>
        </w:rPr>
        <w:t xml:space="preserve">  (</w:t>
      </w:r>
      <w:hyperlink r:id="rId11" w:tgtFrame="_blank" w:history="1"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 xml:space="preserve">Новые технологии в информационном обеспечении науки) </w:t>
        </w:r>
      </w:hyperlink>
    </w:p>
    <w:p w:rsidR="002B61FC" w:rsidRPr="00917F01" w:rsidRDefault="002B61FC" w:rsidP="002B61FC">
      <w:pPr>
        <w:tabs>
          <w:tab w:val="left" w:pos="284"/>
        </w:tabs>
        <w:ind w:firstLine="851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hyperlink r:id="rId12" w:history="1"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http</w:t>
        </w:r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://</w:t>
        </w:r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www</w:t>
        </w:r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.</w:t>
        </w:r>
        <w:proofErr w:type="spellStart"/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voeninform</w:t>
        </w:r>
        <w:proofErr w:type="spellEnd"/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.</w:t>
        </w:r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mil</w:t>
        </w:r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.</w:t>
        </w:r>
        <w:proofErr w:type="spellStart"/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ru</w:t>
        </w:r>
        <w:proofErr w:type="spellEnd"/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/</w:t>
        </w:r>
        <w:proofErr w:type="spellStart"/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pereodic</w:t>
        </w:r>
        <w:proofErr w:type="spellEnd"/>
        <w:r w:rsidRPr="00917F01">
          <w:rPr>
            <w:rFonts w:ascii="Times New Roman" w:eastAsia="Times New Roman" w:hAnsi="Times New Roman"/>
            <w:sz w:val="20"/>
            <w:szCs w:val="20"/>
            <w:lang w:bidi="en-US"/>
          </w:rPr>
          <w:t>.</w:t>
        </w:r>
        <w:proofErr w:type="spellStart"/>
        <w:r w:rsidRPr="00917F01">
          <w:rPr>
            <w:rFonts w:ascii="Times New Roman" w:eastAsia="Times New Roman" w:hAnsi="Times New Roman"/>
            <w:sz w:val="20"/>
            <w:szCs w:val="20"/>
            <w:lang w:val="en-US" w:bidi="en-US"/>
          </w:rPr>
          <w:t>htm</w:t>
        </w:r>
        <w:proofErr w:type="spellEnd"/>
      </w:hyperlink>
    </w:p>
    <w:p w:rsidR="002B61FC" w:rsidRPr="00917F01" w:rsidRDefault="002B61FC" w:rsidP="002B61FC">
      <w:pPr>
        <w:tabs>
          <w:tab w:val="left" w:pos="4169"/>
        </w:tabs>
        <w:ind w:firstLine="851"/>
        <w:jc w:val="both"/>
        <w:rPr>
          <w:rFonts w:ascii="Times New Roman" w:hAnsi="Times New Roman"/>
          <w:sz w:val="20"/>
          <w:szCs w:val="20"/>
        </w:rPr>
      </w:pPr>
      <w:r w:rsidRPr="00917F01">
        <w:rPr>
          <w:rFonts w:ascii="Times New Roman" w:hAnsi="Times New Roman"/>
          <w:sz w:val="20"/>
          <w:szCs w:val="20"/>
        </w:rPr>
        <w:t>http://www.scrf.gov.ru</w:t>
      </w:r>
    </w:p>
    <w:p w:rsidR="002B61FC" w:rsidRPr="00917F01" w:rsidRDefault="002B61FC" w:rsidP="002B61FC">
      <w:pPr>
        <w:tabs>
          <w:tab w:val="left" w:pos="4169"/>
        </w:tabs>
        <w:ind w:firstLine="851"/>
        <w:jc w:val="both"/>
        <w:rPr>
          <w:rFonts w:ascii="Times New Roman" w:hAnsi="Times New Roman"/>
          <w:sz w:val="20"/>
          <w:szCs w:val="20"/>
        </w:rPr>
      </w:pPr>
      <w:r w:rsidRPr="00917F01">
        <w:rPr>
          <w:rFonts w:ascii="Times New Roman" w:hAnsi="Times New Roman"/>
          <w:sz w:val="20"/>
          <w:szCs w:val="20"/>
        </w:rPr>
        <w:t>http://www.mvd.ru</w:t>
      </w:r>
    </w:p>
    <w:p w:rsidR="002B61FC" w:rsidRPr="00917F01" w:rsidRDefault="002B61FC" w:rsidP="002B61FC">
      <w:pPr>
        <w:tabs>
          <w:tab w:val="left" w:pos="4169"/>
        </w:tabs>
        <w:ind w:firstLine="851"/>
        <w:jc w:val="both"/>
        <w:rPr>
          <w:rFonts w:ascii="Times New Roman" w:hAnsi="Times New Roman"/>
          <w:sz w:val="20"/>
          <w:szCs w:val="20"/>
        </w:rPr>
      </w:pPr>
      <w:r w:rsidRPr="00917F01">
        <w:rPr>
          <w:rFonts w:ascii="Times New Roman" w:hAnsi="Times New Roman"/>
          <w:sz w:val="20"/>
          <w:szCs w:val="20"/>
        </w:rPr>
        <w:t>http://www.emercom.gov.ru</w:t>
      </w:r>
    </w:p>
    <w:p w:rsidR="002B61FC" w:rsidRPr="00917F01" w:rsidRDefault="002B61FC" w:rsidP="002B61FC">
      <w:pPr>
        <w:tabs>
          <w:tab w:val="left" w:pos="4169"/>
        </w:tabs>
        <w:ind w:firstLine="851"/>
        <w:jc w:val="both"/>
        <w:rPr>
          <w:rFonts w:ascii="Times New Roman" w:hAnsi="Times New Roman"/>
          <w:sz w:val="20"/>
          <w:szCs w:val="20"/>
        </w:rPr>
      </w:pPr>
      <w:r w:rsidRPr="00917F01">
        <w:rPr>
          <w:rFonts w:ascii="Times New Roman" w:hAnsi="Times New Roman"/>
          <w:sz w:val="20"/>
          <w:szCs w:val="20"/>
        </w:rPr>
        <w:t>http://www.minzdrav-rf.ru</w:t>
      </w:r>
    </w:p>
    <w:p w:rsidR="002B61FC" w:rsidRPr="00917F01" w:rsidRDefault="002B61FC" w:rsidP="002B61FC">
      <w:pPr>
        <w:tabs>
          <w:tab w:val="left" w:pos="4169"/>
        </w:tabs>
        <w:ind w:firstLine="851"/>
        <w:jc w:val="both"/>
        <w:rPr>
          <w:rFonts w:ascii="Times New Roman" w:hAnsi="Times New Roman"/>
          <w:sz w:val="20"/>
          <w:szCs w:val="20"/>
        </w:rPr>
      </w:pPr>
      <w:r w:rsidRPr="00917F01">
        <w:rPr>
          <w:rFonts w:ascii="Times New Roman" w:hAnsi="Times New Roman"/>
          <w:sz w:val="20"/>
          <w:szCs w:val="20"/>
        </w:rPr>
        <w:t>http://www.mil.ru</w:t>
      </w:r>
    </w:p>
    <w:p w:rsidR="002B61FC" w:rsidRPr="00917F01" w:rsidRDefault="002B61FC" w:rsidP="002B61FC">
      <w:pPr>
        <w:tabs>
          <w:tab w:val="left" w:pos="112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32E" w:rsidRPr="00917F01" w:rsidRDefault="0024432E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24432E" w:rsidRPr="00917F01" w:rsidRDefault="0024432E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24432E" w:rsidRPr="00917F01" w:rsidRDefault="0024432E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24432E" w:rsidRPr="00917F01" w:rsidRDefault="0024432E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24432E" w:rsidRPr="00917F01" w:rsidRDefault="0024432E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24432E" w:rsidRPr="00917F01" w:rsidRDefault="0024432E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7304E6" w:rsidRDefault="007304E6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2B61FC" w:rsidRPr="002B61FC" w:rsidRDefault="002B61FC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  <w:lang w:val="en-US"/>
        </w:rPr>
      </w:pPr>
    </w:p>
    <w:p w:rsidR="004F16E3" w:rsidRPr="00917F01" w:rsidRDefault="004F16E3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8E1F7A">
      <w:pPr>
        <w:tabs>
          <w:tab w:val="left" w:pos="4169"/>
        </w:tabs>
        <w:jc w:val="both"/>
        <w:rPr>
          <w:rFonts w:ascii="Times New Roman" w:hAnsi="Times New Roman"/>
          <w:sz w:val="24"/>
          <w:szCs w:val="20"/>
        </w:rPr>
      </w:pPr>
    </w:p>
    <w:p w:rsidR="008E1F7A" w:rsidRPr="00917F01" w:rsidRDefault="008E1F7A" w:rsidP="008E1F7A">
      <w:pPr>
        <w:tabs>
          <w:tab w:val="left" w:pos="4169"/>
        </w:tabs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Календарно-тематическое планирование</w:t>
      </w:r>
    </w:p>
    <w:p w:rsidR="008E1F7A" w:rsidRPr="00917F01" w:rsidRDefault="007B7F7A" w:rsidP="008E1F7A">
      <w:pPr>
        <w:tabs>
          <w:tab w:val="left" w:pos="4169"/>
        </w:tabs>
        <w:rPr>
          <w:rFonts w:ascii="Times New Roman" w:hAnsi="Times New Roman"/>
          <w:sz w:val="24"/>
          <w:szCs w:val="20"/>
          <w:u w:val="single"/>
        </w:rPr>
      </w:pPr>
      <w:r w:rsidRPr="00917F01">
        <w:rPr>
          <w:rFonts w:ascii="Times New Roman" w:hAnsi="Times New Roman"/>
          <w:sz w:val="24"/>
          <w:szCs w:val="20"/>
          <w:u w:val="single"/>
        </w:rPr>
        <w:t>по «Вооруженным Силам</w:t>
      </w:r>
      <w:r w:rsidR="008E1F7A" w:rsidRPr="00917F01">
        <w:rPr>
          <w:rFonts w:ascii="Times New Roman" w:hAnsi="Times New Roman"/>
          <w:sz w:val="24"/>
          <w:szCs w:val="20"/>
          <w:u w:val="single"/>
        </w:rPr>
        <w:t xml:space="preserve"> на страже Родины»</w:t>
      </w:r>
    </w:p>
    <w:p w:rsidR="008E1F7A" w:rsidRPr="00917F01" w:rsidRDefault="008E1F7A" w:rsidP="008E1F7A">
      <w:pPr>
        <w:tabs>
          <w:tab w:val="left" w:pos="4169"/>
        </w:tabs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предмет</w:t>
      </w: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Класс</w:t>
      </w:r>
      <w:r w:rsidRPr="00917F01">
        <w:rPr>
          <w:rFonts w:ascii="Times New Roman" w:hAnsi="Times New Roman"/>
          <w:sz w:val="24"/>
          <w:szCs w:val="20"/>
          <w:u w:val="single"/>
        </w:rPr>
        <w:t>___5_</w:t>
      </w: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Учитель______</w:t>
      </w:r>
      <w:proofErr w:type="spellStart"/>
      <w:r w:rsidRPr="00917F01">
        <w:rPr>
          <w:rFonts w:ascii="Times New Roman" w:hAnsi="Times New Roman"/>
          <w:sz w:val="24"/>
          <w:szCs w:val="20"/>
          <w:u w:val="single"/>
        </w:rPr>
        <w:t>Галеева</w:t>
      </w:r>
      <w:proofErr w:type="spellEnd"/>
      <w:r w:rsidRPr="00917F01">
        <w:rPr>
          <w:rFonts w:ascii="Times New Roman" w:hAnsi="Times New Roman"/>
          <w:sz w:val="24"/>
          <w:szCs w:val="20"/>
          <w:u w:val="single"/>
        </w:rPr>
        <w:t xml:space="preserve"> Е.И._</w:t>
      </w: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 xml:space="preserve">Количество часов      </w:t>
      </w: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Всего___35___час; в неделю ___1___час.</w:t>
      </w: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  <w:u w:val="single"/>
        </w:rPr>
      </w:pPr>
      <w:r w:rsidRPr="00917F01">
        <w:rPr>
          <w:rFonts w:ascii="Times New Roman" w:hAnsi="Times New Roman"/>
          <w:sz w:val="24"/>
          <w:szCs w:val="20"/>
        </w:rPr>
        <w:t xml:space="preserve">Планирование составлено на основе  </w:t>
      </w:r>
      <w:r w:rsidRPr="00917F01">
        <w:rPr>
          <w:rFonts w:ascii="Times New Roman" w:hAnsi="Times New Roman"/>
          <w:sz w:val="24"/>
          <w:szCs w:val="20"/>
          <w:u w:val="single"/>
        </w:rPr>
        <w:t xml:space="preserve"> программы «Основы безопасности жизнедеятельности. </w:t>
      </w:r>
      <w:r w:rsidRPr="00917F01">
        <w:rPr>
          <w:rFonts w:ascii="Times New Roman" w:hAnsi="Times New Roman"/>
          <w:sz w:val="24"/>
          <w:szCs w:val="20"/>
          <w:u w:val="single"/>
          <w:lang w:bidi="en-US"/>
        </w:rPr>
        <w:t xml:space="preserve">Комплексная учебная программа для 5-11 классов общеобразовательных учреждений». </w:t>
      </w:r>
      <w:r w:rsidRPr="00917F01">
        <w:rPr>
          <w:rFonts w:ascii="Times New Roman" w:hAnsi="Times New Roman"/>
          <w:sz w:val="24"/>
          <w:szCs w:val="20"/>
          <w:u w:val="single"/>
        </w:rPr>
        <w:t xml:space="preserve">Авторы А. Т. Смирнов, Б. О. Хренников под редакцией А. Т. Смирнова, Москва «Просвещение» 2010 год и авторской программы «Служу России» по курсу «Вооруженные Силы на страже Родины» </w:t>
      </w:r>
      <w:proofErr w:type="spellStart"/>
      <w:r w:rsidRPr="00917F01">
        <w:rPr>
          <w:rFonts w:ascii="Times New Roman" w:hAnsi="Times New Roman"/>
          <w:sz w:val="24"/>
          <w:szCs w:val="20"/>
          <w:u w:val="single"/>
        </w:rPr>
        <w:t>Галеевой</w:t>
      </w:r>
      <w:proofErr w:type="spellEnd"/>
      <w:r w:rsidRPr="00917F01">
        <w:rPr>
          <w:rFonts w:ascii="Times New Roman" w:hAnsi="Times New Roman"/>
          <w:sz w:val="24"/>
          <w:szCs w:val="20"/>
          <w:u w:val="single"/>
        </w:rPr>
        <w:t xml:space="preserve"> Е. И. </w:t>
      </w:r>
      <w:proofErr w:type="spellStart"/>
      <w:r w:rsidRPr="00917F01">
        <w:rPr>
          <w:rFonts w:ascii="Times New Roman" w:hAnsi="Times New Roman"/>
          <w:sz w:val="24"/>
          <w:szCs w:val="20"/>
          <w:u w:val="single"/>
        </w:rPr>
        <w:t>Мензелинский</w:t>
      </w:r>
      <w:proofErr w:type="spellEnd"/>
      <w:r w:rsidRPr="00917F01">
        <w:rPr>
          <w:rFonts w:ascii="Times New Roman" w:hAnsi="Times New Roman"/>
          <w:sz w:val="24"/>
          <w:szCs w:val="20"/>
          <w:u w:val="single"/>
        </w:rPr>
        <w:t xml:space="preserve"> район, 2013 г.       </w:t>
      </w: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bCs/>
          <w:sz w:val="24"/>
          <w:szCs w:val="20"/>
        </w:rPr>
      </w:pP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</w:p>
    <w:p w:rsidR="008E1F7A" w:rsidRPr="00917F01" w:rsidRDefault="008E1F7A" w:rsidP="008E1F7A">
      <w:pPr>
        <w:pBdr>
          <w:bottom w:val="single" w:sz="12" w:space="1" w:color="auto"/>
        </w:pBd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Учебники:</w:t>
      </w:r>
    </w:p>
    <w:p w:rsidR="008E1F7A" w:rsidRPr="00917F01" w:rsidRDefault="008E1F7A" w:rsidP="008E1F7A">
      <w:pPr>
        <w:pBdr>
          <w:bottom w:val="single" w:sz="12" w:space="1" w:color="auto"/>
        </w:pBd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  <w:u w:val="single"/>
        </w:rPr>
        <w:t xml:space="preserve">     1. </w:t>
      </w:r>
      <w:r w:rsidRPr="00917F01">
        <w:rPr>
          <w:rFonts w:ascii="Times New Roman" w:hAnsi="Times New Roman"/>
          <w:iCs/>
          <w:sz w:val="24"/>
          <w:szCs w:val="20"/>
          <w:u w:val="single"/>
        </w:rPr>
        <w:t>Смирнов А.Т. , Васнев В.А. Основы военной службы: учебное пособие. М.: Дрофа, 2007.</w:t>
      </w:r>
    </w:p>
    <w:p w:rsidR="008E1F7A" w:rsidRPr="00917F01" w:rsidRDefault="008E1F7A" w:rsidP="008E1F7A">
      <w:pPr>
        <w:pBdr>
          <w:bottom w:val="single" w:sz="12" w:space="1" w:color="auto"/>
        </w:pBd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 xml:space="preserve">    2. Общевоинские уставы Вооруженных  Сил  Российской  Федерации. М.: </w:t>
      </w:r>
      <w:proofErr w:type="spellStart"/>
      <w:r w:rsidRPr="00917F01">
        <w:rPr>
          <w:rFonts w:ascii="Times New Roman" w:hAnsi="Times New Roman"/>
          <w:sz w:val="24"/>
          <w:szCs w:val="20"/>
        </w:rPr>
        <w:t>Эксмо</w:t>
      </w:r>
      <w:proofErr w:type="spellEnd"/>
      <w:r w:rsidRPr="00917F01">
        <w:rPr>
          <w:rFonts w:ascii="Times New Roman" w:hAnsi="Times New Roman"/>
          <w:sz w:val="24"/>
          <w:szCs w:val="20"/>
        </w:rPr>
        <w:t xml:space="preserve">, 2009 – (Законы и кодексы)                </w:t>
      </w:r>
    </w:p>
    <w:p w:rsidR="008E1F7A" w:rsidRPr="00917F01" w:rsidRDefault="008E1F7A" w:rsidP="008E1F7A">
      <w:pPr>
        <w:tabs>
          <w:tab w:val="left" w:pos="4169"/>
        </w:tabs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название, автор, издательство, год издания</w:t>
      </w:r>
    </w:p>
    <w:p w:rsidR="008E1F7A" w:rsidRPr="00917F01" w:rsidRDefault="008E1F7A" w:rsidP="008E1F7A">
      <w:pPr>
        <w:tabs>
          <w:tab w:val="left" w:pos="4169"/>
        </w:tabs>
        <w:rPr>
          <w:rFonts w:ascii="Times New Roman" w:hAnsi="Times New Roman"/>
          <w:sz w:val="24"/>
          <w:szCs w:val="20"/>
        </w:rPr>
      </w:pPr>
    </w:p>
    <w:p w:rsidR="008E1F7A" w:rsidRPr="00917F01" w:rsidRDefault="008E1F7A" w:rsidP="008E1F7A">
      <w:pP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Дополнительная литература</w:t>
      </w:r>
    </w:p>
    <w:p w:rsidR="008E1F7A" w:rsidRPr="00917F01" w:rsidRDefault="008E1F7A" w:rsidP="008E1F7A">
      <w:pPr>
        <w:pBdr>
          <w:bottom w:val="single" w:sz="12" w:space="1" w:color="auto"/>
        </w:pBdr>
        <w:tabs>
          <w:tab w:val="left" w:pos="4169"/>
        </w:tabs>
        <w:jc w:val="left"/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Федеральные  законы:    "Об    обороне", "О воинской обязанности и военной службе", «О статусе военнослужащих"</w:t>
      </w:r>
    </w:p>
    <w:p w:rsidR="008E1F7A" w:rsidRPr="00917F01" w:rsidRDefault="008E1F7A" w:rsidP="008E1F7A">
      <w:pPr>
        <w:tabs>
          <w:tab w:val="left" w:pos="4169"/>
        </w:tabs>
        <w:rPr>
          <w:rFonts w:ascii="Times New Roman" w:hAnsi="Times New Roman"/>
          <w:sz w:val="24"/>
          <w:szCs w:val="20"/>
        </w:rPr>
      </w:pPr>
      <w:r w:rsidRPr="00917F01">
        <w:rPr>
          <w:rFonts w:ascii="Times New Roman" w:hAnsi="Times New Roman"/>
          <w:sz w:val="24"/>
          <w:szCs w:val="20"/>
        </w:rPr>
        <w:t>название, автор, издательство, год издания</w:t>
      </w:r>
    </w:p>
    <w:p w:rsidR="008E1F7A" w:rsidRPr="00917F01" w:rsidRDefault="008E1F7A" w:rsidP="008E1F7A">
      <w:pPr>
        <w:tabs>
          <w:tab w:val="left" w:pos="4169"/>
        </w:tabs>
        <w:rPr>
          <w:rFonts w:ascii="Times New Roman" w:hAnsi="Times New Roman"/>
          <w:sz w:val="20"/>
          <w:szCs w:val="20"/>
        </w:rPr>
      </w:pPr>
    </w:p>
    <w:p w:rsidR="008E1F7A" w:rsidRPr="00917F01" w:rsidRDefault="008E1F7A" w:rsidP="008E1F7A">
      <w:pPr>
        <w:jc w:val="both"/>
        <w:rPr>
          <w:rFonts w:ascii="Times New Roman" w:hAnsi="Times New Roman"/>
          <w:sz w:val="20"/>
          <w:szCs w:val="20"/>
        </w:rPr>
      </w:pPr>
    </w:p>
    <w:p w:rsidR="008E1F7A" w:rsidRPr="00917F01" w:rsidRDefault="008E1F7A" w:rsidP="008E1F7A">
      <w:pPr>
        <w:ind w:left="284"/>
        <w:rPr>
          <w:rFonts w:ascii="Times New Roman" w:hAnsi="Times New Roman"/>
          <w:b/>
          <w:sz w:val="20"/>
          <w:szCs w:val="20"/>
        </w:rPr>
      </w:pPr>
    </w:p>
    <w:p w:rsidR="007321DC" w:rsidRDefault="007321DC" w:rsidP="008E1F7A">
      <w:pPr>
        <w:ind w:left="284"/>
        <w:rPr>
          <w:rFonts w:ascii="Times New Roman" w:hAnsi="Times New Roman"/>
          <w:b/>
          <w:sz w:val="20"/>
          <w:szCs w:val="20"/>
          <w:lang w:val="en-US"/>
        </w:rPr>
      </w:pPr>
    </w:p>
    <w:p w:rsidR="007304E6" w:rsidRPr="007304E6" w:rsidRDefault="007304E6" w:rsidP="008E1F7A">
      <w:pPr>
        <w:ind w:left="284"/>
        <w:rPr>
          <w:rFonts w:ascii="Times New Roman" w:hAnsi="Times New Roman"/>
          <w:b/>
          <w:sz w:val="20"/>
          <w:szCs w:val="20"/>
          <w:lang w:val="en-US"/>
        </w:rPr>
      </w:pPr>
    </w:p>
    <w:p w:rsidR="007321DC" w:rsidRPr="00917F01" w:rsidRDefault="007321DC" w:rsidP="008E1F7A">
      <w:pPr>
        <w:ind w:left="284"/>
        <w:rPr>
          <w:rFonts w:ascii="Times New Roman" w:hAnsi="Times New Roman"/>
          <w:b/>
          <w:sz w:val="20"/>
          <w:szCs w:val="20"/>
        </w:rPr>
      </w:pPr>
    </w:p>
    <w:p w:rsidR="007321DC" w:rsidRPr="00917F01" w:rsidRDefault="007321DC" w:rsidP="008E1F7A">
      <w:pPr>
        <w:ind w:left="284"/>
        <w:rPr>
          <w:rFonts w:ascii="Times New Roman" w:hAnsi="Times New Roman"/>
          <w:b/>
          <w:sz w:val="20"/>
          <w:szCs w:val="20"/>
        </w:rPr>
      </w:pPr>
    </w:p>
    <w:tbl>
      <w:tblPr>
        <w:tblStyle w:val="1"/>
        <w:tblW w:w="16160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"/>
        <w:gridCol w:w="1417"/>
        <w:gridCol w:w="3969"/>
        <w:gridCol w:w="2977"/>
        <w:gridCol w:w="1417"/>
        <w:gridCol w:w="1418"/>
        <w:gridCol w:w="709"/>
        <w:gridCol w:w="77"/>
        <w:gridCol w:w="64"/>
        <w:gridCol w:w="567"/>
      </w:tblGrid>
      <w:tr w:rsidR="008E1F7A" w:rsidRPr="00917F01" w:rsidTr="00CA1FC9">
        <w:trPr>
          <w:trHeight w:val="675"/>
        </w:trPr>
        <w:tc>
          <w:tcPr>
            <w:tcW w:w="851" w:type="dxa"/>
            <w:vMerge w:val="restart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127" w:type="dxa"/>
            <w:vMerge w:val="restart"/>
          </w:tcPr>
          <w:p w:rsidR="008E1F7A" w:rsidRPr="00917F01" w:rsidRDefault="008E1F7A" w:rsidP="008E1F7A">
            <w:pPr>
              <w:jc w:val="left"/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8E1F7A" w:rsidRPr="00917F01" w:rsidRDefault="008E1F7A" w:rsidP="008E1F7A">
            <w:pPr>
              <w:ind w:left="113" w:right="113"/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8E1F7A" w:rsidRPr="00917F01" w:rsidRDefault="00136025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 xml:space="preserve">Элементы содержания </w:t>
            </w:r>
          </w:p>
        </w:tc>
        <w:tc>
          <w:tcPr>
            <w:tcW w:w="2977" w:type="dxa"/>
            <w:vMerge w:val="restart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1417" w:type="dxa"/>
            <w:vMerge w:val="restart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Виды контроля</w:t>
            </w:r>
          </w:p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8E1F7A" w:rsidRPr="00917F01" w:rsidRDefault="00136025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  <w:tc>
          <w:tcPr>
            <w:tcW w:w="1417" w:type="dxa"/>
            <w:gridSpan w:val="4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Дата проведения</w:t>
            </w:r>
          </w:p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</w:tr>
      <w:tr w:rsidR="008E1F7A" w:rsidRPr="00917F01" w:rsidTr="00CA1FC9">
        <w:trPr>
          <w:trHeight w:val="675"/>
        </w:trPr>
        <w:tc>
          <w:tcPr>
            <w:tcW w:w="851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gridSpan w:val="3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факт</w:t>
            </w:r>
          </w:p>
        </w:tc>
      </w:tr>
      <w:tr w:rsidR="008E1F7A" w:rsidRPr="00917F01" w:rsidTr="00CA1FC9">
        <w:trPr>
          <w:trHeight w:val="325"/>
        </w:trPr>
        <w:tc>
          <w:tcPr>
            <w:tcW w:w="851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7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69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09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  <w:gridSpan w:val="3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10</w:t>
            </w:r>
          </w:p>
        </w:tc>
      </w:tr>
      <w:tr w:rsidR="008E1F7A" w:rsidRPr="00917F01" w:rsidTr="00CA1FC9">
        <w:trPr>
          <w:trHeight w:val="325"/>
        </w:trPr>
        <w:tc>
          <w:tcPr>
            <w:tcW w:w="16160" w:type="dxa"/>
            <w:gridSpan w:val="12"/>
          </w:tcPr>
          <w:p w:rsidR="008E1F7A" w:rsidRPr="00917F01" w:rsidRDefault="00407126" w:rsidP="00407126">
            <w:pPr>
              <w:rPr>
                <w:rFonts w:ascii="Times New Roman" w:hAnsi="Times New Roman"/>
                <w:b/>
                <w:lang w:val="en-US"/>
              </w:rPr>
            </w:pPr>
            <w:r w:rsidRPr="00917F01">
              <w:rPr>
                <w:rFonts w:ascii="Times New Roman" w:hAnsi="Times New Roman"/>
                <w:b/>
              </w:rPr>
              <w:t>Раздел Ι. Вооруженные Силы Российской Федерации. Служба Отечеству (21 ч)</w:t>
            </w:r>
          </w:p>
        </w:tc>
      </w:tr>
      <w:tr w:rsidR="008E1F7A" w:rsidRPr="00917F01" w:rsidTr="0018158C">
        <w:trPr>
          <w:trHeight w:val="320"/>
        </w:trPr>
        <w:tc>
          <w:tcPr>
            <w:tcW w:w="851" w:type="dxa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892" w:type="dxa"/>
            <w:gridSpan w:val="7"/>
          </w:tcPr>
          <w:p w:rsidR="008E1F7A" w:rsidRPr="00917F01" w:rsidRDefault="00407126" w:rsidP="00407126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Тема 1. История кадетских корпусов (5 ч)</w:t>
            </w:r>
          </w:p>
        </w:tc>
        <w:tc>
          <w:tcPr>
            <w:tcW w:w="786" w:type="dxa"/>
            <w:gridSpan w:val="2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1" w:type="dxa"/>
            <w:gridSpan w:val="2"/>
          </w:tcPr>
          <w:p w:rsidR="008E1F7A" w:rsidRPr="00917F01" w:rsidRDefault="008E1F7A" w:rsidP="008E1F7A">
            <w:pPr>
              <w:rPr>
                <w:rFonts w:ascii="Times New Roman" w:hAnsi="Times New Roman"/>
                <w:b/>
              </w:rPr>
            </w:pPr>
          </w:p>
        </w:tc>
      </w:tr>
      <w:tr w:rsidR="008E1F7A" w:rsidRPr="00917F01" w:rsidTr="0018158C">
        <w:tc>
          <w:tcPr>
            <w:tcW w:w="851" w:type="dxa"/>
          </w:tcPr>
          <w:p w:rsidR="008E1F7A" w:rsidRPr="00917F01" w:rsidRDefault="008E1F7A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8E1F7A" w:rsidRPr="00917F01" w:rsidRDefault="00407126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Первые кадетские корпуса в России</w:t>
            </w:r>
          </w:p>
        </w:tc>
        <w:tc>
          <w:tcPr>
            <w:tcW w:w="567" w:type="dxa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E1F7A" w:rsidRPr="00917F01" w:rsidRDefault="008E1F7A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Изучение</w:t>
            </w:r>
          </w:p>
          <w:p w:rsidR="008E1F7A" w:rsidRPr="00917F01" w:rsidRDefault="008E1F7A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нового</w:t>
            </w:r>
          </w:p>
          <w:p w:rsidR="008E1F7A" w:rsidRPr="00917F01" w:rsidRDefault="008E1F7A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3969" w:type="dxa"/>
          </w:tcPr>
          <w:p w:rsidR="008E1F7A" w:rsidRPr="00917F01" w:rsidRDefault="00407126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Основные предпосылки создания кадетских корпусов. Военное воспитание юношей. «Рыцарская академия». Организация первых кадетских корпусов в России. Шляхетский корпус кадетов. Морской кадетский корпус.</w:t>
            </w:r>
          </w:p>
        </w:tc>
        <w:tc>
          <w:tcPr>
            <w:tcW w:w="2977" w:type="dxa"/>
          </w:tcPr>
          <w:p w:rsidR="00F44E27" w:rsidRPr="00917F01" w:rsidRDefault="00F44E27" w:rsidP="008E1F7A">
            <w:pPr>
              <w:jc w:val="both"/>
              <w:rPr>
                <w:rFonts w:ascii="Times New Roman" w:hAnsi="Times New Roman"/>
                <w:i/>
              </w:rPr>
            </w:pPr>
            <w:r w:rsidRPr="00917F01">
              <w:rPr>
                <w:rFonts w:ascii="Times New Roman" w:hAnsi="Times New Roman"/>
                <w:i/>
              </w:rPr>
              <w:t>Знать:</w:t>
            </w:r>
          </w:p>
          <w:p w:rsidR="008E1F7A" w:rsidRPr="00917F01" w:rsidRDefault="00F44E27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- причины создания кадетских корпусов;</w:t>
            </w:r>
          </w:p>
          <w:p w:rsidR="00F44E27" w:rsidRPr="00917F01" w:rsidRDefault="00F44E27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- первые российские кадетские корпуса</w:t>
            </w:r>
          </w:p>
        </w:tc>
        <w:tc>
          <w:tcPr>
            <w:tcW w:w="1417" w:type="dxa"/>
          </w:tcPr>
          <w:p w:rsidR="008E1F7A" w:rsidRPr="00917F01" w:rsidRDefault="008E1F7A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8E1F7A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786" w:type="dxa"/>
            <w:gridSpan w:val="2"/>
          </w:tcPr>
          <w:p w:rsidR="008E1F7A" w:rsidRPr="00917F01" w:rsidRDefault="0018158C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3.09</w:t>
            </w:r>
          </w:p>
        </w:tc>
        <w:tc>
          <w:tcPr>
            <w:tcW w:w="631" w:type="dxa"/>
            <w:gridSpan w:val="2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</w:p>
        </w:tc>
      </w:tr>
      <w:tr w:rsidR="008E1F7A" w:rsidRPr="00917F01" w:rsidTr="0018158C">
        <w:tc>
          <w:tcPr>
            <w:tcW w:w="851" w:type="dxa"/>
          </w:tcPr>
          <w:p w:rsidR="008E1F7A" w:rsidRPr="00917F01" w:rsidRDefault="008E1F7A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07126" w:rsidRPr="00917F01" w:rsidRDefault="00407126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Кадетские корпуса в России в </w:t>
            </w:r>
            <w:r w:rsidRPr="00917F01">
              <w:rPr>
                <w:rFonts w:ascii="Times New Roman" w:hAnsi="Times New Roman"/>
                <w:lang w:val="en-US"/>
              </w:rPr>
              <w:t>XVIII</w:t>
            </w:r>
            <w:r w:rsidRPr="00917F01">
              <w:rPr>
                <w:rFonts w:ascii="Times New Roman" w:hAnsi="Times New Roman"/>
              </w:rPr>
              <w:t xml:space="preserve">- начале </w:t>
            </w:r>
            <w:r w:rsidRPr="00917F01">
              <w:rPr>
                <w:rFonts w:ascii="Times New Roman" w:hAnsi="Times New Roman"/>
                <w:lang w:val="en-US"/>
              </w:rPr>
              <w:t>XX</w:t>
            </w:r>
            <w:r w:rsidRPr="00917F01">
              <w:rPr>
                <w:rFonts w:ascii="Times New Roman" w:hAnsi="Times New Roman"/>
              </w:rPr>
              <w:t xml:space="preserve"> века</w:t>
            </w:r>
          </w:p>
          <w:p w:rsidR="008E1F7A" w:rsidRPr="00917F01" w:rsidRDefault="008E1F7A" w:rsidP="008E1F7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E1F7A" w:rsidRPr="00917F01" w:rsidRDefault="00DF451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8E1F7A" w:rsidRPr="00917F01" w:rsidRDefault="00407126" w:rsidP="008E1F7A">
            <w:pPr>
              <w:jc w:val="both"/>
              <w:rPr>
                <w:rFonts w:ascii="Times New Roman" w:hAnsi="Times New Roman"/>
                <w:i/>
              </w:rPr>
            </w:pPr>
            <w:r w:rsidRPr="00917F01">
              <w:rPr>
                <w:rFonts w:ascii="Times New Roman" w:hAnsi="Times New Roman"/>
              </w:rPr>
              <w:t xml:space="preserve">Роль императора Александра </w:t>
            </w:r>
            <w:r w:rsidRPr="00917F01">
              <w:rPr>
                <w:rFonts w:ascii="Times New Roman" w:hAnsi="Times New Roman"/>
                <w:lang w:val="en-US"/>
              </w:rPr>
              <w:t>III</w:t>
            </w:r>
            <w:r w:rsidRPr="00917F01">
              <w:rPr>
                <w:rFonts w:ascii="Times New Roman" w:hAnsi="Times New Roman"/>
              </w:rPr>
              <w:t xml:space="preserve"> в развитии военного образования. Формирование новых кадетских корпусов при Александре </w:t>
            </w:r>
            <w:r w:rsidRPr="00917F01">
              <w:rPr>
                <w:rFonts w:ascii="Times New Roman" w:hAnsi="Times New Roman"/>
                <w:lang w:val="en-US"/>
              </w:rPr>
              <w:t>III</w:t>
            </w:r>
            <w:r w:rsidRPr="00917F01">
              <w:rPr>
                <w:rFonts w:ascii="Times New Roman" w:hAnsi="Times New Roman"/>
              </w:rPr>
              <w:t xml:space="preserve"> (1882-1887 гг.). Открытие новых кадетских корпусов при императоре Николае </w:t>
            </w:r>
            <w:r w:rsidRPr="00917F01">
              <w:rPr>
                <w:rFonts w:ascii="Times New Roman" w:hAnsi="Times New Roman"/>
                <w:lang w:val="en-US"/>
              </w:rPr>
              <w:t>II</w:t>
            </w:r>
            <w:r w:rsidRPr="00917F01">
              <w:rPr>
                <w:rFonts w:ascii="Times New Roman" w:hAnsi="Times New Roman"/>
              </w:rPr>
              <w:t xml:space="preserve"> (1896 – 1913 гг.).  Казачьи кадетские корпуса. Военные гимназии. Иркутский кадетский корпус – последний кадетский корпус, открытый в Российской империи.</w:t>
            </w:r>
          </w:p>
        </w:tc>
        <w:tc>
          <w:tcPr>
            <w:tcW w:w="2977" w:type="dxa"/>
          </w:tcPr>
          <w:p w:rsidR="00DF4513" w:rsidRPr="00917F01" w:rsidRDefault="00DF4513" w:rsidP="00DF451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 развитии кадетских корпусов в </w:t>
            </w:r>
            <w:r w:rsidRPr="00917F01">
              <w:rPr>
                <w:rFonts w:ascii="Times New Roman" w:hAnsi="Times New Roman"/>
                <w:lang w:val="en-US"/>
              </w:rPr>
              <w:t>XVIII</w:t>
            </w:r>
            <w:r w:rsidRPr="00917F01">
              <w:rPr>
                <w:rFonts w:ascii="Times New Roman" w:hAnsi="Times New Roman"/>
              </w:rPr>
              <w:t xml:space="preserve">- начале </w:t>
            </w:r>
            <w:r w:rsidRPr="00917F01">
              <w:rPr>
                <w:rFonts w:ascii="Times New Roman" w:hAnsi="Times New Roman"/>
                <w:lang w:val="en-US"/>
              </w:rPr>
              <w:t>XX</w:t>
            </w:r>
            <w:r w:rsidRPr="00917F01">
              <w:rPr>
                <w:rFonts w:ascii="Times New Roman" w:hAnsi="Times New Roman"/>
              </w:rPr>
              <w:t xml:space="preserve"> века</w:t>
            </w:r>
          </w:p>
          <w:p w:rsidR="008E1F7A" w:rsidRPr="00917F01" w:rsidRDefault="008E1F7A" w:rsidP="008E1F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E1F7A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Индивидуальный </w:t>
            </w:r>
            <w:r w:rsidR="008E1F7A" w:rsidRPr="00917F01">
              <w:rPr>
                <w:rFonts w:ascii="Times New Roman" w:hAnsi="Times New Roman"/>
              </w:rPr>
              <w:t xml:space="preserve"> опрос</w:t>
            </w:r>
          </w:p>
        </w:tc>
        <w:tc>
          <w:tcPr>
            <w:tcW w:w="1418" w:type="dxa"/>
          </w:tcPr>
          <w:p w:rsidR="008E1F7A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786" w:type="dxa"/>
            <w:gridSpan w:val="2"/>
          </w:tcPr>
          <w:p w:rsidR="008E1F7A" w:rsidRPr="00917F01" w:rsidRDefault="0018158C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10.09</w:t>
            </w:r>
          </w:p>
        </w:tc>
        <w:tc>
          <w:tcPr>
            <w:tcW w:w="631" w:type="dxa"/>
            <w:gridSpan w:val="2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</w:p>
        </w:tc>
      </w:tr>
      <w:tr w:rsidR="008E1F7A" w:rsidRPr="00917F01" w:rsidTr="0018158C">
        <w:tc>
          <w:tcPr>
            <w:tcW w:w="851" w:type="dxa"/>
          </w:tcPr>
          <w:p w:rsidR="008E1F7A" w:rsidRPr="00917F01" w:rsidRDefault="008E1F7A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07126" w:rsidRPr="00917F01" w:rsidRDefault="00407126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Суворовские и нахимовские училища </w:t>
            </w:r>
          </w:p>
          <w:p w:rsidR="008E1F7A" w:rsidRPr="00917F01" w:rsidRDefault="008E1F7A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E1F7A" w:rsidRPr="00917F01" w:rsidRDefault="00DF451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8E1F7A" w:rsidRPr="00917F01" w:rsidRDefault="00407126" w:rsidP="00407126">
            <w:pPr>
              <w:jc w:val="both"/>
              <w:rPr>
                <w:rFonts w:ascii="Times New Roman" w:hAnsi="Times New Roman"/>
                <w:i/>
              </w:rPr>
            </w:pPr>
            <w:r w:rsidRPr="00917F01">
              <w:rPr>
                <w:rFonts w:ascii="Times New Roman" w:hAnsi="Times New Roman"/>
              </w:rPr>
              <w:t>Создание суворовских военных учили</w:t>
            </w:r>
            <w:proofErr w:type="gramStart"/>
            <w:r w:rsidRPr="00917F01">
              <w:rPr>
                <w:rFonts w:ascii="Times New Roman" w:hAnsi="Times New Roman"/>
              </w:rPr>
              <w:t>щ в СССР</w:t>
            </w:r>
            <w:proofErr w:type="gramEnd"/>
            <w:r w:rsidRPr="00917F01">
              <w:rPr>
                <w:rFonts w:ascii="Times New Roman" w:hAnsi="Times New Roman"/>
              </w:rPr>
              <w:t>. Создание нахимовских военно-морских учили</w:t>
            </w:r>
            <w:proofErr w:type="gramStart"/>
            <w:r w:rsidRPr="00917F01">
              <w:rPr>
                <w:rFonts w:ascii="Times New Roman" w:hAnsi="Times New Roman"/>
              </w:rPr>
              <w:t>щ в СССР</w:t>
            </w:r>
            <w:proofErr w:type="gramEnd"/>
            <w:r w:rsidRPr="00917F01">
              <w:rPr>
                <w:rFonts w:ascii="Times New Roman" w:hAnsi="Times New Roman"/>
              </w:rPr>
              <w:t>.  Суворовские и нахимовские училища в настоящее  время.</w:t>
            </w:r>
          </w:p>
        </w:tc>
        <w:tc>
          <w:tcPr>
            <w:tcW w:w="2977" w:type="dxa"/>
          </w:tcPr>
          <w:p w:rsidR="008E1F7A" w:rsidRPr="00917F01" w:rsidRDefault="00DF4513" w:rsidP="00DF451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Иметь представление</w:t>
            </w:r>
            <w:r w:rsidRPr="00917F01">
              <w:rPr>
                <w:rFonts w:ascii="Times New Roman" w:hAnsi="Times New Roman"/>
              </w:rPr>
              <w:t xml:space="preserve"> о суворовских и нахимовских училищах </w:t>
            </w:r>
          </w:p>
        </w:tc>
        <w:tc>
          <w:tcPr>
            <w:tcW w:w="1417" w:type="dxa"/>
          </w:tcPr>
          <w:p w:rsidR="008E1F7A" w:rsidRPr="00917F01" w:rsidRDefault="00DF4513" w:rsidP="00DF451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Индивидуальный опрос </w:t>
            </w:r>
          </w:p>
        </w:tc>
        <w:tc>
          <w:tcPr>
            <w:tcW w:w="1418" w:type="dxa"/>
          </w:tcPr>
          <w:p w:rsidR="008E1F7A" w:rsidRPr="00917F01" w:rsidRDefault="00B126E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786" w:type="dxa"/>
            <w:gridSpan w:val="2"/>
          </w:tcPr>
          <w:p w:rsidR="008E1F7A" w:rsidRPr="00917F01" w:rsidRDefault="0018158C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17.09</w:t>
            </w:r>
          </w:p>
        </w:tc>
        <w:tc>
          <w:tcPr>
            <w:tcW w:w="631" w:type="dxa"/>
            <w:gridSpan w:val="2"/>
          </w:tcPr>
          <w:p w:rsidR="008E1F7A" w:rsidRPr="00917F01" w:rsidRDefault="008E1F7A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18158C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Учебные заведения кадетского типа в современной России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407126">
            <w:pPr>
              <w:jc w:val="both"/>
              <w:rPr>
                <w:rFonts w:ascii="Times New Roman" w:hAnsi="Times New Roman"/>
                <w:lang w:val="en-US"/>
              </w:rPr>
            </w:pPr>
            <w:r w:rsidRPr="00917F01">
              <w:rPr>
                <w:rFonts w:ascii="Times New Roman" w:hAnsi="Times New Roman"/>
              </w:rPr>
              <w:t>Открытие новых корпусов. Современные кадетские корпуса. Организация корпусов и обучение кадет. Обмундирование кадет кадетских корпусов. Нагрудные знаки кадетских корпусов.</w:t>
            </w:r>
          </w:p>
        </w:tc>
        <w:tc>
          <w:tcPr>
            <w:tcW w:w="297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об учебных заведениях кадетского типа в современной России, нагрудные знаки кадетских корпусов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786" w:type="dxa"/>
            <w:gridSpan w:val="2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24.09</w:t>
            </w:r>
          </w:p>
        </w:tc>
        <w:tc>
          <w:tcPr>
            <w:tcW w:w="631" w:type="dxa"/>
            <w:gridSpan w:val="2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18158C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Великие кадеты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4F2DE7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Исторические судьбы выпускников кадетских образовательных учреждений: </w:t>
            </w:r>
            <w:proofErr w:type="gramStart"/>
            <w:r w:rsidRPr="00917F01">
              <w:rPr>
                <w:rFonts w:ascii="Times New Roman" w:hAnsi="Times New Roman"/>
              </w:rPr>
              <w:t xml:space="preserve">Фельдмаршалы Румянцев и Кутузов, флотоводцы Беллинсгаузен и Ушаков, Крузенштерн, Нахимов, Лазарев, поэт </w:t>
            </w:r>
            <w:r w:rsidRPr="00917F01">
              <w:rPr>
                <w:rFonts w:ascii="Times New Roman" w:hAnsi="Times New Roman"/>
              </w:rPr>
              <w:lastRenderedPageBreak/>
              <w:t xml:space="preserve">Сумароков, дипломат и поэт Тютчев, композиторы Римский-Корсаков, Рахманинов, врач </w:t>
            </w:r>
            <w:proofErr w:type="spellStart"/>
            <w:r w:rsidRPr="00917F01">
              <w:rPr>
                <w:rFonts w:ascii="Times New Roman" w:hAnsi="Times New Roman"/>
              </w:rPr>
              <w:t>Сеченев</w:t>
            </w:r>
            <w:proofErr w:type="spellEnd"/>
            <w:r w:rsidRPr="00917F01">
              <w:rPr>
                <w:rFonts w:ascii="Times New Roman" w:hAnsi="Times New Roman"/>
              </w:rPr>
              <w:t>, художник Верещагин, писатели Радищев, Достоевский, Куприн, Лесков, Даль, основатель российского театра Волков</w:t>
            </w:r>
            <w:proofErr w:type="gramEnd"/>
          </w:p>
        </w:tc>
        <w:tc>
          <w:tcPr>
            <w:tcW w:w="2977" w:type="dxa"/>
          </w:tcPr>
          <w:p w:rsidR="00DF4513" w:rsidRPr="00917F01" w:rsidRDefault="004F2DE7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lastRenderedPageBreak/>
              <w:t>Знать</w:t>
            </w:r>
            <w:r w:rsidRPr="00917F01">
              <w:rPr>
                <w:rFonts w:ascii="Times New Roman" w:hAnsi="Times New Roman"/>
              </w:rPr>
              <w:t xml:space="preserve"> исторические судьбы выпускников кадетских образовательных учреждений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Сообщения учащихся</w:t>
            </w:r>
          </w:p>
        </w:tc>
        <w:tc>
          <w:tcPr>
            <w:tcW w:w="1418" w:type="dxa"/>
          </w:tcPr>
          <w:p w:rsidR="00DF4513" w:rsidRPr="00917F01" w:rsidRDefault="0070619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Выступления учащихся</w:t>
            </w:r>
          </w:p>
        </w:tc>
        <w:tc>
          <w:tcPr>
            <w:tcW w:w="786" w:type="dxa"/>
            <w:gridSpan w:val="2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1.10</w:t>
            </w:r>
          </w:p>
        </w:tc>
        <w:tc>
          <w:tcPr>
            <w:tcW w:w="631" w:type="dxa"/>
            <w:gridSpan w:val="2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16160" w:type="dxa"/>
            <w:gridSpan w:val="12"/>
          </w:tcPr>
          <w:p w:rsidR="00DF4513" w:rsidRPr="00917F01" w:rsidRDefault="00DF4513" w:rsidP="00407126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lastRenderedPageBreak/>
              <w:t>Тема 2. Вооруженные Силы Российской Федерации (9 ч)</w:t>
            </w:r>
          </w:p>
        </w:tc>
      </w:tr>
      <w:tr w:rsidR="004C55A3" w:rsidRPr="00917F01" w:rsidTr="00CA1FC9">
        <w:tc>
          <w:tcPr>
            <w:tcW w:w="851" w:type="dxa"/>
          </w:tcPr>
          <w:p w:rsidR="004C55A3" w:rsidRPr="00917F01" w:rsidRDefault="004C55A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C55A3" w:rsidRPr="00917F01" w:rsidRDefault="004C55A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Дни воинской славы, связанные со становлением Российского государства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C55A3" w:rsidRPr="00917F01" w:rsidRDefault="007A08FF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  <w:vMerge w:val="restart"/>
          </w:tcPr>
          <w:p w:rsidR="0078400C" w:rsidRPr="00917F01" w:rsidRDefault="0078400C" w:rsidP="007D5405">
            <w:pPr>
              <w:jc w:val="both"/>
              <w:rPr>
                <w:rFonts w:ascii="Times New Roman" w:hAnsi="Times New Roman"/>
              </w:rPr>
            </w:pPr>
          </w:p>
          <w:p w:rsidR="0078400C" w:rsidRPr="00917F01" w:rsidRDefault="0078400C" w:rsidP="007D5405">
            <w:pPr>
              <w:jc w:val="both"/>
              <w:rPr>
                <w:rFonts w:ascii="Times New Roman" w:hAnsi="Times New Roman"/>
              </w:rPr>
            </w:pPr>
          </w:p>
          <w:p w:rsidR="0078400C" w:rsidRPr="00917F01" w:rsidRDefault="0078400C" w:rsidP="007D5405">
            <w:pPr>
              <w:jc w:val="both"/>
              <w:rPr>
                <w:rFonts w:ascii="Times New Roman" w:hAnsi="Times New Roman"/>
              </w:rPr>
            </w:pPr>
          </w:p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ФЗ «О днях воинской славы (победных днях) России.</w:t>
            </w:r>
          </w:p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Дни воинской славы России — дни славных побед, сыгравших решающую роль в истории государства. Основные  формы  увековечения  памяти  российских  воинов, отличившихся в сражениях, связанных с днями воинской славы России. </w:t>
            </w:r>
          </w:p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 днях воинской славы и о формах увековечения памяти.</w:t>
            </w:r>
          </w:p>
          <w:p w:rsidR="004C55A3" w:rsidRPr="00917F01" w:rsidRDefault="004C55A3" w:rsidP="007D5405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17F01">
              <w:rPr>
                <w:rFonts w:ascii="Times New Roman" w:hAnsi="Times New Roman"/>
              </w:rPr>
              <w:t>У</w:t>
            </w:r>
            <w:r w:rsidRPr="00917F01">
              <w:rPr>
                <w:rFonts w:ascii="Times New Roman" w:hAnsi="Times New Roman"/>
                <w:i/>
                <w:iCs/>
              </w:rPr>
              <w:t>меть:</w:t>
            </w:r>
          </w:p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–</w:t>
            </w:r>
            <w:r w:rsidRPr="00917F01">
              <w:rPr>
                <w:rFonts w:ascii="Times New Roman" w:hAnsi="Times New Roman"/>
                <w:i/>
                <w:iCs/>
              </w:rPr>
              <w:t xml:space="preserve"> </w:t>
            </w:r>
            <w:r w:rsidRPr="00917F01">
              <w:rPr>
                <w:rFonts w:ascii="Times New Roman" w:hAnsi="Times New Roman"/>
              </w:rPr>
              <w:t>отстаивать свою гражданскую позицию, формировать свои мировоззренческие взгляды;</w:t>
            </w:r>
          </w:p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– использовать</w:t>
            </w:r>
            <w:r w:rsidRPr="00917F01">
              <w:rPr>
                <w:rFonts w:ascii="Times New Roman" w:hAnsi="Times New Roman"/>
                <w:i/>
                <w:iCs/>
              </w:rPr>
              <w:t xml:space="preserve"> </w:t>
            </w:r>
            <w:r w:rsidRPr="00917F01">
              <w:rPr>
                <w:rFonts w:ascii="Times New Roman" w:hAnsi="Times New Roman"/>
              </w:rPr>
              <w:t>приобретенные  знания  для развития в себе качеств, необходимых для военной службы</w:t>
            </w:r>
          </w:p>
        </w:tc>
        <w:tc>
          <w:tcPr>
            <w:tcW w:w="1417" w:type="dxa"/>
          </w:tcPr>
          <w:p w:rsidR="004C55A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Проверочная работа по теме «История кадетских корпусов»</w:t>
            </w:r>
          </w:p>
        </w:tc>
        <w:tc>
          <w:tcPr>
            <w:tcW w:w="1418" w:type="dxa"/>
          </w:tcPr>
          <w:p w:rsidR="004C55A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8.10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</w:p>
        </w:tc>
      </w:tr>
      <w:tr w:rsidR="004C55A3" w:rsidRPr="00917F01" w:rsidTr="00CA1FC9">
        <w:tc>
          <w:tcPr>
            <w:tcW w:w="851" w:type="dxa"/>
          </w:tcPr>
          <w:p w:rsidR="004C55A3" w:rsidRPr="00917F01" w:rsidRDefault="004C55A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C55A3" w:rsidRPr="00917F01" w:rsidRDefault="004C55A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Дни воинской славы, связанные с победой российской армии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  <w:vMerge/>
          </w:tcPr>
          <w:p w:rsidR="004C55A3" w:rsidRPr="00917F01" w:rsidRDefault="004C55A3" w:rsidP="008539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C55A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55A3" w:rsidRPr="00917F01" w:rsidRDefault="0078400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4C55A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15.10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</w:p>
        </w:tc>
      </w:tr>
      <w:tr w:rsidR="004C55A3" w:rsidRPr="00917F01" w:rsidTr="00CA1FC9">
        <w:tc>
          <w:tcPr>
            <w:tcW w:w="851" w:type="dxa"/>
          </w:tcPr>
          <w:p w:rsidR="004C55A3" w:rsidRPr="00917F01" w:rsidRDefault="004C55A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C55A3" w:rsidRPr="00917F01" w:rsidRDefault="004C55A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Дни воинской славы, связанные с победой российского флота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  <w:vMerge/>
          </w:tcPr>
          <w:p w:rsidR="004C55A3" w:rsidRPr="00917F01" w:rsidRDefault="004C55A3" w:rsidP="008539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C55A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55A3" w:rsidRPr="00917F01" w:rsidRDefault="0078400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1418" w:type="dxa"/>
          </w:tcPr>
          <w:p w:rsidR="004C55A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850" w:type="dxa"/>
            <w:gridSpan w:val="3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22.10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</w:p>
        </w:tc>
      </w:tr>
      <w:tr w:rsidR="004C55A3" w:rsidRPr="00917F01" w:rsidTr="00CA1FC9">
        <w:tc>
          <w:tcPr>
            <w:tcW w:w="851" w:type="dxa"/>
          </w:tcPr>
          <w:p w:rsidR="004C55A3" w:rsidRPr="00917F01" w:rsidRDefault="004C55A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C55A3" w:rsidRPr="00917F01" w:rsidRDefault="004C55A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Дни воинской славы, связанные с Великой Отечественной войной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C55A3" w:rsidRPr="00917F01" w:rsidRDefault="004C55A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  <w:vMerge/>
          </w:tcPr>
          <w:p w:rsidR="004C55A3" w:rsidRPr="00917F01" w:rsidRDefault="004C55A3" w:rsidP="008539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C55A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55A3" w:rsidRPr="00917F01" w:rsidRDefault="0078400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4C55A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Просмотр презентации</w:t>
            </w:r>
          </w:p>
        </w:tc>
        <w:tc>
          <w:tcPr>
            <w:tcW w:w="850" w:type="dxa"/>
            <w:gridSpan w:val="3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29.10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40712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Города-герои и города воинской славы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D5405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Урок совершенствования знаний, умений и навыков </w:t>
            </w:r>
          </w:p>
        </w:tc>
        <w:tc>
          <w:tcPr>
            <w:tcW w:w="3969" w:type="dxa"/>
          </w:tcPr>
          <w:p w:rsidR="00DF4513" w:rsidRPr="00917F01" w:rsidRDefault="00DF451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Города-герои  и города воинской славы России.</w:t>
            </w:r>
          </w:p>
        </w:tc>
        <w:tc>
          <w:tcPr>
            <w:tcW w:w="2977" w:type="dxa"/>
          </w:tcPr>
          <w:p w:rsidR="00DF451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города-герои и города воинской славы</w:t>
            </w:r>
          </w:p>
        </w:tc>
        <w:tc>
          <w:tcPr>
            <w:tcW w:w="1417" w:type="dxa"/>
          </w:tcPr>
          <w:p w:rsidR="00DF4513" w:rsidRPr="00917F01" w:rsidRDefault="0070619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Сообщения учащихся</w:t>
            </w:r>
          </w:p>
        </w:tc>
        <w:tc>
          <w:tcPr>
            <w:tcW w:w="1418" w:type="dxa"/>
          </w:tcPr>
          <w:p w:rsidR="00DF4513" w:rsidRPr="00917F01" w:rsidRDefault="0070619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Выступления учащихся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12.11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Состав Вооруженных Сил РФ. Руководство и управление ВС РФ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Федерации. </w:t>
            </w:r>
          </w:p>
        </w:tc>
        <w:tc>
          <w:tcPr>
            <w:tcW w:w="2977" w:type="dxa"/>
          </w:tcPr>
          <w:p w:rsidR="004C55A3" w:rsidRPr="00917F01" w:rsidRDefault="004C55A3" w:rsidP="004C55A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17F01">
              <w:rPr>
                <w:rFonts w:ascii="Times New Roman" w:hAnsi="Times New Roman"/>
                <w:i/>
                <w:iCs/>
              </w:rPr>
              <w:t xml:space="preserve">Знать </w:t>
            </w:r>
            <w:r w:rsidRPr="00917F01">
              <w:rPr>
                <w:rFonts w:ascii="Times New Roman" w:hAnsi="Times New Roman"/>
              </w:rPr>
              <w:t>состав и предназначение ВС РФ.</w:t>
            </w:r>
            <w:r w:rsidRPr="00917F01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F451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>Владеть навыками</w:t>
            </w:r>
            <w:r w:rsidRPr="00917F01">
              <w:rPr>
                <w:rFonts w:ascii="Times New Roman" w:hAnsi="Times New Roman"/>
              </w:rPr>
              <w:t xml:space="preserve"> оценки уровня своей подготовленности к военной службе</w:t>
            </w:r>
          </w:p>
        </w:tc>
        <w:tc>
          <w:tcPr>
            <w:tcW w:w="1417" w:type="dxa"/>
          </w:tcPr>
          <w:p w:rsidR="007D5405" w:rsidRPr="00917F01" w:rsidRDefault="007D540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Тестирование «Дни воинской славы»</w:t>
            </w:r>
          </w:p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DF4513" w:rsidRPr="00917F01" w:rsidRDefault="0070619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с тестом, заполнение таблицы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19.11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Сухопутные войска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7D540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Урок изучения и закрепления новых знаний </w:t>
            </w:r>
          </w:p>
        </w:tc>
        <w:tc>
          <w:tcPr>
            <w:tcW w:w="3969" w:type="dxa"/>
          </w:tcPr>
          <w:p w:rsidR="00DF4513" w:rsidRPr="00917F01" w:rsidRDefault="00DF451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Виды Вооруженных Сил Российской Федерации </w:t>
            </w:r>
          </w:p>
          <w:p w:rsidR="00DF4513" w:rsidRPr="00917F01" w:rsidRDefault="00DF4513" w:rsidP="00CA1D02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Сухопутные войска, их состав и предназначение. Вооружение и военная </w:t>
            </w:r>
            <w:r w:rsidRPr="00917F01">
              <w:rPr>
                <w:rFonts w:ascii="Times New Roman" w:hAnsi="Times New Roman"/>
              </w:rPr>
              <w:lastRenderedPageBreak/>
              <w:t xml:space="preserve">техника сухопутных войск. </w:t>
            </w:r>
          </w:p>
        </w:tc>
        <w:tc>
          <w:tcPr>
            <w:tcW w:w="2977" w:type="dxa"/>
          </w:tcPr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lastRenderedPageBreak/>
              <w:t>Знать</w:t>
            </w:r>
            <w:r w:rsidRPr="00917F01">
              <w:rPr>
                <w:rFonts w:ascii="Times New Roman" w:hAnsi="Times New Roman"/>
              </w:rPr>
              <w:t xml:space="preserve"> структуру и предназначение сухопутных войск     </w:t>
            </w:r>
          </w:p>
          <w:p w:rsidR="00DF451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 xml:space="preserve"> </w:t>
            </w:r>
            <w:r w:rsidRPr="00917F01">
              <w:rPr>
                <w:rFonts w:ascii="Times New Roman" w:hAnsi="Times New Roman"/>
                <w:i/>
                <w:iCs/>
              </w:rPr>
              <w:t>Владеть</w:t>
            </w:r>
            <w:r w:rsidRPr="00917F01">
              <w:rPr>
                <w:rFonts w:ascii="Times New Roman" w:hAnsi="Times New Roman"/>
                <w:iCs/>
              </w:rPr>
              <w:t xml:space="preserve"> навыками</w:t>
            </w:r>
            <w:r w:rsidRPr="00917F01">
              <w:rPr>
                <w:rFonts w:ascii="Times New Roman" w:hAnsi="Times New Roman"/>
              </w:rPr>
              <w:t xml:space="preserve"> оценки </w:t>
            </w:r>
            <w:r w:rsidRPr="00917F01">
              <w:rPr>
                <w:rFonts w:ascii="Times New Roman" w:hAnsi="Times New Roman"/>
              </w:rPr>
              <w:lastRenderedPageBreak/>
              <w:t xml:space="preserve">уровня своей подготовленности к военной службе в </w:t>
            </w:r>
            <w:proofErr w:type="gramStart"/>
            <w:r w:rsidRPr="00917F01">
              <w:rPr>
                <w:rFonts w:ascii="Times New Roman" w:hAnsi="Times New Roman"/>
              </w:rPr>
              <w:t>СВ</w:t>
            </w:r>
            <w:proofErr w:type="gramEnd"/>
            <w:r w:rsidRPr="00917F01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26.11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4C55A3" w:rsidRPr="00917F01" w:rsidTr="00CA1FC9">
        <w:tc>
          <w:tcPr>
            <w:tcW w:w="851" w:type="dxa"/>
          </w:tcPr>
          <w:p w:rsidR="004C55A3" w:rsidRPr="00917F01" w:rsidRDefault="004C55A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C55A3" w:rsidRPr="00917F01" w:rsidRDefault="004C55A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Военно-воздушные силы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C55A3" w:rsidRPr="00917F01" w:rsidRDefault="004C55A3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4C55A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Военно-воздушные Силы (ВВС), их состав и предназначение. Вооружение и военная техника ВВС.</w:t>
            </w:r>
          </w:p>
        </w:tc>
        <w:tc>
          <w:tcPr>
            <w:tcW w:w="2977" w:type="dxa"/>
          </w:tcPr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 историю создания, предназначение, структуру ВВС</w:t>
            </w:r>
          </w:p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 xml:space="preserve">Владеть навыками </w:t>
            </w:r>
            <w:r w:rsidRPr="00917F01">
              <w:rPr>
                <w:rFonts w:ascii="Times New Roman" w:hAnsi="Times New Roman"/>
              </w:rPr>
              <w:t xml:space="preserve">оценки уровня своей подготовленности к военной службе в ВВС                          </w:t>
            </w:r>
          </w:p>
        </w:tc>
        <w:tc>
          <w:tcPr>
            <w:tcW w:w="1417" w:type="dxa"/>
          </w:tcPr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Просмотр фильма, устный опрос</w:t>
            </w:r>
          </w:p>
        </w:tc>
        <w:tc>
          <w:tcPr>
            <w:tcW w:w="1418" w:type="dxa"/>
          </w:tcPr>
          <w:p w:rsidR="004C55A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3.12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</w:p>
        </w:tc>
      </w:tr>
      <w:tr w:rsidR="004C55A3" w:rsidRPr="00917F01" w:rsidTr="00CA1FC9">
        <w:tc>
          <w:tcPr>
            <w:tcW w:w="851" w:type="dxa"/>
          </w:tcPr>
          <w:p w:rsidR="004C55A3" w:rsidRPr="00917F01" w:rsidRDefault="004C55A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4C55A3" w:rsidRPr="00917F01" w:rsidRDefault="004C55A3" w:rsidP="0085392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Военно-морской флот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4C55A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4C55A3" w:rsidRPr="00917F01" w:rsidRDefault="004C55A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Военно-морской флот (ВМФ), его состав и предназначение. Вооружение и военная техника.</w:t>
            </w:r>
          </w:p>
        </w:tc>
        <w:tc>
          <w:tcPr>
            <w:tcW w:w="2977" w:type="dxa"/>
          </w:tcPr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 xml:space="preserve">Знать </w:t>
            </w:r>
            <w:r w:rsidRPr="00917F01">
              <w:rPr>
                <w:rFonts w:ascii="Times New Roman" w:hAnsi="Times New Roman"/>
              </w:rPr>
              <w:t xml:space="preserve"> историю создания, предназначение, структуру ВМФ</w:t>
            </w:r>
          </w:p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Владеть навыками</w:t>
            </w:r>
            <w:r w:rsidRPr="00917F01">
              <w:rPr>
                <w:rFonts w:ascii="Times New Roman" w:hAnsi="Times New Roman"/>
              </w:rPr>
              <w:t xml:space="preserve"> оценки уровня своей подготовленности к военной службе в ВМФ    </w:t>
            </w:r>
          </w:p>
        </w:tc>
        <w:tc>
          <w:tcPr>
            <w:tcW w:w="1417" w:type="dxa"/>
          </w:tcPr>
          <w:p w:rsidR="004C55A3" w:rsidRPr="00917F01" w:rsidRDefault="004C55A3" w:rsidP="004C55A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4C55A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Просмотр презентации, беседа</w:t>
            </w:r>
          </w:p>
        </w:tc>
        <w:tc>
          <w:tcPr>
            <w:tcW w:w="850" w:type="dxa"/>
            <w:gridSpan w:val="3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10.12</w:t>
            </w:r>
          </w:p>
        </w:tc>
        <w:tc>
          <w:tcPr>
            <w:tcW w:w="567" w:type="dxa"/>
          </w:tcPr>
          <w:p w:rsidR="004C55A3" w:rsidRPr="00917F01" w:rsidRDefault="004C55A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16160" w:type="dxa"/>
            <w:gridSpan w:val="12"/>
          </w:tcPr>
          <w:p w:rsidR="00DF4513" w:rsidRPr="00917F01" w:rsidRDefault="00DF4513" w:rsidP="008E01E6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Тема 3. Символы воинской чести (6 ч)</w:t>
            </w: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8E01E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Боевое Знамя воинской части 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Боевое Знамя воинской части — символ воинской чести, доблести и славы. Боевое Знамя воинской части — особо почетный знак, отличающий особенности боевого предназначения, истории и заслуг воинской части</w:t>
            </w:r>
          </w:p>
        </w:tc>
        <w:tc>
          <w:tcPr>
            <w:tcW w:w="2977" w:type="dxa"/>
          </w:tcPr>
          <w:p w:rsidR="0078400C" w:rsidRPr="00917F01" w:rsidRDefault="0078400C" w:rsidP="0078400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Иметь представление</w:t>
            </w:r>
            <w:r w:rsidRPr="00917F01">
              <w:rPr>
                <w:rFonts w:ascii="Times New Roman" w:hAnsi="Times New Roman"/>
              </w:rPr>
              <w:t xml:space="preserve"> о символах воинской чести</w:t>
            </w:r>
          </w:p>
          <w:p w:rsidR="00DF4513" w:rsidRPr="00917F01" w:rsidRDefault="00DF4513" w:rsidP="007840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4513" w:rsidRPr="00917F01" w:rsidRDefault="00DF4513" w:rsidP="00936D2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Тестирование по теме «</w:t>
            </w:r>
            <w:r w:rsidR="00936D25" w:rsidRPr="00917F01">
              <w:rPr>
                <w:rFonts w:ascii="Times New Roman" w:hAnsi="Times New Roman"/>
              </w:rPr>
              <w:t>Вооруженные Силы РФ</w:t>
            </w:r>
            <w:r w:rsidRPr="00917F01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DF4513" w:rsidRPr="00917F01" w:rsidRDefault="0070619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с тестом</w:t>
            </w:r>
            <w:r w:rsidR="00136025" w:rsidRPr="00917F01">
              <w:rPr>
                <w:rFonts w:ascii="Times New Roman" w:hAnsi="Times New Roman"/>
              </w:rPr>
              <w:t>, конспектирование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17.12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78400C" w:rsidRPr="00917F01" w:rsidTr="00CA1FC9">
        <w:tc>
          <w:tcPr>
            <w:tcW w:w="851" w:type="dxa"/>
          </w:tcPr>
          <w:p w:rsidR="0078400C" w:rsidRPr="00917F01" w:rsidRDefault="0078400C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78400C" w:rsidRPr="00917F01" w:rsidRDefault="0078400C" w:rsidP="0078400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Ордена Российской империи.</w:t>
            </w:r>
          </w:p>
        </w:tc>
        <w:tc>
          <w:tcPr>
            <w:tcW w:w="567" w:type="dxa"/>
          </w:tcPr>
          <w:p w:rsidR="0078400C" w:rsidRPr="00917F01" w:rsidRDefault="0078400C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8400C" w:rsidRPr="00917F01" w:rsidRDefault="0078400C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78400C" w:rsidRPr="00917F01" w:rsidRDefault="0078400C" w:rsidP="008E01E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История государственных наград за военные отличия в России </w:t>
            </w:r>
          </w:p>
          <w:p w:rsidR="0078400C" w:rsidRPr="00917F01" w:rsidRDefault="0078400C" w:rsidP="008E01E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78400C" w:rsidRPr="00917F01" w:rsidRDefault="0078400C" w:rsidP="0078400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>Иметь</w:t>
            </w:r>
            <w:r w:rsidRPr="00917F01">
              <w:rPr>
                <w:rFonts w:ascii="Times New Roman" w:hAnsi="Times New Roman"/>
                <w:iCs/>
              </w:rPr>
              <w:t xml:space="preserve"> </w:t>
            </w:r>
            <w:r w:rsidRPr="00917F01">
              <w:rPr>
                <w:rFonts w:ascii="Times New Roman" w:hAnsi="Times New Roman"/>
                <w:i/>
                <w:iCs/>
              </w:rPr>
              <w:t>представление</w:t>
            </w:r>
            <w:r w:rsidRPr="00917F01">
              <w:rPr>
                <w:rFonts w:ascii="Times New Roman" w:hAnsi="Times New Roman"/>
              </w:rPr>
              <w:t xml:space="preserve"> об основных государственных наградах. </w:t>
            </w:r>
          </w:p>
          <w:p w:rsidR="0078400C" w:rsidRPr="00917F01" w:rsidRDefault="0078400C" w:rsidP="0078400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У</w:t>
            </w:r>
            <w:r w:rsidRPr="00917F01">
              <w:rPr>
                <w:rFonts w:ascii="Times New Roman" w:hAnsi="Times New Roman"/>
                <w:i/>
                <w:iCs/>
              </w:rPr>
              <w:t>меть</w:t>
            </w:r>
            <w:r w:rsidRPr="00917F01">
              <w:rPr>
                <w:rFonts w:ascii="Times New Roman" w:hAnsi="Times New Roman"/>
                <w:iCs/>
              </w:rPr>
              <w:t xml:space="preserve"> </w:t>
            </w:r>
            <w:r w:rsidRPr="00917F01">
              <w:rPr>
                <w:rFonts w:ascii="Times New Roman" w:hAnsi="Times New Roman"/>
              </w:rPr>
              <w:t>отстаивать свою гражданскую позицию, формировать свои мировоззренческие взгляды</w:t>
            </w:r>
          </w:p>
        </w:tc>
        <w:tc>
          <w:tcPr>
            <w:tcW w:w="1417" w:type="dxa"/>
          </w:tcPr>
          <w:p w:rsidR="0078400C" w:rsidRPr="00917F01" w:rsidRDefault="0078400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78400C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78400C" w:rsidRPr="00917F01" w:rsidRDefault="0078400C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24.12</w:t>
            </w:r>
          </w:p>
        </w:tc>
        <w:tc>
          <w:tcPr>
            <w:tcW w:w="567" w:type="dxa"/>
          </w:tcPr>
          <w:p w:rsidR="0078400C" w:rsidRPr="00917F01" w:rsidRDefault="0078400C" w:rsidP="008E1F7A">
            <w:pPr>
              <w:rPr>
                <w:rFonts w:ascii="Times New Roman" w:hAnsi="Times New Roman"/>
              </w:rPr>
            </w:pPr>
          </w:p>
        </w:tc>
      </w:tr>
      <w:tr w:rsidR="0078400C" w:rsidRPr="00917F01" w:rsidTr="00CA1FC9">
        <w:tc>
          <w:tcPr>
            <w:tcW w:w="851" w:type="dxa"/>
          </w:tcPr>
          <w:p w:rsidR="0078400C" w:rsidRPr="00917F01" w:rsidRDefault="0078400C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78400C" w:rsidRPr="00917F01" w:rsidRDefault="0078400C" w:rsidP="00936D25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Основные государственные награды СССР и России</w:t>
            </w:r>
          </w:p>
        </w:tc>
        <w:tc>
          <w:tcPr>
            <w:tcW w:w="567" w:type="dxa"/>
          </w:tcPr>
          <w:p w:rsidR="0078400C" w:rsidRPr="00917F01" w:rsidRDefault="0078400C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78400C" w:rsidRPr="00917F01" w:rsidRDefault="0078400C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78400C" w:rsidRPr="00917F01" w:rsidRDefault="0078400C" w:rsidP="008E01E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Ордена СССР. Ордена и медали РФ. История государственных наград России за военные заслуги перед Отечеством.</w:t>
            </w:r>
          </w:p>
        </w:tc>
        <w:tc>
          <w:tcPr>
            <w:tcW w:w="2977" w:type="dxa"/>
            <w:vMerge/>
          </w:tcPr>
          <w:p w:rsidR="0078400C" w:rsidRPr="00917F01" w:rsidRDefault="0078400C" w:rsidP="008E1F7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8400C" w:rsidRPr="00917F01" w:rsidRDefault="0078400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78400C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Просмотр презентации</w:t>
            </w:r>
          </w:p>
        </w:tc>
        <w:tc>
          <w:tcPr>
            <w:tcW w:w="850" w:type="dxa"/>
            <w:gridSpan w:val="3"/>
          </w:tcPr>
          <w:p w:rsidR="0078400C" w:rsidRPr="00917F01" w:rsidRDefault="0078400C" w:rsidP="00F44E27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14.01</w:t>
            </w:r>
          </w:p>
        </w:tc>
        <w:tc>
          <w:tcPr>
            <w:tcW w:w="567" w:type="dxa"/>
          </w:tcPr>
          <w:p w:rsidR="0078400C" w:rsidRPr="00917F01" w:rsidRDefault="0078400C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8E01E6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Ритуал приведения к военной присяге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936D25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Ритуал приведения военнослужащих к Военной присяге. Военная присяга и ее </w:t>
            </w:r>
            <w:proofErr w:type="gramStart"/>
            <w:r w:rsidRPr="00917F01">
              <w:rPr>
                <w:rFonts w:ascii="Times New Roman" w:hAnsi="Times New Roman"/>
              </w:rPr>
              <w:t>роль</w:t>
            </w:r>
            <w:proofErr w:type="gramEnd"/>
            <w:r w:rsidRPr="00917F01">
              <w:rPr>
                <w:rFonts w:ascii="Times New Roman" w:hAnsi="Times New Roman"/>
              </w:rPr>
              <w:t xml:space="preserve"> и значение для каждого военнослужащего. Порядок приведения к Военной присяге солдат и матросов, прибывших на пополнение в воинскую часть. Текст Военной присяги.</w:t>
            </w:r>
          </w:p>
        </w:tc>
        <w:tc>
          <w:tcPr>
            <w:tcW w:w="2977" w:type="dxa"/>
          </w:tcPr>
          <w:p w:rsidR="00B9348C" w:rsidRPr="00917F01" w:rsidRDefault="00B9348C" w:rsidP="00B9348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 традициях ВС РФ.</w:t>
            </w:r>
          </w:p>
          <w:p w:rsidR="00DF4513" w:rsidRPr="00917F01" w:rsidRDefault="00B9348C" w:rsidP="00B9348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 xml:space="preserve">Уметь </w:t>
            </w:r>
            <w:r w:rsidRPr="00917F01">
              <w:rPr>
                <w:rFonts w:ascii="Times New Roman" w:hAnsi="Times New Roman"/>
              </w:rPr>
              <w:t>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Беседа, конспектирование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21.01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Военная форма одежды и знаки различия.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63028C" w:rsidP="0063028C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Урок изучения и закрепления новых знаний </w:t>
            </w:r>
          </w:p>
        </w:tc>
        <w:tc>
          <w:tcPr>
            <w:tcW w:w="3969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Предназначение  военной  формы  одежды  и  знаков  различия военнослужащих, их воспитательное значение. </w:t>
            </w:r>
          </w:p>
          <w:p w:rsidR="00DF4513" w:rsidRPr="00917F01" w:rsidRDefault="00DF4513" w:rsidP="008E1F7A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6F4AF1" w:rsidRPr="00917F01" w:rsidRDefault="006F4AF1" w:rsidP="006F4AF1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 xml:space="preserve">Знать </w:t>
            </w:r>
            <w:r w:rsidRPr="00917F01">
              <w:rPr>
                <w:rFonts w:ascii="Times New Roman" w:hAnsi="Times New Roman"/>
              </w:rPr>
              <w:t xml:space="preserve">правила ношения военной формы. </w:t>
            </w:r>
          </w:p>
          <w:p w:rsidR="00DF4513" w:rsidRPr="00917F01" w:rsidRDefault="006F4AF1" w:rsidP="006F4AF1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Использовать</w:t>
            </w:r>
            <w:r w:rsidRPr="00917F01">
              <w:rPr>
                <w:rFonts w:ascii="Times New Roman" w:hAnsi="Times New Roman"/>
              </w:rPr>
              <w:t xml:space="preserve"> приобре</w:t>
            </w:r>
            <w:r w:rsidRPr="00917F01">
              <w:rPr>
                <w:rFonts w:ascii="Times New Roman" w:hAnsi="Times New Roman"/>
              </w:rPr>
              <w:softHyphen/>
              <w:t>тенные знания для разви</w:t>
            </w:r>
            <w:r w:rsidRPr="00917F01">
              <w:rPr>
                <w:rFonts w:ascii="Times New Roman" w:hAnsi="Times New Roman"/>
              </w:rPr>
              <w:softHyphen/>
              <w:t xml:space="preserve">тия в себе </w:t>
            </w:r>
            <w:r w:rsidRPr="00917F01">
              <w:rPr>
                <w:rFonts w:ascii="Times New Roman" w:hAnsi="Times New Roman"/>
              </w:rPr>
              <w:lastRenderedPageBreak/>
              <w:t>качеств, необхо</w:t>
            </w:r>
            <w:r w:rsidRPr="00917F01">
              <w:rPr>
                <w:rFonts w:ascii="Times New Roman" w:hAnsi="Times New Roman"/>
              </w:rPr>
              <w:softHyphen/>
              <w:t>димых для военной службы.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>Индивидуальный опрос</w:t>
            </w:r>
            <w:r w:rsidR="0063028C" w:rsidRPr="00917F01">
              <w:rPr>
                <w:rFonts w:ascii="Times New Roman" w:hAnsi="Times New Roman"/>
              </w:rPr>
              <w:t>, демонстрация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Просмотр презентации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28.01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Воинские звания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63028C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Составы военнослужащих и воинские звания. Первые воинские звания. Очередные воинские звания. Сроки прохождения службы в воинских званиях.</w:t>
            </w:r>
          </w:p>
        </w:tc>
        <w:tc>
          <w:tcPr>
            <w:tcW w:w="2977" w:type="dxa"/>
          </w:tcPr>
          <w:p w:rsidR="00B9348C" w:rsidRPr="00917F01" w:rsidRDefault="00B9348C" w:rsidP="00B9348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bCs/>
                <w:i/>
                <w:iCs/>
              </w:rPr>
              <w:t>Знать:</w:t>
            </w:r>
            <w:r w:rsidRPr="00917F01">
              <w:rPr>
                <w:rFonts w:ascii="Times New Roman" w:hAnsi="Times New Roman"/>
              </w:rPr>
              <w:t xml:space="preserve"> составы военнослужащих и воинские звания.</w:t>
            </w:r>
          </w:p>
          <w:p w:rsidR="00DF4513" w:rsidRPr="00917F01" w:rsidRDefault="0063028C" w:rsidP="0063028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Уметь</w:t>
            </w:r>
            <w:r w:rsidRPr="00917F01">
              <w:rPr>
                <w:rFonts w:ascii="Times New Roman" w:hAnsi="Times New Roman"/>
              </w:rPr>
              <w:t xml:space="preserve"> применять полученные знания </w:t>
            </w:r>
          </w:p>
        </w:tc>
        <w:tc>
          <w:tcPr>
            <w:tcW w:w="1417" w:type="dxa"/>
          </w:tcPr>
          <w:p w:rsidR="00DF4513" w:rsidRPr="00917F01" w:rsidRDefault="0063028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опрос, демонстрация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4.02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16160" w:type="dxa"/>
            <w:gridSpan w:val="12"/>
          </w:tcPr>
          <w:p w:rsidR="00DF4513" w:rsidRPr="00917F01" w:rsidRDefault="00DF4513" w:rsidP="00A0208E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Тема 4. Особенности военной службы (1 ч)</w:t>
            </w: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Правовые основы военной службы 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63028C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Положения Конституции Российской Федерации </w:t>
            </w:r>
          </w:p>
          <w:p w:rsidR="00DF4513" w:rsidRPr="00917F01" w:rsidRDefault="00DF4513" w:rsidP="008E1F7A">
            <w:pPr>
              <w:jc w:val="both"/>
              <w:rPr>
                <w:rFonts w:ascii="Times New Roman" w:hAnsi="Times New Roman"/>
                <w:u w:val="single"/>
              </w:rPr>
            </w:pPr>
            <w:r w:rsidRPr="00917F01">
              <w:rPr>
                <w:rFonts w:ascii="Times New Roman" w:hAnsi="Times New Roman"/>
                <w:i/>
              </w:rPr>
              <w:t>Практическая работа.</w:t>
            </w:r>
            <w:r w:rsidRPr="00917F01">
              <w:rPr>
                <w:rFonts w:ascii="Times New Roman" w:hAnsi="Times New Roman"/>
              </w:rPr>
              <w:t xml:space="preserve"> Работа с нормативно-правовыми документами.</w:t>
            </w:r>
          </w:p>
        </w:tc>
        <w:tc>
          <w:tcPr>
            <w:tcW w:w="2977" w:type="dxa"/>
          </w:tcPr>
          <w:p w:rsidR="00DF4513" w:rsidRPr="00917F01" w:rsidRDefault="0063028C" w:rsidP="0063028C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основные положе</w:t>
            </w:r>
            <w:r w:rsidRPr="00917F01">
              <w:rPr>
                <w:rFonts w:ascii="Times New Roman" w:hAnsi="Times New Roman"/>
              </w:rPr>
              <w:softHyphen/>
              <w:t>ния Конституции РФ</w:t>
            </w:r>
            <w:proofErr w:type="gramStart"/>
            <w:r w:rsidRPr="00917F01">
              <w:rPr>
                <w:rFonts w:ascii="Times New Roman" w:hAnsi="Times New Roman"/>
              </w:rPr>
              <w:t xml:space="preserve"> </w:t>
            </w:r>
            <w:r w:rsidRPr="00917F01">
              <w:rPr>
                <w:rFonts w:ascii="Times New Roman" w:hAnsi="Times New Roman"/>
                <w:i/>
              </w:rPr>
              <w:t>И</w:t>
            </w:r>
            <w:proofErr w:type="gramEnd"/>
            <w:r w:rsidRPr="00917F01">
              <w:rPr>
                <w:rFonts w:ascii="Times New Roman" w:hAnsi="Times New Roman"/>
                <w:i/>
              </w:rPr>
              <w:t xml:space="preserve">спользовать </w:t>
            </w:r>
            <w:r w:rsidRPr="00917F01">
              <w:rPr>
                <w:rFonts w:ascii="Times New Roman" w:hAnsi="Times New Roman"/>
              </w:rPr>
              <w:t>полученные знания для осознанного самоопределения по отно</w:t>
            </w:r>
            <w:r w:rsidRPr="00917F01">
              <w:rPr>
                <w:rFonts w:ascii="Times New Roman" w:hAnsi="Times New Roman"/>
              </w:rPr>
              <w:softHyphen/>
              <w:t>шению к военной службе</w:t>
            </w:r>
          </w:p>
        </w:tc>
        <w:tc>
          <w:tcPr>
            <w:tcW w:w="1417" w:type="dxa"/>
          </w:tcPr>
          <w:p w:rsidR="00DF4513" w:rsidRPr="00917F01" w:rsidRDefault="0063028C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Тестирование «Символы воинской чести», 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с тестом, практическая работа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11.02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DA30DD">
        <w:tc>
          <w:tcPr>
            <w:tcW w:w="16160" w:type="dxa"/>
            <w:gridSpan w:val="12"/>
          </w:tcPr>
          <w:p w:rsidR="00DF4513" w:rsidRPr="00917F01" w:rsidRDefault="00DF4513" w:rsidP="00A0208E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Раздел ΙΙ. Общевоинские Уставы Вооруженных Сил РФ (14 ч)</w:t>
            </w:r>
          </w:p>
        </w:tc>
      </w:tr>
      <w:tr w:rsidR="00DF4513" w:rsidRPr="00917F01" w:rsidTr="00DA30DD">
        <w:tc>
          <w:tcPr>
            <w:tcW w:w="16160" w:type="dxa"/>
            <w:gridSpan w:val="12"/>
          </w:tcPr>
          <w:p w:rsidR="00DF4513" w:rsidRPr="00917F01" w:rsidRDefault="00DF4513" w:rsidP="00A0208E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Тема 5. Устав внутренней службы (7 ч)</w:t>
            </w: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A0208E">
            <w:pPr>
              <w:tabs>
                <w:tab w:val="left" w:pos="4169"/>
              </w:tabs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Общевоинские уставы — это нормативно-правовые акты, регламентирующие жизнь и быт военнослужащих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История развития общевоинских уставов. Устав внутренней службы Вооруженных Сил РФ. Дисциплинарный устав Вооруженных Сил Российской Федерации. Устав гарнизонной и караульной службы Вооруженных Сил Российской Федерации Строевой устав Вооруженных Сил Российской Федерации. </w:t>
            </w:r>
          </w:p>
        </w:tc>
        <w:tc>
          <w:tcPr>
            <w:tcW w:w="2977" w:type="dxa"/>
          </w:tcPr>
          <w:p w:rsidR="0063028C" w:rsidRPr="00917F01" w:rsidRDefault="0063028C" w:rsidP="0063028C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917F01">
              <w:rPr>
                <w:rFonts w:ascii="Times New Roman" w:hAnsi="Times New Roman"/>
                <w:i/>
                <w:iCs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 нормативно-правовых актах, регламентирующих жизнь и быт военнослужащих; о предназначении общевоинских уставов Вооруженных Сил.</w:t>
            </w:r>
            <w:r w:rsidRPr="00917F01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F4513" w:rsidRPr="00917F01" w:rsidRDefault="00DF4513" w:rsidP="006302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4513" w:rsidRPr="00917F01" w:rsidRDefault="007A08FF" w:rsidP="007A08FF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Тестирование по разделу «Вооруженные Силы РФ. Служба Отечеству 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с тестом</w:t>
            </w:r>
            <w:r w:rsidR="00424E60" w:rsidRPr="00917F01">
              <w:rPr>
                <w:rFonts w:ascii="Times New Roman" w:hAnsi="Times New Roman"/>
              </w:rPr>
              <w:t>, конспектирование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18.02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A0208E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Права, обязанности и ответственность военнослужащих (кадетов)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  <w:r w:rsidR="00DF4513" w:rsidRPr="00917F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Общие положения. Права военнослужащих. Общие обязанности военнослужащих. Должностные и специальные обязанности. Ответственность военнослужащих.</w:t>
            </w:r>
          </w:p>
        </w:tc>
        <w:tc>
          <w:tcPr>
            <w:tcW w:w="2977" w:type="dxa"/>
          </w:tcPr>
          <w:p w:rsidR="00DF4513" w:rsidRPr="00917F01" w:rsidRDefault="0044133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общие права и обязанности военнослужащих; виды ответственности, установленной для военнослужащих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материала, беседа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25.02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917F01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Взаимоотношения между военнослужащими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Единоначалие. Командиры и подчиненные. Старшие и младшие. Приказ (приказание), порядок его отдачи и выполнения. Инициатива военнослужащих. Воинское приветствие. Правила воинской вежливо</w:t>
            </w:r>
            <w:r w:rsidR="00441333" w:rsidRPr="00917F01">
              <w:rPr>
                <w:rFonts w:ascii="Times New Roman" w:hAnsi="Times New Roman"/>
              </w:rPr>
              <w:t>сти и поведения военнослужащих.</w:t>
            </w:r>
          </w:p>
        </w:tc>
        <w:tc>
          <w:tcPr>
            <w:tcW w:w="2977" w:type="dxa"/>
          </w:tcPr>
          <w:p w:rsidR="00452403" w:rsidRPr="00917F01" w:rsidRDefault="00452403" w:rsidP="0045240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  принципе единоначалия в Вооруженных Силах РФ;</w:t>
            </w:r>
          </w:p>
          <w:p w:rsidR="00DF4513" w:rsidRPr="00917F01" w:rsidRDefault="00EC6C52" w:rsidP="0045240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Уметь</w:t>
            </w:r>
            <w:r w:rsidRPr="00917F01">
              <w:rPr>
                <w:rFonts w:ascii="Times New Roman" w:hAnsi="Times New Roman"/>
              </w:rPr>
              <w:t xml:space="preserve"> выполнять воинское приветствие</w:t>
            </w:r>
          </w:p>
        </w:tc>
        <w:tc>
          <w:tcPr>
            <w:tcW w:w="1417" w:type="dxa"/>
          </w:tcPr>
          <w:p w:rsidR="00DF4513" w:rsidRPr="00917F01" w:rsidRDefault="00DF4513" w:rsidP="0045240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4.03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Обязанности должностных лиц взвода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Обязанности солдата</w:t>
            </w:r>
          </w:p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F4513" w:rsidRPr="00917F01" w:rsidRDefault="00441333" w:rsidP="0044133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обязанности солдата (кадетов)</w:t>
            </w:r>
          </w:p>
        </w:tc>
        <w:tc>
          <w:tcPr>
            <w:tcW w:w="1417" w:type="dxa"/>
          </w:tcPr>
          <w:p w:rsidR="00DF4513" w:rsidRPr="00917F01" w:rsidRDefault="00AB5CC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Письменный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11.03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Размещение </w:t>
            </w:r>
            <w:r w:rsidRPr="00917F01">
              <w:rPr>
                <w:rFonts w:ascii="Times New Roman" w:hAnsi="Times New Roman"/>
              </w:rPr>
              <w:lastRenderedPageBreak/>
              <w:t>военнослужащих (кадетов)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Урок </w:t>
            </w:r>
            <w:r w:rsidRPr="00917F01">
              <w:rPr>
                <w:rFonts w:ascii="Times New Roman" w:hAnsi="Times New Roman"/>
              </w:rPr>
              <w:lastRenderedPageBreak/>
              <w:t>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 xml:space="preserve">Общие положения. Помещения, </w:t>
            </w:r>
            <w:r w:rsidRPr="00917F01">
              <w:rPr>
                <w:rFonts w:ascii="Times New Roman" w:hAnsi="Times New Roman"/>
              </w:rPr>
              <w:lastRenderedPageBreak/>
              <w:t>предусмотренные в казарме. Размещение кадетов. Постели военнослужащих. Хранение стрелкового оружия и боеприпасов. Умывальники и душевые. Комната бытового обслуживания. Отопление, проветривание, освещение помещений. Противопожарная защита.</w:t>
            </w:r>
          </w:p>
        </w:tc>
        <w:tc>
          <w:tcPr>
            <w:tcW w:w="2977" w:type="dxa"/>
          </w:tcPr>
          <w:p w:rsidR="00DF4513" w:rsidRPr="00917F01" w:rsidRDefault="00BF4D45" w:rsidP="0044133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lastRenderedPageBreak/>
              <w:t>Знать</w:t>
            </w:r>
            <w:r w:rsidRPr="00917F01">
              <w:rPr>
                <w:rFonts w:ascii="Times New Roman" w:hAnsi="Times New Roman"/>
              </w:rPr>
              <w:t xml:space="preserve"> о размещении </w:t>
            </w:r>
            <w:r w:rsidRPr="00917F01">
              <w:rPr>
                <w:rFonts w:ascii="Times New Roman" w:hAnsi="Times New Roman"/>
              </w:rPr>
              <w:lastRenderedPageBreak/>
              <w:t>военнослужащих (</w:t>
            </w:r>
            <w:r w:rsidR="00883002" w:rsidRPr="00917F01">
              <w:rPr>
                <w:rFonts w:ascii="Times New Roman" w:hAnsi="Times New Roman"/>
              </w:rPr>
              <w:t>кадетов), требования пожарной безопасности</w:t>
            </w:r>
          </w:p>
        </w:tc>
        <w:tc>
          <w:tcPr>
            <w:tcW w:w="1417" w:type="dxa"/>
          </w:tcPr>
          <w:p w:rsidR="00DF4513" w:rsidRPr="00917F01" w:rsidRDefault="00AB5CC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>Индивидуаль</w:t>
            </w:r>
            <w:r w:rsidRPr="00917F01">
              <w:rPr>
                <w:rFonts w:ascii="Times New Roman" w:hAnsi="Times New Roman"/>
              </w:rPr>
              <w:lastRenderedPageBreak/>
              <w:t>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 xml:space="preserve">Работа с </w:t>
            </w:r>
            <w:r w:rsidRPr="00917F01">
              <w:rPr>
                <w:rFonts w:ascii="Times New Roman" w:hAnsi="Times New Roman"/>
              </w:rPr>
              <w:lastRenderedPageBreak/>
              <w:t>раздаточным материалом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lastRenderedPageBreak/>
              <w:t>18.03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Распределение времени и  повседневный порядок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Общие положения. Подъем, утренний осмотр и вечерняя поверка. Учебные занятия. Завтрак, обед и ужин. Увольнение из расположения полка. Посещение военнослужащих</w:t>
            </w:r>
          </w:p>
        </w:tc>
        <w:tc>
          <w:tcPr>
            <w:tcW w:w="2977" w:type="dxa"/>
          </w:tcPr>
          <w:p w:rsidR="00DF4513" w:rsidRPr="00917F01" w:rsidRDefault="00BF4D45" w:rsidP="00883002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</w:t>
            </w:r>
            <w:r w:rsidR="00DA30DD" w:rsidRPr="00917F01">
              <w:rPr>
                <w:rFonts w:ascii="Times New Roman" w:hAnsi="Times New Roman"/>
              </w:rPr>
              <w:t xml:space="preserve">о </w:t>
            </w:r>
            <w:r w:rsidR="00883002" w:rsidRPr="00917F01">
              <w:rPr>
                <w:rFonts w:ascii="Times New Roman" w:hAnsi="Times New Roman"/>
              </w:rPr>
              <w:t>распределение времени в воинских частях</w:t>
            </w:r>
            <w:r w:rsidR="00DA30DD" w:rsidRPr="00917F01">
              <w:rPr>
                <w:rFonts w:ascii="Times New Roman" w:hAnsi="Times New Roman"/>
              </w:rPr>
              <w:t xml:space="preserve"> в течение</w:t>
            </w:r>
            <w:r w:rsidR="00883002" w:rsidRPr="00917F01">
              <w:rPr>
                <w:rFonts w:ascii="Times New Roman" w:hAnsi="Times New Roman"/>
              </w:rPr>
              <w:t xml:space="preserve"> суток.</w:t>
            </w:r>
            <w:r w:rsidR="00883002" w:rsidRPr="00917F0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DF4513" w:rsidRPr="00917F01" w:rsidRDefault="00AB5CC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1.04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Суточный наряд. Обязанности дневального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7A08FF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Общие положения. Обязанности дневального. </w:t>
            </w:r>
          </w:p>
          <w:p w:rsidR="00DF4513" w:rsidRPr="00917F01" w:rsidRDefault="00DF4513" w:rsidP="002B4E00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</w:tcPr>
          <w:p w:rsidR="00DF4513" w:rsidRPr="00917F01" w:rsidRDefault="00441333" w:rsidP="00441333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состав суточного наряда и цель суточного наряда, обязанности дневального по роте</w:t>
            </w:r>
          </w:p>
        </w:tc>
        <w:tc>
          <w:tcPr>
            <w:tcW w:w="1417" w:type="dxa"/>
          </w:tcPr>
          <w:p w:rsidR="00DF4513" w:rsidRPr="00917F01" w:rsidRDefault="00AB5CC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8.04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16160" w:type="dxa"/>
            <w:gridSpan w:val="12"/>
          </w:tcPr>
          <w:p w:rsidR="00DF4513" w:rsidRPr="00917F01" w:rsidRDefault="00DF4513" w:rsidP="002B4E00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t>Тема 6. Дисциплинарный Устав Вооруженных Сил РФ (4 ч)</w:t>
            </w: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Общие положения дисциплинарного Устава 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CD66A8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Воинская дисциплина, ее сущность и значение. Обязанности военнослужащих по соблюдению воинской дисциплины. Приказ ком</w:t>
            </w:r>
            <w:r w:rsidR="00AB5CC0" w:rsidRPr="00917F01">
              <w:rPr>
                <w:rFonts w:ascii="Times New Roman" w:hAnsi="Times New Roman"/>
              </w:rPr>
              <w:t>андира - закон для подчиненных.</w:t>
            </w:r>
          </w:p>
        </w:tc>
        <w:tc>
          <w:tcPr>
            <w:tcW w:w="2977" w:type="dxa"/>
          </w:tcPr>
          <w:p w:rsidR="00DF4513" w:rsidRPr="00917F01" w:rsidRDefault="00441333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общие положения дисциплинарного устава</w:t>
            </w:r>
          </w:p>
        </w:tc>
        <w:tc>
          <w:tcPr>
            <w:tcW w:w="1417" w:type="dxa"/>
          </w:tcPr>
          <w:p w:rsidR="00DF4513" w:rsidRPr="00917F01" w:rsidRDefault="00AB5CC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Проверочная работа по теме «Устав внутренней службы»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с тестом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15.04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Поощрения и права командиров по их применению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CD66A8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Общие положения. Виды поощрений. Поощрения, применяемые к солдатам и сержантам. Права командиров по применению поощрений к подчиненным. Порядок применения поощрений.</w:t>
            </w:r>
          </w:p>
        </w:tc>
        <w:tc>
          <w:tcPr>
            <w:tcW w:w="2977" w:type="dxa"/>
          </w:tcPr>
          <w:p w:rsidR="00DF4513" w:rsidRPr="00917F01" w:rsidRDefault="0044133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сущность воинской дисциплины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22.04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Дисциплинарные взыскания за нарушение воинской дисциплины</w:t>
            </w:r>
          </w:p>
          <w:p w:rsidR="00DF4513" w:rsidRPr="00917F01" w:rsidRDefault="00DF4513" w:rsidP="008E1F7A">
            <w:pPr>
              <w:tabs>
                <w:tab w:val="left" w:pos="4169"/>
              </w:tabs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left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3969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Общие положения. Дисциплинарные взыскания, налагаемые на солдат и сержантов. Права командиров налагать дисциплинарные взыскания на подчиненных им солдат и сержантов. Наложение дисциплинарных взысканий в особых случаях. Порядок нало</w:t>
            </w:r>
            <w:r w:rsidR="00441333" w:rsidRPr="00917F01">
              <w:rPr>
                <w:rFonts w:ascii="Times New Roman" w:hAnsi="Times New Roman"/>
              </w:rPr>
              <w:t>жения дисциплинарных взысканий.</w:t>
            </w:r>
          </w:p>
        </w:tc>
        <w:tc>
          <w:tcPr>
            <w:tcW w:w="2977" w:type="dxa"/>
          </w:tcPr>
          <w:p w:rsidR="00DF4513" w:rsidRPr="00917F01" w:rsidRDefault="0044133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сущность воинской дисциплины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Конспектирование учебного материала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29.04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B4E00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 предложениях, заявлениях и жалобах</w:t>
            </w:r>
          </w:p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CD66A8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Права и обязанности военнослужащих при подаче предложений, жалоб и заявлений. Порядок подачи предложений, жалоб и заявлений. Порядок ее заполнения, хранения </w:t>
            </w:r>
            <w:r w:rsidR="00CD66A8" w:rsidRPr="00917F01">
              <w:rPr>
                <w:rFonts w:ascii="Times New Roman" w:hAnsi="Times New Roman"/>
              </w:rPr>
              <w:t>и проверки правильности ведения</w:t>
            </w:r>
          </w:p>
        </w:tc>
        <w:tc>
          <w:tcPr>
            <w:tcW w:w="2977" w:type="dxa"/>
          </w:tcPr>
          <w:p w:rsidR="00DF4513" w:rsidRPr="00917F01" w:rsidRDefault="0044133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сущность воинской дисциплины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6.05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16160" w:type="dxa"/>
            <w:gridSpan w:val="12"/>
          </w:tcPr>
          <w:p w:rsidR="00DF4513" w:rsidRPr="00917F01" w:rsidRDefault="00DF4513" w:rsidP="002B4E00">
            <w:pPr>
              <w:rPr>
                <w:rFonts w:ascii="Times New Roman" w:hAnsi="Times New Roman"/>
                <w:b/>
              </w:rPr>
            </w:pPr>
            <w:r w:rsidRPr="00917F01">
              <w:rPr>
                <w:rFonts w:ascii="Times New Roman" w:hAnsi="Times New Roman"/>
                <w:b/>
              </w:rPr>
              <w:lastRenderedPageBreak/>
              <w:t>Тема 7. Стро</w:t>
            </w:r>
            <w:r w:rsidR="00CD66A8" w:rsidRPr="00917F01">
              <w:rPr>
                <w:rFonts w:ascii="Times New Roman" w:hAnsi="Times New Roman"/>
                <w:b/>
              </w:rPr>
              <w:t>евой Устав Вооруженных Сил РФ (2</w:t>
            </w:r>
            <w:r w:rsidRPr="00917F01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21485B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Общие положения строевого устава Вооруженных Сил РФ</w:t>
            </w:r>
          </w:p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3969" w:type="dxa"/>
          </w:tcPr>
          <w:p w:rsidR="00DF4513" w:rsidRPr="00917F01" w:rsidRDefault="00DF4513" w:rsidP="00214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Структура и основные положения строевого устава Вооруженных Сил РФ. </w:t>
            </w:r>
          </w:p>
        </w:tc>
        <w:tc>
          <w:tcPr>
            <w:tcW w:w="2977" w:type="dxa"/>
          </w:tcPr>
          <w:p w:rsidR="00DF4513" w:rsidRPr="00917F01" w:rsidRDefault="00AB5CC0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Знать</w:t>
            </w:r>
            <w:r w:rsidRPr="00917F01">
              <w:rPr>
                <w:rFonts w:ascii="Times New Roman" w:hAnsi="Times New Roman"/>
              </w:rPr>
              <w:t xml:space="preserve"> общие положения строевого устава </w:t>
            </w:r>
          </w:p>
        </w:tc>
        <w:tc>
          <w:tcPr>
            <w:tcW w:w="1417" w:type="dxa"/>
          </w:tcPr>
          <w:p w:rsidR="00DF4513" w:rsidRPr="00917F01" w:rsidRDefault="00EC6C52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Тестирование, индивидуальный опрос</w:t>
            </w:r>
          </w:p>
        </w:tc>
        <w:tc>
          <w:tcPr>
            <w:tcW w:w="1418" w:type="dxa"/>
          </w:tcPr>
          <w:p w:rsidR="00DF4513" w:rsidRPr="00917F01" w:rsidRDefault="00136025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Работа с тестом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13.05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917F01">
              <w:rPr>
                <w:rFonts w:ascii="Times New Roman" w:eastAsiaTheme="minorHAnsi" w:hAnsi="Times New Roman"/>
              </w:rPr>
              <w:t>К</w:t>
            </w:r>
          </w:p>
        </w:tc>
        <w:tc>
          <w:tcPr>
            <w:tcW w:w="212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Обязанности военнослужащих (кадетов) перед построением и в строю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  <w:tc>
          <w:tcPr>
            <w:tcW w:w="3969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Обязанности военнослужащих (кадетов) перед построением и в строю.  Выполнение воинского приветствия</w:t>
            </w:r>
          </w:p>
        </w:tc>
        <w:tc>
          <w:tcPr>
            <w:tcW w:w="2977" w:type="dxa"/>
          </w:tcPr>
          <w:p w:rsidR="00EC6C52" w:rsidRPr="00917F01" w:rsidRDefault="00EC6C52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 xml:space="preserve">Знать </w:t>
            </w:r>
            <w:r w:rsidRPr="00917F01">
              <w:rPr>
                <w:rFonts w:ascii="Times New Roman" w:hAnsi="Times New Roman"/>
              </w:rPr>
              <w:t>обязанности военнослужащих перед построением и в строю</w:t>
            </w:r>
            <w:r w:rsidRPr="00917F01">
              <w:rPr>
                <w:rFonts w:ascii="Times New Roman" w:hAnsi="Times New Roman"/>
                <w:i/>
              </w:rPr>
              <w:t xml:space="preserve">  </w:t>
            </w:r>
            <w:r w:rsidRPr="00917F01">
              <w:rPr>
                <w:rFonts w:ascii="Times New Roman" w:hAnsi="Times New Roman"/>
              </w:rPr>
              <w:t xml:space="preserve">выполнение воинского приветствия.          </w:t>
            </w:r>
          </w:p>
          <w:p w:rsidR="00DF4513" w:rsidRPr="00917F01" w:rsidRDefault="00EC6C52" w:rsidP="00EC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</w:rPr>
              <w:t>Уметь</w:t>
            </w:r>
            <w:r w:rsidRPr="00917F01">
              <w:rPr>
                <w:rFonts w:ascii="Times New Roman" w:hAnsi="Times New Roman"/>
                <w:i/>
                <w:iCs/>
              </w:rPr>
              <w:t xml:space="preserve"> </w:t>
            </w:r>
            <w:r w:rsidRPr="00917F01">
              <w:rPr>
                <w:rFonts w:ascii="Times New Roman" w:hAnsi="Times New Roman"/>
              </w:rPr>
              <w:t xml:space="preserve">использовать приобретенные  знания  </w:t>
            </w:r>
          </w:p>
        </w:tc>
        <w:tc>
          <w:tcPr>
            <w:tcW w:w="1417" w:type="dxa"/>
          </w:tcPr>
          <w:p w:rsidR="00DF4513" w:rsidRPr="00917F01" w:rsidRDefault="007321DC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20.05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</w:p>
        </w:tc>
      </w:tr>
      <w:tr w:rsidR="00DF4513" w:rsidRPr="00917F01" w:rsidTr="00CA1FC9">
        <w:tc>
          <w:tcPr>
            <w:tcW w:w="851" w:type="dxa"/>
          </w:tcPr>
          <w:p w:rsidR="00DF4513" w:rsidRPr="00917F01" w:rsidRDefault="00DF4513" w:rsidP="008E1F7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Урок контроля оценки и коррекции знаний</w:t>
            </w:r>
          </w:p>
        </w:tc>
        <w:tc>
          <w:tcPr>
            <w:tcW w:w="3969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Проведение викторины по пройденному курсу</w:t>
            </w:r>
          </w:p>
        </w:tc>
        <w:tc>
          <w:tcPr>
            <w:tcW w:w="297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  <w:i/>
                <w:iCs/>
              </w:rPr>
              <w:t xml:space="preserve">Проверить и закрепить </w:t>
            </w:r>
            <w:r w:rsidRPr="00917F01">
              <w:rPr>
                <w:rFonts w:ascii="Times New Roman" w:hAnsi="Times New Roman"/>
                <w:iCs/>
              </w:rPr>
              <w:t>знания учащихся за пройденный курс в форме игры</w:t>
            </w:r>
          </w:p>
        </w:tc>
        <w:tc>
          <w:tcPr>
            <w:tcW w:w="1417" w:type="dxa"/>
          </w:tcPr>
          <w:p w:rsidR="00DF4513" w:rsidRPr="00917F01" w:rsidRDefault="00DF4513" w:rsidP="008E1F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1418" w:type="dxa"/>
          </w:tcPr>
          <w:p w:rsidR="00DF4513" w:rsidRPr="00917F01" w:rsidRDefault="00424E60" w:rsidP="008E1F7A">
            <w:pPr>
              <w:jc w:val="both"/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 xml:space="preserve">Проведение игры </w:t>
            </w:r>
          </w:p>
        </w:tc>
        <w:tc>
          <w:tcPr>
            <w:tcW w:w="850" w:type="dxa"/>
            <w:gridSpan w:val="3"/>
          </w:tcPr>
          <w:p w:rsidR="00DF4513" w:rsidRPr="00917F01" w:rsidRDefault="00DF4513" w:rsidP="008E1F7A">
            <w:pPr>
              <w:rPr>
                <w:rFonts w:ascii="Times New Roman" w:hAnsi="Times New Roman"/>
              </w:rPr>
            </w:pPr>
            <w:r w:rsidRPr="00917F01">
              <w:rPr>
                <w:rFonts w:ascii="Times New Roman" w:hAnsi="Times New Roman"/>
              </w:rPr>
              <w:t>27.05</w:t>
            </w:r>
          </w:p>
        </w:tc>
        <w:tc>
          <w:tcPr>
            <w:tcW w:w="567" w:type="dxa"/>
          </w:tcPr>
          <w:p w:rsidR="00DF4513" w:rsidRPr="00917F01" w:rsidRDefault="00DF4513" w:rsidP="008E1F7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E1F7A" w:rsidRPr="00917F01" w:rsidRDefault="008E1F7A" w:rsidP="008E1F7A">
      <w:pPr>
        <w:tabs>
          <w:tab w:val="left" w:pos="4169"/>
        </w:tabs>
        <w:jc w:val="both"/>
        <w:rPr>
          <w:rFonts w:ascii="Times New Roman" w:hAnsi="Times New Roman"/>
          <w:sz w:val="20"/>
          <w:szCs w:val="20"/>
        </w:rPr>
      </w:pPr>
    </w:p>
    <w:p w:rsidR="008E1F7A" w:rsidRPr="00917F01" w:rsidRDefault="008E1F7A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424E60" w:rsidRDefault="00424E60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917F01" w:rsidRPr="00917F01" w:rsidRDefault="00917F01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p w:rsidR="007321DC" w:rsidRPr="00917F01" w:rsidRDefault="007321DC" w:rsidP="00214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0"/>
          <w:szCs w:val="20"/>
        </w:rPr>
      </w:pPr>
    </w:p>
    <w:sectPr w:rsidR="007321DC" w:rsidRPr="00917F01" w:rsidSect="004F16E3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64" w:rsidRDefault="00344A64" w:rsidP="00AB3816">
      <w:r>
        <w:separator/>
      </w:r>
    </w:p>
  </w:endnote>
  <w:endnote w:type="continuationSeparator" w:id="0">
    <w:p w:rsidR="00344A64" w:rsidRDefault="00344A64" w:rsidP="00AB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39996"/>
      <w:docPartObj>
        <w:docPartGallery w:val="Page Numbers (Bottom of Page)"/>
        <w:docPartUnique/>
      </w:docPartObj>
    </w:sdtPr>
    <w:sdtEndPr/>
    <w:sdtContent>
      <w:p w:rsidR="007304E6" w:rsidRDefault="007304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FC">
          <w:rPr>
            <w:noProof/>
          </w:rPr>
          <w:t>1</w:t>
        </w:r>
        <w:r>
          <w:fldChar w:fldCharType="end"/>
        </w:r>
      </w:p>
    </w:sdtContent>
  </w:sdt>
  <w:p w:rsidR="00136025" w:rsidRDefault="001360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64" w:rsidRDefault="00344A64" w:rsidP="00AB3816">
      <w:r>
        <w:separator/>
      </w:r>
    </w:p>
  </w:footnote>
  <w:footnote w:type="continuationSeparator" w:id="0">
    <w:p w:rsidR="00344A64" w:rsidRDefault="00344A64" w:rsidP="00AB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06322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2">
    <w:nsid w:val="034479DD"/>
    <w:multiLevelType w:val="multilevel"/>
    <w:tmpl w:val="3056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07B05"/>
    <w:multiLevelType w:val="singleLevel"/>
    <w:tmpl w:val="731C6306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hint="default"/>
      </w:rPr>
    </w:lvl>
  </w:abstractNum>
  <w:abstractNum w:abstractNumId="4">
    <w:nsid w:val="0EF048F9"/>
    <w:multiLevelType w:val="multilevel"/>
    <w:tmpl w:val="847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53961"/>
    <w:multiLevelType w:val="hybridMultilevel"/>
    <w:tmpl w:val="DFD6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92825"/>
    <w:multiLevelType w:val="multilevel"/>
    <w:tmpl w:val="AE12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141CB"/>
    <w:multiLevelType w:val="multilevel"/>
    <w:tmpl w:val="84728F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2114450F"/>
    <w:multiLevelType w:val="multilevel"/>
    <w:tmpl w:val="11B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E747F"/>
    <w:multiLevelType w:val="singleLevel"/>
    <w:tmpl w:val="15164ACA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10">
    <w:nsid w:val="21F43973"/>
    <w:multiLevelType w:val="hybridMultilevel"/>
    <w:tmpl w:val="6058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480710"/>
    <w:multiLevelType w:val="hybridMultilevel"/>
    <w:tmpl w:val="37F41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5E2E2E"/>
    <w:multiLevelType w:val="hybridMultilevel"/>
    <w:tmpl w:val="2C7A97EC"/>
    <w:lvl w:ilvl="0" w:tplc="ED1C0E2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A4245"/>
    <w:multiLevelType w:val="hybridMultilevel"/>
    <w:tmpl w:val="375C2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027258"/>
    <w:multiLevelType w:val="hybridMultilevel"/>
    <w:tmpl w:val="D21C286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44B9256D"/>
    <w:multiLevelType w:val="singleLevel"/>
    <w:tmpl w:val="E210188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>
    <w:nsid w:val="47A1247E"/>
    <w:multiLevelType w:val="hybridMultilevel"/>
    <w:tmpl w:val="4782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D62E0"/>
    <w:multiLevelType w:val="multilevel"/>
    <w:tmpl w:val="E9A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E3611"/>
    <w:multiLevelType w:val="multilevel"/>
    <w:tmpl w:val="F2D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43093"/>
    <w:multiLevelType w:val="hybridMultilevel"/>
    <w:tmpl w:val="88769C3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>
    <w:nsid w:val="59863AC5"/>
    <w:multiLevelType w:val="singleLevel"/>
    <w:tmpl w:val="B74C4C24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122AA"/>
    <w:multiLevelType w:val="hybridMultilevel"/>
    <w:tmpl w:val="7E0643F8"/>
    <w:lvl w:ilvl="0" w:tplc="AD2021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806AE"/>
    <w:multiLevelType w:val="hybridMultilevel"/>
    <w:tmpl w:val="CA0A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7BFA"/>
    <w:multiLevelType w:val="hybridMultilevel"/>
    <w:tmpl w:val="CCEAB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34D7E"/>
    <w:multiLevelType w:val="hybridMultilevel"/>
    <w:tmpl w:val="2A2C4E4A"/>
    <w:lvl w:ilvl="0" w:tplc="B7027444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782276FD"/>
    <w:multiLevelType w:val="hybridMultilevel"/>
    <w:tmpl w:val="1BE8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629DC"/>
    <w:multiLevelType w:val="multilevel"/>
    <w:tmpl w:val="759662F4"/>
    <w:lvl w:ilvl="0">
      <w:start w:val="1"/>
      <w:numFmt w:val="decimal"/>
      <w:lvlText w:val="%1."/>
      <w:lvlJc w:val="left"/>
      <w:pPr>
        <w:ind w:left="420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4920" w:hanging="360"/>
      </w:pPr>
    </w:lvl>
    <w:lvl w:ilvl="2" w:tentative="1">
      <w:start w:val="1"/>
      <w:numFmt w:val="lowerRoman"/>
      <w:lvlText w:val="%3."/>
      <w:lvlJc w:val="right"/>
      <w:pPr>
        <w:ind w:left="5640" w:hanging="180"/>
      </w:pPr>
    </w:lvl>
    <w:lvl w:ilvl="3" w:tentative="1">
      <w:start w:val="1"/>
      <w:numFmt w:val="decimal"/>
      <w:lvlText w:val="%4."/>
      <w:lvlJc w:val="left"/>
      <w:pPr>
        <w:ind w:left="6360" w:hanging="360"/>
      </w:pPr>
    </w:lvl>
    <w:lvl w:ilvl="4" w:tentative="1">
      <w:start w:val="1"/>
      <w:numFmt w:val="lowerLetter"/>
      <w:lvlText w:val="%5."/>
      <w:lvlJc w:val="left"/>
      <w:pPr>
        <w:ind w:left="7080" w:hanging="360"/>
      </w:pPr>
    </w:lvl>
    <w:lvl w:ilvl="5" w:tentative="1">
      <w:start w:val="1"/>
      <w:numFmt w:val="lowerRoman"/>
      <w:lvlText w:val="%6."/>
      <w:lvlJc w:val="right"/>
      <w:pPr>
        <w:ind w:left="7800" w:hanging="180"/>
      </w:pPr>
    </w:lvl>
    <w:lvl w:ilvl="6" w:tentative="1">
      <w:start w:val="1"/>
      <w:numFmt w:val="decimal"/>
      <w:lvlText w:val="%7."/>
      <w:lvlJc w:val="left"/>
      <w:pPr>
        <w:ind w:left="8520" w:hanging="360"/>
      </w:pPr>
    </w:lvl>
    <w:lvl w:ilvl="7" w:tentative="1">
      <w:start w:val="1"/>
      <w:numFmt w:val="lowerLetter"/>
      <w:lvlText w:val="%8."/>
      <w:lvlJc w:val="left"/>
      <w:pPr>
        <w:ind w:left="9240" w:hanging="360"/>
      </w:pPr>
    </w:lvl>
    <w:lvl w:ilvl="8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2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1"/>
  </w:num>
  <w:num w:numId="10">
    <w:abstractNumId w:val="10"/>
  </w:num>
  <w:num w:numId="11">
    <w:abstractNumId w:val="11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26"/>
  </w:num>
  <w:num w:numId="16">
    <w:abstractNumId w:val="22"/>
  </w:num>
  <w:num w:numId="17">
    <w:abstractNumId w:val="16"/>
  </w:num>
  <w:num w:numId="18">
    <w:abstractNumId w:val="3"/>
  </w:num>
  <w:num w:numId="19">
    <w:abstractNumId w:val="9"/>
  </w:num>
  <w:num w:numId="20">
    <w:abstractNumId w:val="9"/>
    <w:lvlOverride w:ilvl="0">
      <w:lvl w:ilvl="0">
        <w:start w:val="10"/>
        <w:numFmt w:val="decimal"/>
        <w:lvlText w:val="%1.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21">
    <w:abstractNumId w:val="28"/>
  </w:num>
  <w:num w:numId="22">
    <w:abstractNumId w:val="23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14"/>
  </w:num>
  <w:num w:numId="29">
    <w:abstractNumId w:val="21"/>
    <w:lvlOverride w:ilvl="0">
      <w:startOverride w:val="6"/>
    </w:lvlOverride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55F"/>
    <w:rsid w:val="00002094"/>
    <w:rsid w:val="000107D9"/>
    <w:rsid w:val="000127C8"/>
    <w:rsid w:val="000136E7"/>
    <w:rsid w:val="00014463"/>
    <w:rsid w:val="00017CA9"/>
    <w:rsid w:val="0002170A"/>
    <w:rsid w:val="0003054F"/>
    <w:rsid w:val="00032CC3"/>
    <w:rsid w:val="00037D22"/>
    <w:rsid w:val="00043AB4"/>
    <w:rsid w:val="0005055F"/>
    <w:rsid w:val="0006711F"/>
    <w:rsid w:val="000745D5"/>
    <w:rsid w:val="00077438"/>
    <w:rsid w:val="000B0E0F"/>
    <w:rsid w:val="000B3039"/>
    <w:rsid w:val="000C2D64"/>
    <w:rsid w:val="000C5A66"/>
    <w:rsid w:val="000C7D0C"/>
    <w:rsid w:val="000D4780"/>
    <w:rsid w:val="000F42C9"/>
    <w:rsid w:val="000F65E0"/>
    <w:rsid w:val="000F6E93"/>
    <w:rsid w:val="000F7177"/>
    <w:rsid w:val="001216CF"/>
    <w:rsid w:val="00123D8C"/>
    <w:rsid w:val="00125110"/>
    <w:rsid w:val="0012619D"/>
    <w:rsid w:val="00130D5F"/>
    <w:rsid w:val="00133804"/>
    <w:rsid w:val="00136025"/>
    <w:rsid w:val="00151441"/>
    <w:rsid w:val="0015199A"/>
    <w:rsid w:val="00151C22"/>
    <w:rsid w:val="001755B9"/>
    <w:rsid w:val="00177DAB"/>
    <w:rsid w:val="0018158C"/>
    <w:rsid w:val="00183205"/>
    <w:rsid w:val="00192B3F"/>
    <w:rsid w:val="001B2C9B"/>
    <w:rsid w:val="001B7228"/>
    <w:rsid w:val="001D2F41"/>
    <w:rsid w:val="001D3C59"/>
    <w:rsid w:val="001D5D62"/>
    <w:rsid w:val="001E19BD"/>
    <w:rsid w:val="001F5033"/>
    <w:rsid w:val="0020412C"/>
    <w:rsid w:val="00212FBF"/>
    <w:rsid w:val="0021485B"/>
    <w:rsid w:val="00214870"/>
    <w:rsid w:val="00222CE7"/>
    <w:rsid w:val="002261B7"/>
    <w:rsid w:val="00227333"/>
    <w:rsid w:val="002321F3"/>
    <w:rsid w:val="0024432E"/>
    <w:rsid w:val="002557C7"/>
    <w:rsid w:val="00255FA4"/>
    <w:rsid w:val="00257161"/>
    <w:rsid w:val="00265501"/>
    <w:rsid w:val="00275B58"/>
    <w:rsid w:val="00283503"/>
    <w:rsid w:val="0029514F"/>
    <w:rsid w:val="00296F55"/>
    <w:rsid w:val="002B0739"/>
    <w:rsid w:val="002B2CFE"/>
    <w:rsid w:val="002B31AC"/>
    <w:rsid w:val="002B4E00"/>
    <w:rsid w:val="002B59E0"/>
    <w:rsid w:val="002B61FC"/>
    <w:rsid w:val="002C72DA"/>
    <w:rsid w:val="00307042"/>
    <w:rsid w:val="0031427D"/>
    <w:rsid w:val="00325997"/>
    <w:rsid w:val="00333F77"/>
    <w:rsid w:val="00344A64"/>
    <w:rsid w:val="00381593"/>
    <w:rsid w:val="0038473D"/>
    <w:rsid w:val="0039513A"/>
    <w:rsid w:val="003B0FC1"/>
    <w:rsid w:val="003B710B"/>
    <w:rsid w:val="003D248B"/>
    <w:rsid w:val="003D4DE7"/>
    <w:rsid w:val="003E444D"/>
    <w:rsid w:val="00407126"/>
    <w:rsid w:val="00417F19"/>
    <w:rsid w:val="00424E60"/>
    <w:rsid w:val="00427A06"/>
    <w:rsid w:val="00441333"/>
    <w:rsid w:val="00452403"/>
    <w:rsid w:val="00453EB5"/>
    <w:rsid w:val="00485E06"/>
    <w:rsid w:val="004A26E3"/>
    <w:rsid w:val="004C289E"/>
    <w:rsid w:val="004C55A3"/>
    <w:rsid w:val="004F16E3"/>
    <w:rsid w:val="004F2DE7"/>
    <w:rsid w:val="004F415E"/>
    <w:rsid w:val="00512739"/>
    <w:rsid w:val="0054516B"/>
    <w:rsid w:val="00554227"/>
    <w:rsid w:val="00570194"/>
    <w:rsid w:val="005705A2"/>
    <w:rsid w:val="005813EC"/>
    <w:rsid w:val="00593218"/>
    <w:rsid w:val="005C0C9E"/>
    <w:rsid w:val="005C7E6A"/>
    <w:rsid w:val="005D05DF"/>
    <w:rsid w:val="005D51EB"/>
    <w:rsid w:val="005F57F4"/>
    <w:rsid w:val="006062C1"/>
    <w:rsid w:val="0060780E"/>
    <w:rsid w:val="006123D9"/>
    <w:rsid w:val="006128F5"/>
    <w:rsid w:val="0062233B"/>
    <w:rsid w:val="00624F61"/>
    <w:rsid w:val="00626597"/>
    <w:rsid w:val="00627B10"/>
    <w:rsid w:val="0063028C"/>
    <w:rsid w:val="00650DBD"/>
    <w:rsid w:val="00662E59"/>
    <w:rsid w:val="00667520"/>
    <w:rsid w:val="0067201A"/>
    <w:rsid w:val="00672238"/>
    <w:rsid w:val="00690868"/>
    <w:rsid w:val="006A0809"/>
    <w:rsid w:val="006B2FC6"/>
    <w:rsid w:val="006B6ED2"/>
    <w:rsid w:val="006D4E02"/>
    <w:rsid w:val="006D5F44"/>
    <w:rsid w:val="006F042A"/>
    <w:rsid w:val="006F4AF1"/>
    <w:rsid w:val="006F5D32"/>
    <w:rsid w:val="00701940"/>
    <w:rsid w:val="00706193"/>
    <w:rsid w:val="00707E66"/>
    <w:rsid w:val="007113E3"/>
    <w:rsid w:val="0071485A"/>
    <w:rsid w:val="00714B3F"/>
    <w:rsid w:val="00726908"/>
    <w:rsid w:val="007304E6"/>
    <w:rsid w:val="007321DC"/>
    <w:rsid w:val="00735FFE"/>
    <w:rsid w:val="00740B8F"/>
    <w:rsid w:val="00750489"/>
    <w:rsid w:val="00763983"/>
    <w:rsid w:val="0078400C"/>
    <w:rsid w:val="007840AF"/>
    <w:rsid w:val="007A08FF"/>
    <w:rsid w:val="007A4CB5"/>
    <w:rsid w:val="007B7F7A"/>
    <w:rsid w:val="007D2400"/>
    <w:rsid w:val="007D3FE8"/>
    <w:rsid w:val="007D5405"/>
    <w:rsid w:val="007E334C"/>
    <w:rsid w:val="007F5DB0"/>
    <w:rsid w:val="00807B61"/>
    <w:rsid w:val="008151C6"/>
    <w:rsid w:val="0081751B"/>
    <w:rsid w:val="00825408"/>
    <w:rsid w:val="00826F6A"/>
    <w:rsid w:val="00853923"/>
    <w:rsid w:val="00854DC9"/>
    <w:rsid w:val="00856B44"/>
    <w:rsid w:val="0086461D"/>
    <w:rsid w:val="00865BC7"/>
    <w:rsid w:val="0087030A"/>
    <w:rsid w:val="00880F0A"/>
    <w:rsid w:val="00883002"/>
    <w:rsid w:val="008A0613"/>
    <w:rsid w:val="008A1D8A"/>
    <w:rsid w:val="008B2A8B"/>
    <w:rsid w:val="008E01E6"/>
    <w:rsid w:val="008E1F7A"/>
    <w:rsid w:val="008F7702"/>
    <w:rsid w:val="009062C0"/>
    <w:rsid w:val="00911286"/>
    <w:rsid w:val="00911EFE"/>
    <w:rsid w:val="00917F01"/>
    <w:rsid w:val="00924F02"/>
    <w:rsid w:val="0093137F"/>
    <w:rsid w:val="00932A0A"/>
    <w:rsid w:val="00936D25"/>
    <w:rsid w:val="00941C85"/>
    <w:rsid w:val="00947736"/>
    <w:rsid w:val="0096654F"/>
    <w:rsid w:val="0097054C"/>
    <w:rsid w:val="0099696B"/>
    <w:rsid w:val="009A7D72"/>
    <w:rsid w:val="009A7FF0"/>
    <w:rsid w:val="009B2500"/>
    <w:rsid w:val="009B7CA1"/>
    <w:rsid w:val="009C6235"/>
    <w:rsid w:val="009D4024"/>
    <w:rsid w:val="00A00390"/>
    <w:rsid w:val="00A011E4"/>
    <w:rsid w:val="00A0208E"/>
    <w:rsid w:val="00A163EE"/>
    <w:rsid w:val="00A346CA"/>
    <w:rsid w:val="00A41686"/>
    <w:rsid w:val="00A448EB"/>
    <w:rsid w:val="00A62324"/>
    <w:rsid w:val="00A63F44"/>
    <w:rsid w:val="00A720EF"/>
    <w:rsid w:val="00A74C92"/>
    <w:rsid w:val="00A750BD"/>
    <w:rsid w:val="00AA462C"/>
    <w:rsid w:val="00AA7477"/>
    <w:rsid w:val="00AA76DF"/>
    <w:rsid w:val="00AB3816"/>
    <w:rsid w:val="00AB5CC0"/>
    <w:rsid w:val="00AE0C8C"/>
    <w:rsid w:val="00B04645"/>
    <w:rsid w:val="00B1164F"/>
    <w:rsid w:val="00B126E5"/>
    <w:rsid w:val="00B212C2"/>
    <w:rsid w:val="00B25C3D"/>
    <w:rsid w:val="00B332BD"/>
    <w:rsid w:val="00B3590E"/>
    <w:rsid w:val="00B3679A"/>
    <w:rsid w:val="00B41961"/>
    <w:rsid w:val="00B526F5"/>
    <w:rsid w:val="00B6090A"/>
    <w:rsid w:val="00B610AE"/>
    <w:rsid w:val="00B9348C"/>
    <w:rsid w:val="00BB362D"/>
    <w:rsid w:val="00BB6FC9"/>
    <w:rsid w:val="00BD6465"/>
    <w:rsid w:val="00BE133C"/>
    <w:rsid w:val="00BE44C9"/>
    <w:rsid w:val="00BF4D45"/>
    <w:rsid w:val="00BF7BE2"/>
    <w:rsid w:val="00C0398F"/>
    <w:rsid w:val="00C11178"/>
    <w:rsid w:val="00C31849"/>
    <w:rsid w:val="00C5289C"/>
    <w:rsid w:val="00C765F9"/>
    <w:rsid w:val="00C933B0"/>
    <w:rsid w:val="00C93580"/>
    <w:rsid w:val="00CA1D02"/>
    <w:rsid w:val="00CA1FC9"/>
    <w:rsid w:val="00CA4B46"/>
    <w:rsid w:val="00CB4534"/>
    <w:rsid w:val="00CC27C0"/>
    <w:rsid w:val="00CC5FB4"/>
    <w:rsid w:val="00CD66A8"/>
    <w:rsid w:val="00CE0991"/>
    <w:rsid w:val="00CF240A"/>
    <w:rsid w:val="00D23274"/>
    <w:rsid w:val="00D239ED"/>
    <w:rsid w:val="00D3121B"/>
    <w:rsid w:val="00D3476F"/>
    <w:rsid w:val="00D50C4A"/>
    <w:rsid w:val="00D83614"/>
    <w:rsid w:val="00D862CA"/>
    <w:rsid w:val="00D9366A"/>
    <w:rsid w:val="00D96F90"/>
    <w:rsid w:val="00DA30DD"/>
    <w:rsid w:val="00DA42D4"/>
    <w:rsid w:val="00DC04CD"/>
    <w:rsid w:val="00DE2780"/>
    <w:rsid w:val="00DF36B9"/>
    <w:rsid w:val="00DF4513"/>
    <w:rsid w:val="00DF6022"/>
    <w:rsid w:val="00E017C7"/>
    <w:rsid w:val="00E102E3"/>
    <w:rsid w:val="00E27064"/>
    <w:rsid w:val="00E37FEF"/>
    <w:rsid w:val="00E55BB2"/>
    <w:rsid w:val="00E96FB1"/>
    <w:rsid w:val="00EB6D3A"/>
    <w:rsid w:val="00EC23FC"/>
    <w:rsid w:val="00EC6C52"/>
    <w:rsid w:val="00EF3E6C"/>
    <w:rsid w:val="00F052B0"/>
    <w:rsid w:val="00F079D8"/>
    <w:rsid w:val="00F16820"/>
    <w:rsid w:val="00F22F8B"/>
    <w:rsid w:val="00F40DEA"/>
    <w:rsid w:val="00F44E27"/>
    <w:rsid w:val="00F4791B"/>
    <w:rsid w:val="00F54450"/>
    <w:rsid w:val="00F54A9E"/>
    <w:rsid w:val="00F635FF"/>
    <w:rsid w:val="00F70E4D"/>
    <w:rsid w:val="00F73062"/>
    <w:rsid w:val="00F83FD7"/>
    <w:rsid w:val="00F909E4"/>
    <w:rsid w:val="00F92A59"/>
    <w:rsid w:val="00FA0FEB"/>
    <w:rsid w:val="00FD57DF"/>
    <w:rsid w:val="00FD5ACA"/>
    <w:rsid w:val="00FE24F8"/>
    <w:rsid w:val="00FE64DF"/>
    <w:rsid w:val="00FE7C5F"/>
    <w:rsid w:val="00FF072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E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55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5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05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05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055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0505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055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rsid w:val="00125110"/>
    <w:rPr>
      <w:color w:val="0000FF"/>
      <w:u w:val="single"/>
    </w:rPr>
  </w:style>
  <w:style w:type="character" w:styleId="ac">
    <w:name w:val="Emphasis"/>
    <w:basedOn w:val="a0"/>
    <w:qFormat/>
    <w:rsid w:val="00125110"/>
    <w:rPr>
      <w:i/>
      <w:iCs/>
    </w:rPr>
  </w:style>
  <w:style w:type="paragraph" w:styleId="ad">
    <w:name w:val="Body Text"/>
    <w:basedOn w:val="a"/>
    <w:link w:val="ae"/>
    <w:rsid w:val="00125110"/>
    <w:pPr>
      <w:widowControl w:val="0"/>
      <w:suppressAutoHyphens/>
      <w:spacing w:after="12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125110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12511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125110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f">
    <w:name w:val="Body Text Indent"/>
    <w:basedOn w:val="a"/>
    <w:link w:val="af0"/>
    <w:rsid w:val="00125110"/>
    <w:pPr>
      <w:widowControl w:val="0"/>
      <w:suppressAutoHyphens/>
      <w:spacing w:after="120"/>
      <w:ind w:left="283"/>
      <w:jc w:val="left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0">
    <w:name w:val="Основной текст с отступом Знак"/>
    <w:basedOn w:val="a0"/>
    <w:link w:val="af"/>
    <w:rsid w:val="00125110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2">
    <w:name w:val="стиль2"/>
    <w:basedOn w:val="a"/>
    <w:rsid w:val="00125110"/>
    <w:pPr>
      <w:widowControl w:val="0"/>
      <w:suppressAutoHyphens/>
      <w:spacing w:before="280" w:after="280"/>
      <w:jc w:val="left"/>
    </w:pPr>
    <w:rPr>
      <w:rFonts w:ascii="Tahoma" w:eastAsia="DejaVu Sans" w:hAnsi="Tahoma" w:cs="Tahoma"/>
      <w:kern w:val="1"/>
      <w:sz w:val="20"/>
      <w:szCs w:val="20"/>
      <w:lang w:eastAsia="hi-IN" w:bidi="hi-IN"/>
    </w:rPr>
  </w:style>
  <w:style w:type="paragraph" w:customStyle="1" w:styleId="af1">
    <w:name w:val="Содержимое таблицы"/>
    <w:basedOn w:val="a"/>
    <w:rsid w:val="00125110"/>
    <w:pPr>
      <w:widowControl w:val="0"/>
      <w:suppressLineNumbers/>
      <w:suppressAutoHyphens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2">
    <w:name w:val="Normal (Web)"/>
    <w:basedOn w:val="a"/>
    <w:rsid w:val="00A448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54516B"/>
    <w:pPr>
      <w:jc w:val="left"/>
    </w:pPr>
    <w:rPr>
      <w:rFonts w:ascii="Cambria" w:eastAsia="Times New Roman" w:hAnsi="Cambria"/>
      <w:lang w:val="en-US" w:bidi="en-US"/>
    </w:rPr>
  </w:style>
  <w:style w:type="paragraph" w:styleId="20">
    <w:name w:val="Body Text Indent 2"/>
    <w:basedOn w:val="a"/>
    <w:link w:val="21"/>
    <w:uiPriority w:val="99"/>
    <w:semiHidden/>
    <w:unhideWhenUsed/>
    <w:rsid w:val="00662E5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62E59"/>
    <w:rPr>
      <w:rFonts w:ascii="Calibri" w:eastAsia="Calibri" w:hAnsi="Calibri" w:cs="Times New Roman"/>
    </w:rPr>
  </w:style>
  <w:style w:type="paragraph" w:styleId="af4">
    <w:name w:val="Title"/>
    <w:basedOn w:val="a"/>
    <w:next w:val="a"/>
    <w:link w:val="af5"/>
    <w:uiPriority w:val="10"/>
    <w:qFormat/>
    <w:rsid w:val="009705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970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6">
    <w:name w:val="page number"/>
    <w:basedOn w:val="a0"/>
    <w:uiPriority w:val="99"/>
    <w:unhideWhenUsed/>
    <w:rsid w:val="00AB3816"/>
  </w:style>
  <w:style w:type="table" w:customStyle="1" w:styleId="1">
    <w:name w:val="Сетка таблицы1"/>
    <w:basedOn w:val="a1"/>
    <w:next w:val="a9"/>
    <w:uiPriority w:val="59"/>
    <w:rsid w:val="008E1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eninform.mil.ru/pereodi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ck.yandex.ru/redir/dtype=iweb/path=80.22.82/vars=84=98,186=80/cltr=5/reg=22/u=/btt=76/reqid=1245190958-24146677811-p1/*data=url%3Dhttp%253A%252F%252Fwww.benran.ru%252FMagazin%252Fcgi-bin%252FSb_07%252Fpr_07.exe%253F!12%26ts%3D1245190958%26uid%3D1349107791241455008&amp;sign=111c5dbd47a081326f959b4ec40caf83&amp;keyno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nr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dict/bse/article/00014/467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C3EB-F3DE-45B4-AC1C-0F6ECC33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103</cp:revision>
  <cp:lastPrinted>2014-02-19T16:09:00Z</cp:lastPrinted>
  <dcterms:created xsi:type="dcterms:W3CDTF">2011-11-15T17:39:00Z</dcterms:created>
  <dcterms:modified xsi:type="dcterms:W3CDTF">2014-03-04T08:16:00Z</dcterms:modified>
</cp:coreProperties>
</file>