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0A" w:rsidRDefault="001D288C" w:rsidP="000A590A">
      <w:pPr>
        <w:pStyle w:val="a6"/>
        <w:jc w:val="center"/>
        <w:rPr>
          <w:b/>
          <w:sz w:val="28"/>
          <w:szCs w:val="28"/>
        </w:rPr>
      </w:pPr>
      <w:r w:rsidRPr="001D288C">
        <w:rPr>
          <w:b/>
          <w:sz w:val="28"/>
          <w:szCs w:val="28"/>
        </w:rPr>
        <w:t xml:space="preserve"> </w:t>
      </w:r>
      <w:r w:rsidR="000A590A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0A590A">
        <w:rPr>
          <w:b/>
          <w:sz w:val="28"/>
          <w:szCs w:val="28"/>
        </w:rPr>
        <w:t>Большеподберезинская</w:t>
      </w:r>
      <w:proofErr w:type="spellEnd"/>
      <w:r w:rsidR="000A590A">
        <w:rPr>
          <w:b/>
          <w:sz w:val="28"/>
          <w:szCs w:val="28"/>
        </w:rPr>
        <w:t xml:space="preserve"> средняя общеобразовательная школа имени Андрея </w:t>
      </w:r>
      <w:proofErr w:type="spellStart"/>
      <w:r w:rsidR="000A590A">
        <w:rPr>
          <w:b/>
          <w:sz w:val="28"/>
          <w:szCs w:val="28"/>
        </w:rPr>
        <w:t>Евдокимовича</w:t>
      </w:r>
      <w:proofErr w:type="spellEnd"/>
      <w:r w:rsidR="000A590A">
        <w:rPr>
          <w:b/>
          <w:sz w:val="28"/>
          <w:szCs w:val="28"/>
        </w:rPr>
        <w:t xml:space="preserve"> Кошкина </w:t>
      </w:r>
      <w:proofErr w:type="spellStart"/>
      <w:r w:rsidR="000A590A">
        <w:rPr>
          <w:b/>
          <w:sz w:val="28"/>
          <w:szCs w:val="28"/>
        </w:rPr>
        <w:t>Кайбицкого</w:t>
      </w:r>
      <w:proofErr w:type="spellEnd"/>
      <w:r w:rsidR="000A590A">
        <w:rPr>
          <w:b/>
          <w:sz w:val="28"/>
          <w:szCs w:val="28"/>
        </w:rPr>
        <w:t xml:space="preserve"> муниципального района</w:t>
      </w:r>
    </w:p>
    <w:p w:rsidR="000A590A" w:rsidRDefault="000A590A" w:rsidP="000A590A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Татарстан»</w:t>
      </w:r>
    </w:p>
    <w:p w:rsidR="000A590A" w:rsidRDefault="000A590A" w:rsidP="000A590A">
      <w:pPr>
        <w:pStyle w:val="a6"/>
        <w:jc w:val="center"/>
        <w:rPr>
          <w:b/>
          <w:sz w:val="28"/>
          <w:szCs w:val="28"/>
        </w:rPr>
      </w:pPr>
    </w:p>
    <w:p w:rsidR="000A590A" w:rsidRDefault="000A590A" w:rsidP="000A590A">
      <w:pPr>
        <w:pStyle w:val="a6"/>
        <w:jc w:val="center"/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5"/>
        <w:gridCol w:w="2747"/>
        <w:gridCol w:w="3568"/>
      </w:tblGrid>
      <w:tr w:rsidR="000A590A">
        <w:trPr>
          <w:trHeight w:val="3332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0A" w:rsidRDefault="000A590A">
            <w:pPr>
              <w:pStyle w:val="a6"/>
              <w:spacing w:line="276" w:lineRule="auto"/>
              <w:jc w:val="both"/>
            </w:pPr>
            <w:r>
              <w:t>Рассмотрено на МО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Учителей географии, биологии, химии, истории и обществознания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Протокол №1</w:t>
            </w:r>
          </w:p>
          <w:p w:rsidR="000A590A" w:rsidRDefault="00027145">
            <w:pPr>
              <w:pStyle w:val="a6"/>
              <w:spacing w:line="276" w:lineRule="auto"/>
              <w:jc w:val="both"/>
            </w:pPr>
            <w:r>
              <w:t>от 2</w:t>
            </w:r>
            <w:r w:rsidRPr="00A62583">
              <w:t>5</w:t>
            </w:r>
            <w:r>
              <w:t xml:space="preserve"> августа 201</w:t>
            </w:r>
            <w:r w:rsidRPr="00A62583">
              <w:t>4</w:t>
            </w:r>
            <w:r w:rsidR="000A590A">
              <w:t>г.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Руководитель МО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Горбунова Л.Н.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0A" w:rsidRDefault="000A590A">
            <w:pPr>
              <w:pStyle w:val="a6"/>
              <w:spacing w:line="276" w:lineRule="auto"/>
              <w:jc w:val="both"/>
            </w:pPr>
            <w:r>
              <w:t>Согласовано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на МС школы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Протокол №1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от 26 августа 201</w:t>
            </w:r>
            <w:r w:rsidR="00027145" w:rsidRPr="00A62583">
              <w:t>4</w:t>
            </w:r>
            <w:r>
              <w:t>г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Руководитель МС: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Власова Т.А.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0A" w:rsidRDefault="000A590A">
            <w:pPr>
              <w:pStyle w:val="a6"/>
              <w:spacing w:line="276" w:lineRule="auto"/>
              <w:jc w:val="both"/>
            </w:pPr>
            <w:r>
              <w:t>«Утверждаю»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Директор МБОУ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«</w:t>
            </w:r>
            <w:proofErr w:type="spellStart"/>
            <w:r>
              <w:t>Большеподберезинская</w:t>
            </w:r>
            <w:proofErr w:type="spellEnd"/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rPr>
                <w:lang w:val="tt-RU"/>
              </w:rPr>
              <w:t xml:space="preserve">СОШ </w:t>
            </w:r>
            <w:proofErr w:type="spellStart"/>
            <w:r>
              <w:t>им.А.Е.Кошкина</w:t>
            </w:r>
            <w:proofErr w:type="spellEnd"/>
          </w:p>
          <w:p w:rsidR="000A590A" w:rsidRDefault="000A590A">
            <w:pPr>
              <w:pStyle w:val="a6"/>
              <w:spacing w:line="276" w:lineRule="auto"/>
              <w:jc w:val="both"/>
            </w:pPr>
            <w:proofErr w:type="spellStart"/>
            <w:r>
              <w:t>Кайбицкого</w:t>
            </w:r>
            <w:proofErr w:type="spellEnd"/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муниципального района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  <w:r>
              <w:t>Республики Татарстан»</w:t>
            </w:r>
          </w:p>
          <w:p w:rsidR="000A590A" w:rsidRDefault="000A590A">
            <w:pPr>
              <w:pStyle w:val="a6"/>
              <w:spacing w:line="276" w:lineRule="auto"/>
              <w:jc w:val="both"/>
            </w:pPr>
          </w:p>
          <w:p w:rsidR="000A590A" w:rsidRDefault="000A590A">
            <w:pPr>
              <w:pStyle w:val="a6"/>
              <w:spacing w:line="276" w:lineRule="auto"/>
              <w:jc w:val="both"/>
            </w:pPr>
            <w:proofErr w:type="spellStart"/>
            <w:r>
              <w:t>Биктимерова</w:t>
            </w:r>
            <w:proofErr w:type="spellEnd"/>
            <w:r>
              <w:t xml:space="preserve"> Ф.Ф.</w:t>
            </w:r>
          </w:p>
          <w:p w:rsidR="000A590A" w:rsidRDefault="00027145">
            <w:pPr>
              <w:pStyle w:val="a6"/>
              <w:spacing w:line="276" w:lineRule="auto"/>
              <w:jc w:val="both"/>
            </w:pPr>
            <w:r>
              <w:t>Приказ №</w:t>
            </w:r>
            <w:r w:rsidRPr="00027145">
              <w:t>49</w:t>
            </w:r>
            <w:r w:rsidR="000A590A">
              <w:t>а</w:t>
            </w:r>
          </w:p>
          <w:p w:rsidR="000A590A" w:rsidRDefault="00027145">
            <w:pPr>
              <w:pStyle w:val="a6"/>
              <w:spacing w:line="276" w:lineRule="auto"/>
              <w:jc w:val="both"/>
            </w:pPr>
            <w:r>
              <w:t>от 27 августа 201</w:t>
            </w:r>
            <w:r w:rsidRPr="00027145">
              <w:t>4</w:t>
            </w:r>
            <w:r w:rsidR="000A590A">
              <w:t>г.</w:t>
            </w:r>
          </w:p>
        </w:tc>
      </w:tr>
    </w:tbl>
    <w:p w:rsidR="000A590A" w:rsidRDefault="000A590A" w:rsidP="000A590A">
      <w:pPr>
        <w:pStyle w:val="a6"/>
        <w:jc w:val="both"/>
      </w:pPr>
    </w:p>
    <w:p w:rsidR="000A590A" w:rsidRDefault="000A590A" w:rsidP="000A590A">
      <w:pPr>
        <w:pStyle w:val="a6"/>
        <w:jc w:val="both"/>
      </w:pPr>
    </w:p>
    <w:p w:rsidR="000A590A" w:rsidRDefault="000A590A" w:rsidP="000A590A">
      <w:pPr>
        <w:pStyle w:val="a6"/>
        <w:jc w:val="both"/>
        <w:rPr>
          <w:b/>
        </w:rPr>
      </w:pPr>
    </w:p>
    <w:p w:rsidR="000A590A" w:rsidRDefault="000A590A" w:rsidP="000A590A">
      <w:pPr>
        <w:pStyle w:val="a6"/>
        <w:jc w:val="center"/>
        <w:rPr>
          <w:b/>
          <w:sz w:val="36"/>
          <w:szCs w:val="36"/>
        </w:rPr>
      </w:pPr>
    </w:p>
    <w:p w:rsidR="000A590A" w:rsidRDefault="000A590A" w:rsidP="000A590A">
      <w:pPr>
        <w:pStyle w:val="a6"/>
        <w:jc w:val="center"/>
        <w:rPr>
          <w:b/>
          <w:sz w:val="36"/>
          <w:szCs w:val="36"/>
        </w:rPr>
      </w:pPr>
    </w:p>
    <w:p w:rsidR="000A590A" w:rsidRDefault="00027145" w:rsidP="000A590A">
      <w:pPr>
        <w:pStyle w:val="a6"/>
        <w:jc w:val="center"/>
        <w:rPr>
          <w:b/>
          <w:sz w:val="48"/>
          <w:szCs w:val="48"/>
        </w:rPr>
      </w:pPr>
      <w:r w:rsidRPr="00027145">
        <w:rPr>
          <w:b/>
          <w:sz w:val="48"/>
          <w:szCs w:val="48"/>
        </w:rPr>
        <w:t>Биология</w:t>
      </w:r>
    </w:p>
    <w:p w:rsidR="00027145" w:rsidRPr="00027145" w:rsidRDefault="00027145" w:rsidP="000A590A">
      <w:pPr>
        <w:pStyle w:val="a6"/>
        <w:jc w:val="center"/>
        <w:rPr>
          <w:b/>
          <w:sz w:val="48"/>
          <w:szCs w:val="48"/>
        </w:rPr>
      </w:pPr>
    </w:p>
    <w:p w:rsidR="00027145" w:rsidRPr="00027145" w:rsidRDefault="00027145" w:rsidP="00027145">
      <w:pPr>
        <w:pStyle w:val="a6"/>
        <w:jc w:val="center"/>
        <w:rPr>
          <w:sz w:val="36"/>
          <w:szCs w:val="36"/>
        </w:rPr>
      </w:pPr>
      <w:r w:rsidRPr="00027145">
        <w:rPr>
          <w:sz w:val="36"/>
          <w:szCs w:val="36"/>
        </w:rPr>
        <w:t>Рабочая программа реализуется в 6 классе</w:t>
      </w:r>
    </w:p>
    <w:p w:rsidR="00027145" w:rsidRPr="00027145" w:rsidRDefault="00027145" w:rsidP="00027145">
      <w:pPr>
        <w:pStyle w:val="a6"/>
        <w:jc w:val="center"/>
        <w:rPr>
          <w:sz w:val="36"/>
          <w:szCs w:val="36"/>
        </w:rPr>
      </w:pPr>
      <w:r w:rsidRPr="00027145">
        <w:rPr>
          <w:sz w:val="36"/>
          <w:szCs w:val="36"/>
        </w:rPr>
        <w:t>Срок реализации программы 2014-2015г.г.</w:t>
      </w:r>
    </w:p>
    <w:p w:rsidR="00027145" w:rsidRPr="00027145" w:rsidRDefault="00027145" w:rsidP="00027145">
      <w:pPr>
        <w:pStyle w:val="a6"/>
        <w:jc w:val="center"/>
        <w:rPr>
          <w:sz w:val="36"/>
          <w:szCs w:val="36"/>
        </w:rPr>
      </w:pPr>
    </w:p>
    <w:p w:rsidR="000A590A" w:rsidRPr="00027145" w:rsidRDefault="000A590A" w:rsidP="00027145">
      <w:pPr>
        <w:pStyle w:val="a6"/>
        <w:jc w:val="center"/>
        <w:rPr>
          <w:sz w:val="36"/>
          <w:szCs w:val="36"/>
        </w:rPr>
      </w:pPr>
    </w:p>
    <w:p w:rsidR="000A590A" w:rsidRDefault="000A590A" w:rsidP="000A590A">
      <w:pPr>
        <w:pStyle w:val="a6"/>
        <w:jc w:val="both"/>
        <w:rPr>
          <w:sz w:val="28"/>
          <w:szCs w:val="28"/>
        </w:rPr>
      </w:pPr>
    </w:p>
    <w:p w:rsidR="000A590A" w:rsidRDefault="000A590A" w:rsidP="000A590A">
      <w:pPr>
        <w:pStyle w:val="a6"/>
        <w:jc w:val="both"/>
        <w:rPr>
          <w:sz w:val="28"/>
          <w:szCs w:val="28"/>
        </w:rPr>
      </w:pPr>
    </w:p>
    <w:p w:rsidR="000A590A" w:rsidRDefault="000A590A" w:rsidP="000A590A">
      <w:pPr>
        <w:pStyle w:val="a6"/>
        <w:jc w:val="both"/>
        <w:rPr>
          <w:sz w:val="28"/>
          <w:szCs w:val="28"/>
        </w:rPr>
      </w:pPr>
    </w:p>
    <w:p w:rsidR="000A590A" w:rsidRDefault="000A590A" w:rsidP="000A590A">
      <w:pPr>
        <w:pStyle w:val="a6"/>
        <w:jc w:val="both"/>
        <w:rPr>
          <w:sz w:val="28"/>
          <w:szCs w:val="28"/>
        </w:rPr>
      </w:pPr>
    </w:p>
    <w:p w:rsidR="000A590A" w:rsidRDefault="000A590A" w:rsidP="000A590A">
      <w:pPr>
        <w:pStyle w:val="a6"/>
        <w:jc w:val="both"/>
        <w:rPr>
          <w:sz w:val="28"/>
          <w:szCs w:val="28"/>
        </w:rPr>
      </w:pPr>
    </w:p>
    <w:p w:rsidR="000A590A" w:rsidRDefault="000A590A" w:rsidP="000A590A">
      <w:pPr>
        <w:pStyle w:val="a6"/>
        <w:jc w:val="both"/>
        <w:rPr>
          <w:sz w:val="28"/>
          <w:szCs w:val="28"/>
        </w:rPr>
      </w:pPr>
    </w:p>
    <w:p w:rsidR="000A590A" w:rsidRDefault="000A590A" w:rsidP="000A590A">
      <w:pPr>
        <w:pStyle w:val="a6"/>
        <w:jc w:val="both"/>
        <w:rPr>
          <w:sz w:val="28"/>
          <w:szCs w:val="28"/>
        </w:rPr>
      </w:pPr>
    </w:p>
    <w:p w:rsidR="00027145" w:rsidRDefault="00E5109F" w:rsidP="00027145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0A590A">
        <w:rPr>
          <w:sz w:val="28"/>
          <w:szCs w:val="28"/>
        </w:rPr>
        <w:t xml:space="preserve">оставил:  </w:t>
      </w:r>
      <w:proofErr w:type="spellStart"/>
      <w:r w:rsidR="00027145">
        <w:rPr>
          <w:sz w:val="28"/>
          <w:szCs w:val="28"/>
        </w:rPr>
        <w:t>Зиннатуллин</w:t>
      </w:r>
      <w:proofErr w:type="spellEnd"/>
      <w:r w:rsidR="00027145">
        <w:rPr>
          <w:sz w:val="28"/>
          <w:szCs w:val="28"/>
        </w:rPr>
        <w:t xml:space="preserve"> </w:t>
      </w:r>
      <w:proofErr w:type="spellStart"/>
      <w:r w:rsidR="00027145">
        <w:rPr>
          <w:sz w:val="28"/>
          <w:szCs w:val="28"/>
        </w:rPr>
        <w:t>Рашид</w:t>
      </w:r>
      <w:proofErr w:type="spellEnd"/>
      <w:r w:rsidR="00027145">
        <w:rPr>
          <w:sz w:val="28"/>
          <w:szCs w:val="28"/>
        </w:rPr>
        <w:t xml:space="preserve"> </w:t>
      </w:r>
      <w:proofErr w:type="spellStart"/>
      <w:r w:rsidR="00027145">
        <w:rPr>
          <w:sz w:val="28"/>
          <w:szCs w:val="28"/>
        </w:rPr>
        <w:t>Абдулхакович</w:t>
      </w:r>
      <w:proofErr w:type="spellEnd"/>
      <w:r w:rsidR="00027145">
        <w:rPr>
          <w:sz w:val="28"/>
          <w:szCs w:val="28"/>
        </w:rPr>
        <w:t xml:space="preserve"> </w:t>
      </w:r>
    </w:p>
    <w:p w:rsidR="000A590A" w:rsidRDefault="000A590A" w:rsidP="00027145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lang w:val="en-US"/>
        </w:rPr>
        <w:t>I</w:t>
      </w:r>
      <w:r w:rsidRPr="000A590A">
        <w:rPr>
          <w:sz w:val="28"/>
          <w:szCs w:val="28"/>
        </w:rPr>
        <w:t xml:space="preserve"> </w:t>
      </w:r>
      <w:r w:rsidR="00027145">
        <w:rPr>
          <w:sz w:val="28"/>
          <w:szCs w:val="28"/>
        </w:rPr>
        <w:t>-</w:t>
      </w:r>
      <w:r>
        <w:rPr>
          <w:sz w:val="28"/>
          <w:szCs w:val="28"/>
        </w:rPr>
        <w:t xml:space="preserve"> квалификационной категории </w:t>
      </w:r>
    </w:p>
    <w:p w:rsidR="000A590A" w:rsidRDefault="000A590A" w:rsidP="00027145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A590A" w:rsidRDefault="000A590A" w:rsidP="00027145">
      <w:pPr>
        <w:pStyle w:val="a6"/>
        <w:jc w:val="right"/>
        <w:rPr>
          <w:sz w:val="28"/>
          <w:szCs w:val="28"/>
        </w:rPr>
      </w:pPr>
    </w:p>
    <w:p w:rsidR="000A590A" w:rsidRDefault="000A590A" w:rsidP="00027145">
      <w:pPr>
        <w:pStyle w:val="a6"/>
        <w:jc w:val="right"/>
        <w:rPr>
          <w:sz w:val="28"/>
          <w:szCs w:val="28"/>
        </w:rPr>
      </w:pPr>
    </w:p>
    <w:p w:rsidR="000A590A" w:rsidRDefault="00027145" w:rsidP="000A590A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Село Большое Подберезье- 2014</w:t>
      </w:r>
      <w:r w:rsidR="000A590A">
        <w:rPr>
          <w:sz w:val="28"/>
          <w:szCs w:val="28"/>
        </w:rPr>
        <w:t>г.</w:t>
      </w:r>
    </w:p>
    <w:p w:rsidR="005D5EEE" w:rsidRPr="005D5EEE" w:rsidRDefault="005D5EEE" w:rsidP="002865D3">
      <w:pPr>
        <w:shd w:val="clear" w:color="auto" w:fill="FFFFFF"/>
        <w:jc w:val="center"/>
        <w:outlineLvl w:val="1"/>
        <w:rPr>
          <w:b/>
          <w:color w:val="000000"/>
          <w:kern w:val="36"/>
          <w:sz w:val="28"/>
          <w:szCs w:val="28"/>
        </w:rPr>
      </w:pPr>
      <w:r w:rsidRPr="005D5EEE">
        <w:rPr>
          <w:b/>
          <w:color w:val="000000"/>
          <w:kern w:val="36"/>
          <w:sz w:val="28"/>
          <w:szCs w:val="28"/>
        </w:rPr>
        <w:lastRenderedPageBreak/>
        <w:t>Пояснительная записка</w:t>
      </w:r>
    </w:p>
    <w:p w:rsidR="00345A4F" w:rsidRDefault="00345A4F" w:rsidP="00C041EF">
      <w:pPr>
        <w:tabs>
          <w:tab w:val="left" w:pos="5160"/>
        </w:tabs>
      </w:pPr>
    </w:p>
    <w:p w:rsidR="007739A3" w:rsidRPr="001305E6" w:rsidRDefault="005D5EEE" w:rsidP="007739A3">
      <w:pPr>
        <w:pStyle w:val="a6"/>
        <w:jc w:val="both"/>
      </w:pPr>
      <w:r w:rsidRPr="005D5EEE">
        <w:rPr>
          <w:color w:val="000000"/>
        </w:rPr>
        <w:t xml:space="preserve">Согласно действующему Базисному учебному плану рабочая программа для 6-го класса предусматривает обучение биологии в объеме </w:t>
      </w:r>
      <w:r w:rsidRPr="005D5EEE">
        <w:rPr>
          <w:b/>
          <w:bCs/>
          <w:color w:val="000000"/>
        </w:rPr>
        <w:t>1 часа</w:t>
      </w:r>
      <w:r w:rsidR="007739A3">
        <w:rPr>
          <w:b/>
          <w:bCs/>
          <w:color w:val="000000"/>
        </w:rPr>
        <w:t xml:space="preserve"> </w:t>
      </w:r>
      <w:r w:rsidR="007739A3">
        <w:rPr>
          <w:b/>
          <w:bCs/>
          <w:color w:val="000000"/>
        </w:rPr>
        <w:tab/>
      </w:r>
      <w:r w:rsidR="008340CE">
        <w:rPr>
          <w:b/>
          <w:bCs/>
          <w:color w:val="000000"/>
        </w:rPr>
        <w:t xml:space="preserve"> </w:t>
      </w:r>
      <w:r w:rsidRPr="005D5EEE">
        <w:rPr>
          <w:color w:val="000000"/>
        </w:rPr>
        <w:t>в</w:t>
      </w:r>
      <w:r w:rsidR="00D9585C">
        <w:rPr>
          <w:color w:val="000000"/>
        </w:rPr>
        <w:t xml:space="preserve"> </w:t>
      </w:r>
      <w:r w:rsidRPr="005D5EEE">
        <w:rPr>
          <w:color w:val="000000"/>
        </w:rPr>
        <w:t>неде</w:t>
      </w:r>
      <w:r w:rsidR="00D9585C">
        <w:rPr>
          <w:color w:val="000000"/>
        </w:rPr>
        <w:t>лю</w:t>
      </w:r>
      <w:r w:rsidR="00D9585C" w:rsidRPr="00D9585C">
        <w:rPr>
          <w:color w:val="000000"/>
        </w:rPr>
        <w:t xml:space="preserve"> </w:t>
      </w:r>
      <w:r w:rsidR="007739A3" w:rsidRPr="005D5EEE">
        <w:rPr>
          <w:color w:val="000000"/>
        </w:rPr>
        <w:t>(всего</w:t>
      </w:r>
      <w:r w:rsidR="00D9585C" w:rsidRPr="00D9585C">
        <w:rPr>
          <w:color w:val="000000"/>
        </w:rPr>
        <w:t xml:space="preserve"> </w:t>
      </w:r>
      <w:r w:rsidR="007739A3" w:rsidRPr="005D5EEE">
        <w:rPr>
          <w:color w:val="000000"/>
        </w:rPr>
        <w:t xml:space="preserve"> </w:t>
      </w:r>
      <w:r w:rsidR="007739A3" w:rsidRPr="005D5EEE">
        <w:rPr>
          <w:i/>
          <w:iCs/>
          <w:color w:val="000000"/>
        </w:rPr>
        <w:t>за</w:t>
      </w:r>
      <w:r w:rsidR="007739A3">
        <w:rPr>
          <w:i/>
          <w:iCs/>
          <w:color w:val="000000"/>
        </w:rPr>
        <w:t xml:space="preserve"> </w:t>
      </w:r>
      <w:r w:rsidR="007739A3" w:rsidRPr="005D5EEE">
        <w:rPr>
          <w:i/>
          <w:iCs/>
          <w:color w:val="000000"/>
        </w:rPr>
        <w:t>год 35</w:t>
      </w:r>
      <w:r w:rsidR="007739A3">
        <w:rPr>
          <w:i/>
          <w:iCs/>
          <w:color w:val="000000"/>
        </w:rPr>
        <w:t xml:space="preserve"> </w:t>
      </w:r>
      <w:r w:rsidR="007739A3">
        <w:rPr>
          <w:i/>
          <w:iCs/>
          <w:color w:val="000000"/>
        </w:rPr>
        <w:tab/>
      </w:r>
      <w:r w:rsidR="007739A3" w:rsidRPr="005D5EEE">
        <w:rPr>
          <w:i/>
          <w:iCs/>
          <w:color w:val="000000"/>
        </w:rPr>
        <w:t>часов</w:t>
      </w:r>
      <w:r w:rsidR="007739A3" w:rsidRPr="005D5EEE">
        <w:rPr>
          <w:color w:val="000000"/>
        </w:rPr>
        <w:t>).</w:t>
      </w:r>
      <w:r w:rsidR="007739A3" w:rsidRPr="005D5EEE">
        <w:rPr>
          <w:color w:val="000000"/>
        </w:rPr>
        <w:br/>
      </w:r>
      <w:r w:rsidR="007739A3" w:rsidRPr="001305E6">
        <w:t xml:space="preserve">Данная рабочая программа по </w:t>
      </w:r>
      <w:r w:rsidR="007739A3">
        <w:t xml:space="preserve">биологии для 6 класса </w:t>
      </w:r>
      <w:r w:rsidR="007739A3" w:rsidRPr="001305E6">
        <w:t>составлена на основании следующих документов:</w:t>
      </w:r>
    </w:p>
    <w:p w:rsidR="007739A3" w:rsidRPr="001305E6" w:rsidRDefault="007739A3" w:rsidP="007739A3">
      <w:pPr>
        <w:pStyle w:val="a6"/>
        <w:jc w:val="both"/>
      </w:pPr>
      <w:r>
        <w:rPr>
          <w:b/>
        </w:rPr>
        <w:t>- Законов</w:t>
      </w:r>
      <w:r w:rsidRPr="001305E6">
        <w:rPr>
          <w:b/>
        </w:rPr>
        <w:t xml:space="preserve"> РФ и РТ «Об образовании» </w:t>
      </w:r>
    </w:p>
    <w:p w:rsidR="007739A3" w:rsidRPr="001305E6" w:rsidRDefault="007739A3" w:rsidP="007739A3">
      <w:pPr>
        <w:pStyle w:val="a6"/>
        <w:jc w:val="both"/>
        <w:rPr>
          <w:b/>
        </w:rPr>
      </w:pPr>
      <w:r w:rsidRPr="001305E6">
        <w:rPr>
          <w:b/>
        </w:rPr>
        <w:t>- Федерального компонента государственного Стандарта основного общего и</w:t>
      </w:r>
      <w:r w:rsidRPr="001305E6">
        <w:t xml:space="preserve"> </w:t>
      </w:r>
      <w:r w:rsidRPr="001305E6">
        <w:rPr>
          <w:b/>
        </w:rPr>
        <w:t xml:space="preserve"> среднего (полного) общего образования </w:t>
      </w:r>
      <w:r w:rsidRPr="001305E6">
        <w:rPr>
          <w:b/>
          <w:bCs/>
          <w:iCs/>
        </w:rPr>
        <w:t xml:space="preserve">(Приказ МО РФ от 5 марта </w:t>
      </w:r>
      <w:smartTag w:uri="urn:schemas-microsoft-com:office:smarttags" w:element="metricconverter">
        <w:smartTagPr>
          <w:attr w:name="ProductID" w:val="2004 г"/>
        </w:smartTagPr>
        <w:r w:rsidRPr="001305E6">
          <w:rPr>
            <w:b/>
            <w:bCs/>
            <w:iCs/>
          </w:rPr>
          <w:t>2004 г</w:t>
        </w:r>
      </w:smartTag>
      <w:r w:rsidRPr="001305E6">
        <w:rPr>
          <w:b/>
          <w:bCs/>
          <w:iCs/>
        </w:rPr>
        <w:t>. № 1089)</w:t>
      </w:r>
      <w:r w:rsidRPr="001305E6">
        <w:rPr>
          <w:b/>
        </w:rPr>
        <w:t>,</w:t>
      </w:r>
    </w:p>
    <w:p w:rsidR="007739A3" w:rsidRPr="001305E6" w:rsidRDefault="007739A3" w:rsidP="007739A3">
      <w:pPr>
        <w:pStyle w:val="a6"/>
        <w:jc w:val="both"/>
      </w:pPr>
      <w:r>
        <w:t>- Приказа МО и Н РФ от 1 февраля 2012 года №74</w:t>
      </w:r>
      <w:r w:rsidRPr="001305E6">
        <w:t xml:space="preserve"> «О внесении изменений в </w:t>
      </w:r>
      <w:proofErr w:type="gramStart"/>
      <w:r w:rsidRPr="001305E6">
        <w:t>федеральный</w:t>
      </w:r>
      <w:proofErr w:type="gramEnd"/>
      <w:r w:rsidRPr="001305E6">
        <w:t xml:space="preserve">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</w:t>
      </w:r>
      <w:r w:rsidR="000237AC">
        <w:t xml:space="preserve"> </w:t>
      </w:r>
      <w:r w:rsidRPr="001305E6">
        <w:t>№1312»</w:t>
      </w:r>
    </w:p>
    <w:p w:rsidR="007739A3" w:rsidRPr="008D2167" w:rsidRDefault="007739A3" w:rsidP="007739A3">
      <w:pPr>
        <w:pStyle w:val="a6"/>
        <w:jc w:val="both"/>
        <w:rPr>
          <w:i/>
          <w:caps/>
        </w:rPr>
      </w:pPr>
      <w:r w:rsidRPr="008D2167">
        <w:t xml:space="preserve">- Примерной программы </w:t>
      </w:r>
      <w:proofErr w:type="gramStart"/>
      <w:r w:rsidRPr="008D2167">
        <w:t>по</w:t>
      </w:r>
      <w:proofErr w:type="gramEnd"/>
      <w:r w:rsidRPr="008D2167">
        <w:t xml:space="preserve"> </w:t>
      </w:r>
      <w:proofErr w:type="gramStart"/>
      <w:r w:rsidRPr="008D2167">
        <w:t>основного</w:t>
      </w:r>
      <w:proofErr w:type="gramEnd"/>
      <w:r w:rsidRPr="008D2167">
        <w:t xml:space="preserve"> общего образования по биологии и Программы основного общего образования по биологии для 6-го класса «Бактерии. Грибы. Растения» авторов В.В. Пасечника, В.В. </w:t>
      </w:r>
      <w:proofErr w:type="spellStart"/>
      <w:r w:rsidRPr="008D2167">
        <w:t>Латюшина</w:t>
      </w:r>
      <w:proofErr w:type="spellEnd"/>
      <w:r w:rsidRPr="008D2167">
        <w:t xml:space="preserve">, В.М. </w:t>
      </w:r>
      <w:proofErr w:type="spellStart"/>
      <w:r w:rsidRPr="008D2167">
        <w:t>Пакуловой</w:t>
      </w:r>
      <w:proofErr w:type="spellEnd"/>
      <w:r w:rsidRPr="008D2167">
        <w:t xml:space="preserve"> //</w:t>
      </w:r>
      <w:r w:rsidRPr="008D2167">
        <w:rPr>
          <w:i/>
          <w:iCs/>
        </w:rPr>
        <w:t>Сборник нормативных документов. Биология /сост. Э.Д. Днепров, А.Г. Аркадьев. М.: Дро</w:t>
      </w:r>
      <w:r w:rsidR="00600C50">
        <w:rPr>
          <w:i/>
          <w:iCs/>
        </w:rPr>
        <w:t>фа, 20</w:t>
      </w:r>
      <w:r w:rsidR="00600C50" w:rsidRPr="00600C50">
        <w:rPr>
          <w:i/>
          <w:iCs/>
        </w:rPr>
        <w:t>10</w:t>
      </w:r>
      <w:r w:rsidRPr="008D2167">
        <w:rPr>
          <w:i/>
          <w:iCs/>
        </w:rPr>
        <w:t xml:space="preserve"> – 172.//</w:t>
      </w:r>
      <w:r w:rsidRPr="008D2167">
        <w:t xml:space="preserve"> с учётом сокращения количества часов, отводимых на изучение биологии в новом Базисном учебном плане.</w:t>
      </w:r>
    </w:p>
    <w:p w:rsidR="007739A3" w:rsidRDefault="007739A3" w:rsidP="007739A3">
      <w:pPr>
        <w:pStyle w:val="a6"/>
        <w:jc w:val="both"/>
      </w:pPr>
      <w:r>
        <w:t>- Приказа МО и Н РТ от 9 июля 2012 года №4154/12</w:t>
      </w:r>
      <w:r w:rsidRPr="001305E6">
        <w:t xml:space="preserve"> «Об утверждении </w:t>
      </w:r>
      <w:r>
        <w:t>базисного учебного плана на 201</w:t>
      </w:r>
      <w:r w:rsidR="004B259F">
        <w:t>4</w:t>
      </w:r>
      <w:r w:rsidRPr="001305E6">
        <w:t>-201</w:t>
      </w:r>
      <w:r w:rsidR="004B259F">
        <w:t>5</w:t>
      </w:r>
      <w:r w:rsidRPr="001305E6">
        <w:t xml:space="preserve"> учебный год для образовательных учреждений РТ, ре</w:t>
      </w:r>
      <w:r>
        <w:t xml:space="preserve">ализующих программы </w:t>
      </w:r>
      <w:r w:rsidRPr="001305E6">
        <w:t xml:space="preserve"> основного общего образования» </w:t>
      </w:r>
    </w:p>
    <w:p w:rsidR="00027145" w:rsidRPr="00B32189" w:rsidRDefault="00027145" w:rsidP="00027145">
      <w:pPr>
        <w:pStyle w:val="a6"/>
        <w:jc w:val="both"/>
      </w:pPr>
      <w:r w:rsidRPr="00B32189">
        <w:t>-</w:t>
      </w:r>
      <w:r w:rsidR="00FF72B5" w:rsidRPr="00B32189">
        <w:t>О</w:t>
      </w:r>
      <w:r w:rsidRPr="00B32189">
        <w:t xml:space="preserve">собенности преподавания учебного предмета «Биология» в 2014/2015 учебном году: методические рекомендации / сост. И.Р.Павлова. – Казань: ИРО РТ, 2014. – 59 </w:t>
      </w:r>
      <w:proofErr w:type="gramStart"/>
      <w:r w:rsidRPr="00B32189">
        <w:t>с</w:t>
      </w:r>
      <w:proofErr w:type="gramEnd"/>
      <w:r w:rsidRPr="00B32189">
        <w:t>.</w:t>
      </w:r>
    </w:p>
    <w:p w:rsidR="00181724" w:rsidRDefault="00181724" w:rsidP="00181724">
      <w:pPr>
        <w:pStyle w:val="a6"/>
        <w:jc w:val="both"/>
      </w:pPr>
      <w:proofErr w:type="gramStart"/>
      <w:r>
        <w:t>-</w:t>
      </w:r>
      <w:r w:rsidRPr="00181724">
        <w:t xml:space="preserve"> </w:t>
      </w:r>
      <w:r>
        <w:t>Учебного плана Муниципального бюджетного общеобразовательного учреждения «</w:t>
      </w:r>
      <w:proofErr w:type="spellStart"/>
      <w:r>
        <w:t>Большеподберезинская</w:t>
      </w:r>
      <w:proofErr w:type="spellEnd"/>
      <w:r>
        <w:t xml:space="preserve"> средняя общеобразовательная школа имени   Андрея </w:t>
      </w:r>
      <w:proofErr w:type="spellStart"/>
      <w:r>
        <w:t>Евдокимовича</w:t>
      </w:r>
      <w:proofErr w:type="spellEnd"/>
      <w:r>
        <w:t xml:space="preserve"> Кошкина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Татарстан» на 201</w:t>
      </w:r>
      <w:r w:rsidR="00FF72B5">
        <w:t>4-2015</w:t>
      </w:r>
      <w:r>
        <w:t xml:space="preserve"> учебный год (утвержденного решением педагогического совета </w:t>
      </w:r>
      <w:r w:rsidR="00FF72B5">
        <w:t xml:space="preserve">(Протокол №1, </w:t>
      </w:r>
      <w:r w:rsidR="00027145">
        <w:t>от 26 августа 2014</w:t>
      </w:r>
      <w:r w:rsidR="00FF72B5">
        <w:t xml:space="preserve"> </w:t>
      </w:r>
      <w:r>
        <w:t>года)</w:t>
      </w:r>
      <w:proofErr w:type="gramEnd"/>
    </w:p>
    <w:p w:rsidR="00A62583" w:rsidRDefault="005D5EEE" w:rsidP="004B259F">
      <w:pPr>
        <w:shd w:val="clear" w:color="auto" w:fill="FFFFFF"/>
        <w:rPr>
          <w:color w:val="000000"/>
        </w:rPr>
      </w:pPr>
      <w:r w:rsidRPr="005D5EEE">
        <w:rPr>
          <w:color w:val="000000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</w:t>
      </w:r>
    </w:p>
    <w:p w:rsidR="004B259F" w:rsidRDefault="00365CE4" w:rsidP="004B259F">
      <w:pPr>
        <w:shd w:val="clear" w:color="auto" w:fill="FFFFFF"/>
      </w:pPr>
      <w:r>
        <w:rPr>
          <w:color w:val="000000"/>
        </w:rPr>
        <w:t>В программе отражено регионализация  курса биологии с целью активизации познавательной деятельности учащихся</w:t>
      </w:r>
      <w:r w:rsidR="000237AC">
        <w:rPr>
          <w:color w:val="000000"/>
        </w:rPr>
        <w:t xml:space="preserve"> и включено в темы с пометкой (региональный компонент).</w:t>
      </w:r>
    </w:p>
    <w:p w:rsidR="00A62583" w:rsidRDefault="005D5EEE" w:rsidP="000237AC">
      <w:pPr>
        <w:shd w:val="clear" w:color="auto" w:fill="FFFFFF"/>
        <w:rPr>
          <w:bCs/>
          <w:iCs/>
          <w:color w:val="000000"/>
        </w:rPr>
      </w:pPr>
      <w:r w:rsidRPr="005D5EEE">
        <w:rPr>
          <w:color w:val="000000"/>
        </w:rPr>
        <w:t xml:space="preserve">Согласно действующему в школе учебному плану рабочая программа для 6 класса предусматривает обучение в объёме </w:t>
      </w:r>
      <w:r w:rsidRPr="005D5EEE">
        <w:rPr>
          <w:i/>
          <w:iCs/>
          <w:color w:val="000000"/>
        </w:rPr>
        <w:t>1 часа в неделю</w:t>
      </w:r>
      <w:r w:rsidR="007739A3">
        <w:rPr>
          <w:i/>
          <w:iCs/>
          <w:color w:val="000000"/>
        </w:rPr>
        <w:t>.</w:t>
      </w:r>
      <w:r w:rsidRPr="005D5EEE">
        <w:rPr>
          <w:color w:val="000000"/>
        </w:rPr>
        <w:t xml:space="preserve"> На основании примерных программ МО</w:t>
      </w:r>
      <w:r w:rsidR="00EC20B6">
        <w:rPr>
          <w:color w:val="000000"/>
        </w:rPr>
        <w:t xml:space="preserve"> </w:t>
      </w:r>
      <w:r w:rsidRPr="005D5EEE">
        <w:rPr>
          <w:color w:val="000000"/>
        </w:rPr>
        <w:t xml:space="preserve">РФ, содержащих требования к минимальному объему содержания по биологии, в 6-м классе реализуется </w:t>
      </w:r>
      <w:r w:rsidRPr="005D5EEE">
        <w:rPr>
          <w:bCs/>
          <w:i/>
          <w:iCs/>
          <w:color w:val="000000"/>
        </w:rPr>
        <w:t>базисный уровень.</w:t>
      </w:r>
      <w:r w:rsidR="00FC4B3D" w:rsidRPr="00FC4B3D">
        <w:rPr>
          <w:bCs/>
          <w:i/>
          <w:iCs/>
          <w:color w:val="000000"/>
        </w:rPr>
        <w:t xml:space="preserve">  </w:t>
      </w:r>
      <w:r w:rsidR="000237AC">
        <w:rPr>
          <w:bCs/>
          <w:i/>
          <w:iCs/>
          <w:color w:val="000000"/>
        </w:rPr>
        <w:t xml:space="preserve">                                                                                        </w:t>
      </w:r>
      <w:r w:rsidR="005166C9">
        <w:rPr>
          <w:bCs/>
          <w:i/>
          <w:iCs/>
          <w:color w:val="000000"/>
        </w:rPr>
        <w:t xml:space="preserve">  </w:t>
      </w:r>
      <w:r w:rsidR="00FC4B3D" w:rsidRPr="00FC4B3D">
        <w:rPr>
          <w:bCs/>
          <w:i/>
          <w:iCs/>
          <w:color w:val="000000"/>
        </w:rPr>
        <w:t xml:space="preserve"> </w:t>
      </w:r>
      <w:r w:rsidR="00FC4B3D" w:rsidRPr="005166C9">
        <w:rPr>
          <w:bCs/>
          <w:iCs/>
          <w:color w:val="000000"/>
        </w:rPr>
        <w:t xml:space="preserve"> </w:t>
      </w:r>
    </w:p>
    <w:p w:rsidR="00A62583" w:rsidRPr="00B52DC1" w:rsidRDefault="00A62583" w:rsidP="00A62583">
      <w:pPr>
        <w:jc w:val="both"/>
      </w:pPr>
      <w:r w:rsidRPr="00B52DC1">
        <w:rPr>
          <w:b/>
        </w:rPr>
        <w:t>Цели.</w:t>
      </w:r>
    </w:p>
    <w:p w:rsidR="00A62583" w:rsidRPr="00B52DC1" w:rsidRDefault="00A62583" w:rsidP="00A62583">
      <w:pPr>
        <w:jc w:val="both"/>
        <w:rPr>
          <w:b/>
        </w:rPr>
      </w:pPr>
      <w:r w:rsidRPr="00B52DC1">
        <w:t>Изучение биологии направлено на достижение следующих целей</w:t>
      </w:r>
      <w:r w:rsidRPr="00B52DC1">
        <w:rPr>
          <w:b/>
        </w:rPr>
        <w:t>:</w:t>
      </w:r>
    </w:p>
    <w:p w:rsidR="00A62583" w:rsidRPr="00B52DC1" w:rsidRDefault="00A62583" w:rsidP="00A62583">
      <w:pPr>
        <w:numPr>
          <w:ilvl w:val="0"/>
          <w:numId w:val="11"/>
        </w:numPr>
        <w:jc w:val="both"/>
      </w:pPr>
      <w:r w:rsidRPr="00B52DC1">
        <w:t>Формирование целостной научной картины мира,</w:t>
      </w:r>
    </w:p>
    <w:p w:rsidR="00A62583" w:rsidRPr="00B52DC1" w:rsidRDefault="00A62583" w:rsidP="00A62583">
      <w:pPr>
        <w:numPr>
          <w:ilvl w:val="0"/>
          <w:numId w:val="11"/>
        </w:numPr>
        <w:jc w:val="both"/>
      </w:pPr>
      <w:r w:rsidRPr="00B52DC1">
        <w:t>Освоение знаний о строении, жизнедеятельности, роли растений, грибов, бактерий; методах познания живой природы.</w:t>
      </w:r>
    </w:p>
    <w:p w:rsidR="00A62583" w:rsidRPr="00B52DC1" w:rsidRDefault="00A62583" w:rsidP="00A62583">
      <w:pPr>
        <w:numPr>
          <w:ilvl w:val="0"/>
          <w:numId w:val="11"/>
        </w:numPr>
        <w:jc w:val="both"/>
      </w:pPr>
      <w:r w:rsidRPr="00B52DC1">
        <w:t>Развитие 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информации.</w:t>
      </w:r>
    </w:p>
    <w:p w:rsidR="00A62583" w:rsidRPr="00B52DC1" w:rsidRDefault="00A62583" w:rsidP="00A62583">
      <w:pPr>
        <w:numPr>
          <w:ilvl w:val="0"/>
          <w:numId w:val="11"/>
        </w:numPr>
        <w:jc w:val="both"/>
      </w:pPr>
      <w:r w:rsidRPr="00B52DC1">
        <w:t>Овладеть умениями применять биологические знания для объяснения процессов и явлений живой природы, проводить наблюдения за растениями и эксперименты.</w:t>
      </w:r>
    </w:p>
    <w:p w:rsidR="00A62583" w:rsidRPr="00B52DC1" w:rsidRDefault="00A62583" w:rsidP="00A62583">
      <w:pPr>
        <w:numPr>
          <w:ilvl w:val="0"/>
          <w:numId w:val="11"/>
        </w:numPr>
        <w:jc w:val="both"/>
      </w:pPr>
      <w:r w:rsidRPr="00B52DC1">
        <w:t>Воспитание позитивного ценностного отношения к живой природе, культуры поведения в природе.</w:t>
      </w:r>
    </w:p>
    <w:p w:rsidR="00A62583" w:rsidRPr="00B52DC1" w:rsidRDefault="00A62583" w:rsidP="00A62583">
      <w:pPr>
        <w:jc w:val="both"/>
      </w:pPr>
    </w:p>
    <w:p w:rsidR="00A62583" w:rsidRPr="00B52DC1" w:rsidRDefault="00A62583" w:rsidP="00A62583">
      <w:pPr>
        <w:jc w:val="both"/>
      </w:pPr>
    </w:p>
    <w:p w:rsidR="00A62583" w:rsidRPr="00B52DC1" w:rsidRDefault="00A62583" w:rsidP="00A62583">
      <w:pPr>
        <w:jc w:val="both"/>
      </w:pPr>
      <w:proofErr w:type="spellStart"/>
      <w:r w:rsidRPr="00B52DC1">
        <w:rPr>
          <w:b/>
        </w:rPr>
        <w:t>Общеучебные</w:t>
      </w:r>
      <w:proofErr w:type="spellEnd"/>
      <w:r w:rsidRPr="00B52DC1">
        <w:rPr>
          <w:b/>
        </w:rPr>
        <w:t xml:space="preserve"> умения, навыки и способы деятельности.</w:t>
      </w:r>
    </w:p>
    <w:p w:rsidR="00A62583" w:rsidRPr="00B52DC1" w:rsidRDefault="00A62583" w:rsidP="00A62583">
      <w:pPr>
        <w:numPr>
          <w:ilvl w:val="0"/>
          <w:numId w:val="12"/>
        </w:numPr>
        <w:tabs>
          <w:tab w:val="clear" w:pos="720"/>
          <w:tab w:val="num" w:pos="-540"/>
        </w:tabs>
        <w:jc w:val="both"/>
      </w:pPr>
      <w:r w:rsidRPr="00B52DC1">
        <w:t xml:space="preserve"> Работать с учебником: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 w:rsidR="00A62583" w:rsidRPr="00B52DC1" w:rsidRDefault="00A62583" w:rsidP="00A62583">
      <w:pPr>
        <w:numPr>
          <w:ilvl w:val="0"/>
          <w:numId w:val="12"/>
        </w:numPr>
        <w:jc w:val="both"/>
      </w:pPr>
      <w:r w:rsidRPr="00B52DC1">
        <w:t xml:space="preserve"> Анализировать и сравнивать.</w:t>
      </w:r>
    </w:p>
    <w:p w:rsidR="00A62583" w:rsidRPr="00B52DC1" w:rsidRDefault="00A62583" w:rsidP="00A62583">
      <w:pPr>
        <w:numPr>
          <w:ilvl w:val="0"/>
          <w:numId w:val="12"/>
        </w:numPr>
        <w:jc w:val="both"/>
      </w:pPr>
      <w:r w:rsidRPr="00B52DC1">
        <w:t xml:space="preserve"> Обобщать и делать выводы.</w:t>
      </w:r>
    </w:p>
    <w:p w:rsidR="00A62583" w:rsidRDefault="00A62583" w:rsidP="00A62583">
      <w:pPr>
        <w:numPr>
          <w:ilvl w:val="0"/>
          <w:numId w:val="12"/>
        </w:numPr>
        <w:jc w:val="both"/>
        <w:rPr>
          <w:sz w:val="28"/>
          <w:szCs w:val="28"/>
        </w:rPr>
      </w:pPr>
      <w:r w:rsidRPr="00B52DC1">
        <w:t xml:space="preserve"> Объяснять явления и процессы</w:t>
      </w:r>
      <w:r>
        <w:rPr>
          <w:sz w:val="28"/>
          <w:szCs w:val="28"/>
        </w:rPr>
        <w:t>.</w:t>
      </w:r>
    </w:p>
    <w:p w:rsidR="00A62583" w:rsidRPr="00B52DC1" w:rsidRDefault="00A62583" w:rsidP="00A62583">
      <w:pPr>
        <w:jc w:val="both"/>
        <w:rPr>
          <w:b/>
        </w:rPr>
      </w:pPr>
      <w:r w:rsidRPr="00B52DC1">
        <w:rPr>
          <w:b/>
        </w:rPr>
        <w:t>Специальные умения, навыки и способы деятельности, которые помогают в повседневной жизни.</w:t>
      </w:r>
    </w:p>
    <w:p w:rsidR="00A62583" w:rsidRPr="00B52DC1" w:rsidRDefault="00A62583" w:rsidP="00A62583">
      <w:pPr>
        <w:numPr>
          <w:ilvl w:val="0"/>
          <w:numId w:val="13"/>
        </w:numPr>
        <w:jc w:val="both"/>
      </w:pPr>
      <w:r w:rsidRPr="00B52DC1">
        <w:t>Выращивание и размножение культурных растений, и уход за ними.</w:t>
      </w:r>
    </w:p>
    <w:p w:rsidR="00A62583" w:rsidRPr="00B52DC1" w:rsidRDefault="00A62583" w:rsidP="00A62583">
      <w:pPr>
        <w:numPr>
          <w:ilvl w:val="0"/>
          <w:numId w:val="13"/>
        </w:numPr>
        <w:jc w:val="both"/>
      </w:pPr>
      <w:r w:rsidRPr="00B52DC1">
        <w:t>Соблюдение мер профилактики заболеваний, вызываемых растениями, грибами и бактериями.</w:t>
      </w:r>
    </w:p>
    <w:p w:rsidR="00A62583" w:rsidRPr="00B52DC1" w:rsidRDefault="00A62583" w:rsidP="00A62583">
      <w:pPr>
        <w:numPr>
          <w:ilvl w:val="0"/>
          <w:numId w:val="13"/>
        </w:numPr>
        <w:jc w:val="both"/>
      </w:pPr>
      <w:r w:rsidRPr="00B52DC1">
        <w:t>Оказание первой медицинской помощи при отравлении ядовитыми грибами, растениями</w:t>
      </w:r>
    </w:p>
    <w:p w:rsidR="00A62583" w:rsidRPr="00B52DC1" w:rsidRDefault="00A62583" w:rsidP="00A62583">
      <w:pPr>
        <w:jc w:val="both"/>
      </w:pPr>
      <w:r w:rsidRPr="00B52DC1">
        <w:t>Соблюдение правил поведения в окружающей среде.</w:t>
      </w:r>
    </w:p>
    <w:p w:rsidR="00A62583" w:rsidRDefault="00A62583" w:rsidP="000237AC">
      <w:pPr>
        <w:shd w:val="clear" w:color="auto" w:fill="FFFFFF"/>
        <w:rPr>
          <w:b/>
          <w:color w:val="000000"/>
        </w:rPr>
      </w:pPr>
    </w:p>
    <w:p w:rsidR="00A62583" w:rsidRDefault="005D5EEE" w:rsidP="004B259F">
      <w:pPr>
        <w:shd w:val="clear" w:color="auto" w:fill="FFFFFF"/>
        <w:rPr>
          <w:color w:val="000000"/>
        </w:rPr>
      </w:pPr>
      <w:r w:rsidRPr="005D5EEE">
        <w:rPr>
          <w:color w:val="000000"/>
        </w:rPr>
        <w:t>Рабочая программа для 6-х классов включает в себя сведения о строении и жизнедеятельности организмов, их индивидуальном и историческом развитии, структуре и функционировании фитоценозов, их изменении под влиянием деятельности человека.</w:t>
      </w:r>
    </w:p>
    <w:p w:rsidR="004B259F" w:rsidRDefault="005D5EEE" w:rsidP="004B259F">
      <w:pPr>
        <w:shd w:val="clear" w:color="auto" w:fill="FFFFFF"/>
        <w:rPr>
          <w:color w:val="000000"/>
        </w:rPr>
      </w:pPr>
      <w:r w:rsidRPr="005D5EEE">
        <w:rPr>
          <w:color w:val="000000"/>
        </w:rPr>
        <w:t xml:space="preserve">Для приобретения практических навыков и повышения уровня знаний в рабочую программу включены лабораторные работы (предусмотренные Примерной программой). </w:t>
      </w:r>
    </w:p>
    <w:p w:rsidR="00345A4F" w:rsidRPr="00FC4B3D" w:rsidRDefault="005D5EEE" w:rsidP="000237AC">
      <w:pPr>
        <w:shd w:val="clear" w:color="auto" w:fill="FFFFFF"/>
        <w:rPr>
          <w:bCs/>
          <w:i/>
          <w:iCs/>
          <w:color w:val="000000"/>
        </w:rPr>
      </w:pPr>
      <w:r w:rsidRPr="005D5EEE">
        <w:rPr>
          <w:color w:val="000000"/>
        </w:rPr>
        <w:t xml:space="preserve"> </w:t>
      </w:r>
    </w:p>
    <w:p w:rsidR="007F0D11" w:rsidRDefault="004856BC" w:rsidP="004856BC">
      <w:pPr>
        <w:shd w:val="clear" w:color="auto" w:fill="FFFFFF"/>
        <w:spacing w:after="100" w:afterAutospacing="1" w:line="312" w:lineRule="auto"/>
        <w:jc w:val="center"/>
        <w:rPr>
          <w:color w:val="000000"/>
        </w:rPr>
      </w:pPr>
      <w:r>
        <w:t xml:space="preserve">Учебно-тематическое планирование разработано на основе </w:t>
      </w:r>
      <w:r>
        <w:rPr>
          <w:rFonts w:cs="Arial"/>
          <w:color w:val="000000"/>
        </w:rPr>
        <w:t>П</w:t>
      </w:r>
      <w:r>
        <w:rPr>
          <w:color w:val="000000"/>
        </w:rPr>
        <w:t>римерной программы основного общего образования по биологии</w:t>
      </w:r>
      <w:r w:rsidR="003908B2" w:rsidRPr="003908B2">
        <w:rPr>
          <w:color w:val="000000"/>
        </w:rPr>
        <w:t xml:space="preserve">   </w:t>
      </w:r>
      <w:r w:rsidR="007F0D11">
        <w:rPr>
          <w:color w:val="000000"/>
        </w:rPr>
        <w:t xml:space="preserve"> </w:t>
      </w:r>
    </w:p>
    <w:p w:rsidR="004856BC" w:rsidRDefault="007F0D11" w:rsidP="004856BC">
      <w:pPr>
        <w:shd w:val="clear" w:color="auto" w:fill="FFFFFF"/>
        <w:spacing w:after="100" w:afterAutospacing="1" w:line="312" w:lineRule="auto"/>
        <w:jc w:val="center"/>
        <w:rPr>
          <w:color w:val="000000"/>
          <w:u w:val="single"/>
        </w:rPr>
      </w:pPr>
      <w:r>
        <w:rPr>
          <w:color w:val="000000"/>
        </w:rPr>
        <w:t>УЧЕБНО</w:t>
      </w:r>
      <w:r w:rsidR="004856BC">
        <w:rPr>
          <w:color w:val="000000"/>
        </w:rPr>
        <w:t xml:space="preserve">-ТЕМАТИЧЕСКОЕ ПЛАНИРОВАНИЕ     </w:t>
      </w:r>
      <w:r w:rsidR="004856BC" w:rsidRPr="008F232D">
        <w:rPr>
          <w:color w:val="000000"/>
          <w:u w:val="single"/>
        </w:rPr>
        <w:t>БИОЛОГИЯ 6 КЛАСС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29"/>
        <w:gridCol w:w="1239"/>
      </w:tblGrid>
      <w:tr w:rsidR="00AF1340" w:rsidRPr="005D5EEE" w:rsidTr="000238F3">
        <w:trPr>
          <w:tblCellSpacing w:w="0" w:type="dxa"/>
        </w:trPr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color w:val="000000"/>
              </w:rPr>
              <w:t>ВВЕДЕНИЕ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color w:val="000000"/>
              </w:rPr>
              <w:t>1 час</w:t>
            </w:r>
          </w:p>
        </w:tc>
      </w:tr>
      <w:tr w:rsidR="00AF1340" w:rsidRPr="005D5EEE" w:rsidTr="000238F3">
        <w:trPr>
          <w:tblCellSpacing w:w="0" w:type="dxa"/>
        </w:trPr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color w:val="000000"/>
              </w:rPr>
              <w:t>КЛЕТОЧНОЕ СТРОЕНИЕ ОРГАНИЗМОВ</w:t>
            </w:r>
            <w:r w:rsidRPr="005D5EEE">
              <w:rPr>
                <w:color w:val="000000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color w:val="000000"/>
              </w:rPr>
              <w:t>3 часа</w:t>
            </w:r>
          </w:p>
        </w:tc>
      </w:tr>
      <w:tr w:rsidR="00AF1340" w:rsidRPr="005D5EEE" w:rsidTr="000238F3">
        <w:trPr>
          <w:tblCellSpacing w:w="0" w:type="dxa"/>
        </w:trPr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0238F3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color w:val="000000"/>
              </w:rPr>
              <w:t>ЦАРСТВО БАКТЕРИИ</w:t>
            </w:r>
            <w:r w:rsidRPr="005D5EEE">
              <w:rPr>
                <w:color w:val="000000"/>
              </w:rPr>
              <w:t xml:space="preserve"> </w:t>
            </w:r>
            <w:r w:rsidR="000238F3">
              <w:rPr>
                <w:color w:val="000000"/>
              </w:rPr>
              <w:t>И ГРИБЫ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0238F3" w:rsidP="009D518B">
            <w:pPr>
              <w:spacing w:after="100" w:afterAutospacing="1" w:line="312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F1340" w:rsidRPr="005D5EEE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>ов</w:t>
            </w:r>
          </w:p>
        </w:tc>
      </w:tr>
      <w:tr w:rsidR="00AF1340" w:rsidRPr="005D5EEE" w:rsidTr="000238F3">
        <w:trPr>
          <w:tblCellSpacing w:w="0" w:type="dxa"/>
        </w:trPr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color w:val="000000"/>
              </w:rPr>
              <w:t>ЦАРСТВО РАСТЕНИЙ</w:t>
            </w:r>
            <w:r w:rsidRPr="005D5EEE">
              <w:rPr>
                <w:color w:val="000000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color w:val="000000"/>
              </w:rPr>
              <w:t>5 часов</w:t>
            </w:r>
          </w:p>
        </w:tc>
      </w:tr>
      <w:tr w:rsidR="00AF1340" w:rsidRPr="005D5EEE" w:rsidTr="000238F3">
        <w:trPr>
          <w:tblCellSpacing w:w="0" w:type="dxa"/>
        </w:trPr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color w:val="000000"/>
              </w:rPr>
              <w:t>МНОГООБРАЗИЕ ПОКРЫТОСЕМЕННЫХ РАСТЕНИЙ. КЛАССИФИКАЦИЯ</w:t>
            </w:r>
            <w:r w:rsidRPr="005D5EEE">
              <w:rPr>
                <w:color w:val="000000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color w:val="000000"/>
              </w:rPr>
              <w:t>4 часа</w:t>
            </w:r>
          </w:p>
        </w:tc>
      </w:tr>
      <w:tr w:rsidR="00AF1340" w:rsidRPr="005D5EEE" w:rsidTr="000238F3">
        <w:trPr>
          <w:tblCellSpacing w:w="0" w:type="dxa"/>
        </w:trPr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color w:val="000000"/>
              </w:rPr>
              <w:t>СТРОЕНИЕ ПОКРЫТОСЕМЕННЫХ РАСТЕНИЙ</w:t>
            </w:r>
            <w:r w:rsidRPr="005D5EEE">
              <w:rPr>
                <w:color w:val="000000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color w:val="000000"/>
              </w:rPr>
              <w:t>6 часов</w:t>
            </w:r>
          </w:p>
        </w:tc>
      </w:tr>
      <w:tr w:rsidR="00AF1340" w:rsidRPr="005D5EEE" w:rsidTr="000238F3">
        <w:trPr>
          <w:tblCellSpacing w:w="0" w:type="dxa"/>
        </w:trPr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color w:val="000000"/>
              </w:rPr>
              <w:t>ЖИЗНЬ РАСТЕНИЙ</w:t>
            </w:r>
            <w:r w:rsidRPr="005D5EEE">
              <w:rPr>
                <w:color w:val="000000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color w:val="000000"/>
              </w:rPr>
              <w:t xml:space="preserve">9 часов </w:t>
            </w:r>
          </w:p>
        </w:tc>
      </w:tr>
      <w:tr w:rsidR="00AF1340" w:rsidRPr="005D5EEE" w:rsidTr="000238F3">
        <w:trPr>
          <w:tblCellSpacing w:w="0" w:type="dxa"/>
        </w:trPr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color w:val="000000"/>
              </w:rPr>
              <w:t>ПРИРОДНЫЕ СООБЩЕСТВА</w:t>
            </w:r>
            <w:r w:rsidRPr="005D5EEE">
              <w:rPr>
                <w:color w:val="000000"/>
              </w:rPr>
              <w:t xml:space="preserve"> 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color w:val="000000"/>
              </w:rPr>
              <w:t>2 часа</w:t>
            </w:r>
          </w:p>
        </w:tc>
      </w:tr>
      <w:tr w:rsidR="00AF1340" w:rsidRPr="005D5EEE" w:rsidTr="000238F3">
        <w:trPr>
          <w:tblCellSpacing w:w="0" w:type="dxa"/>
        </w:trPr>
        <w:tc>
          <w:tcPr>
            <w:tcW w:w="8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340" w:rsidRPr="005D5EEE" w:rsidRDefault="00AF1340" w:rsidP="009D518B">
            <w:pPr>
              <w:spacing w:after="100" w:afterAutospacing="1" w:line="312" w:lineRule="auto"/>
              <w:rPr>
                <w:color w:val="000000"/>
              </w:rPr>
            </w:pPr>
            <w:r w:rsidRPr="005D5EEE">
              <w:rPr>
                <w:bCs/>
                <w:i/>
                <w:iCs/>
                <w:color w:val="000000"/>
              </w:rPr>
              <w:t>35 часов</w:t>
            </w:r>
          </w:p>
        </w:tc>
      </w:tr>
    </w:tbl>
    <w:p w:rsidR="00A62583" w:rsidRDefault="00A62583" w:rsidP="00A62583">
      <w:pPr>
        <w:jc w:val="both"/>
        <w:rPr>
          <w:b/>
          <w:color w:val="000000"/>
        </w:rPr>
      </w:pPr>
    </w:p>
    <w:p w:rsidR="00A62583" w:rsidRDefault="00A62583" w:rsidP="00A62583">
      <w:pPr>
        <w:jc w:val="both"/>
        <w:rPr>
          <w:b/>
          <w:color w:val="000000"/>
        </w:rPr>
      </w:pPr>
      <w:r w:rsidRPr="00B52DC1">
        <w:rPr>
          <w:b/>
          <w:color w:val="000000"/>
        </w:rPr>
        <w:t>Содержание курса.</w:t>
      </w:r>
    </w:p>
    <w:p w:rsidR="00A62583" w:rsidRPr="00624184" w:rsidRDefault="00A62583" w:rsidP="00A62583">
      <w:pPr>
        <w:jc w:val="both"/>
        <w:rPr>
          <w:b/>
          <w:i/>
          <w:color w:val="000000"/>
        </w:rPr>
      </w:pPr>
      <w:r w:rsidRPr="00624184">
        <w:rPr>
          <w:b/>
          <w:i/>
          <w:color w:val="000000"/>
        </w:rPr>
        <w:t>Введение (1 час).</w:t>
      </w:r>
    </w:p>
    <w:p w:rsidR="00A62583" w:rsidRDefault="00A62583" w:rsidP="00A62583">
      <w:pPr>
        <w:jc w:val="both"/>
        <w:rPr>
          <w:color w:val="000000"/>
        </w:rPr>
      </w:pPr>
      <w:r>
        <w:rPr>
          <w:color w:val="000000"/>
        </w:rPr>
        <w:t xml:space="preserve">    Биология – наука о живой природе. Царства бактерий, грибов, растений и животных.</w:t>
      </w:r>
    </w:p>
    <w:p w:rsidR="00A62583" w:rsidRDefault="00A62583" w:rsidP="00A62583">
      <w:pPr>
        <w:jc w:val="both"/>
        <w:rPr>
          <w:i/>
          <w:color w:val="000000"/>
        </w:rPr>
      </w:pPr>
      <w:r w:rsidRPr="00624184">
        <w:rPr>
          <w:i/>
          <w:color w:val="000000"/>
        </w:rPr>
        <w:t>Тема 1. Клеточное строение организмов. (</w:t>
      </w:r>
      <w:r w:rsidR="000238F3" w:rsidRPr="002776BE">
        <w:rPr>
          <w:i/>
          <w:color w:val="000000"/>
        </w:rPr>
        <w:t>3</w:t>
      </w:r>
      <w:r w:rsidRPr="00624184">
        <w:rPr>
          <w:i/>
          <w:color w:val="000000"/>
        </w:rPr>
        <w:t xml:space="preserve"> час</w:t>
      </w:r>
      <w:r>
        <w:rPr>
          <w:i/>
          <w:color w:val="000000"/>
        </w:rPr>
        <w:t>а</w:t>
      </w:r>
      <w:r w:rsidRPr="00624184">
        <w:rPr>
          <w:i/>
          <w:color w:val="000000"/>
        </w:rPr>
        <w:t>).</w:t>
      </w:r>
    </w:p>
    <w:p w:rsidR="00A62583" w:rsidRDefault="00A62583" w:rsidP="00A62583">
      <w:pPr>
        <w:jc w:val="both"/>
        <w:rPr>
          <w:color w:val="000000"/>
        </w:rPr>
      </w:pPr>
      <w:r>
        <w:rPr>
          <w:color w:val="000000"/>
        </w:rPr>
        <w:t xml:space="preserve">    Устройство увеличительных приборов (лупа, микроскоп). Клетка и ее строение: оболочка, цитоплазма, ядро, вакуоли, пластиды.</w:t>
      </w:r>
    </w:p>
    <w:p w:rsidR="00A62583" w:rsidRDefault="00A62583" w:rsidP="00A62583">
      <w:pPr>
        <w:jc w:val="both"/>
        <w:rPr>
          <w:color w:val="000000"/>
        </w:rPr>
      </w:pPr>
      <w:r>
        <w:rPr>
          <w:color w:val="000000"/>
        </w:rPr>
        <w:t xml:space="preserve">    Состав клетки: вода, минеральные органические вещества.</w:t>
      </w:r>
    </w:p>
    <w:p w:rsidR="00A62583" w:rsidRDefault="00A62583" w:rsidP="00A62583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Жизнедеятельность клетки: дыхание, питание, рост, развитие и деление клетки. Понятие ткань.</w:t>
      </w:r>
    </w:p>
    <w:p w:rsidR="00A62583" w:rsidRDefault="00A62583" w:rsidP="00A62583">
      <w:pPr>
        <w:jc w:val="both"/>
        <w:rPr>
          <w:i/>
          <w:color w:val="000000"/>
        </w:rPr>
      </w:pPr>
      <w:r w:rsidRPr="00624184">
        <w:rPr>
          <w:i/>
          <w:color w:val="000000"/>
        </w:rPr>
        <w:t>Тема 2. Царства бактерии и грибы.(5 часов).</w:t>
      </w:r>
    </w:p>
    <w:p w:rsidR="00A62583" w:rsidRDefault="00A62583" w:rsidP="00A62583">
      <w:pPr>
        <w:jc w:val="both"/>
        <w:rPr>
          <w:color w:val="000000"/>
        </w:rPr>
      </w:pPr>
      <w:r>
        <w:rPr>
          <w:color w:val="000000"/>
        </w:rPr>
        <w:t xml:space="preserve">    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A62583" w:rsidRDefault="00A62583" w:rsidP="00A62583">
      <w:pPr>
        <w:jc w:val="both"/>
        <w:rPr>
          <w:color w:val="000000"/>
        </w:rPr>
      </w:pPr>
      <w:r>
        <w:rPr>
          <w:color w:val="000000"/>
        </w:rPr>
        <w:t xml:space="preserve">    Грибы, их строение и жизнедеятельность. Дрожжи, плесневые грибы. Грибы-паразиты. Шляпочные грибы. Съедобные и ядовитые грибы. Правила сбора грибов и их охрана. Роль грибов в природе и жизни человека.</w:t>
      </w:r>
    </w:p>
    <w:p w:rsidR="00A62583" w:rsidRDefault="00A62583" w:rsidP="00A62583">
      <w:pPr>
        <w:rPr>
          <w:rStyle w:val="apple-converted-space"/>
          <w:color w:val="000000"/>
        </w:rPr>
      </w:pPr>
      <w:r w:rsidRPr="00A95288">
        <w:rPr>
          <w:i/>
          <w:color w:val="000000"/>
        </w:rPr>
        <w:t>Тема 3. Царство растения (</w:t>
      </w:r>
      <w:r w:rsidR="000238F3">
        <w:rPr>
          <w:i/>
          <w:color w:val="000000"/>
        </w:rPr>
        <w:t>5</w:t>
      </w:r>
      <w:r w:rsidRPr="00A95288">
        <w:rPr>
          <w:i/>
          <w:color w:val="000000"/>
        </w:rPr>
        <w:t xml:space="preserve"> часов).</w:t>
      </w:r>
      <w:r>
        <w:rPr>
          <w:i/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 w:rsidRPr="00A95288">
        <w:rPr>
          <w:color w:val="000000"/>
        </w:rPr>
        <w:t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 xml:space="preserve">Водоросли. Многообразие водорослей. Среда обитания водорослей. Строение </w:t>
      </w:r>
      <w:proofErr w:type="gramStart"/>
      <w:r w:rsidRPr="00A95288">
        <w:rPr>
          <w:color w:val="000000"/>
        </w:rPr>
        <w:t>одноклеточный</w:t>
      </w:r>
      <w:proofErr w:type="gramEnd"/>
      <w:r w:rsidRPr="00A95288">
        <w:rPr>
          <w:color w:val="000000"/>
        </w:rPr>
        <w:t xml:space="preserve"> и многоклеточных водорослей. Роль водорослей в природе и жизни человека, охрана водорослей.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Мхи, папоротники, хвощи, плауны, их строение, многообразие, среда обитания и роль в природе и жизни человека, их охрана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Голосеменные, их строение и разнообразие. Среда обитания. Распространение голосеменных, в природе и жизни человека, их охрана.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 xml:space="preserve">Цветковые растения, их строение и разнообразие. Среда обитания. Значение </w:t>
      </w:r>
      <w:proofErr w:type="gramStart"/>
      <w:r w:rsidRPr="00A95288">
        <w:rPr>
          <w:color w:val="000000"/>
        </w:rPr>
        <w:t>цветковых</w:t>
      </w:r>
      <w:proofErr w:type="gramEnd"/>
      <w:r w:rsidRPr="00A95288">
        <w:rPr>
          <w:color w:val="000000"/>
        </w:rPr>
        <w:t xml:space="preserve"> в природе и жизни человека.</w:t>
      </w:r>
      <w:r>
        <w:rPr>
          <w:color w:val="000000"/>
        </w:rPr>
        <w:t xml:space="preserve">                                                                                                                  </w:t>
      </w:r>
      <w:r w:rsidRPr="00A62583">
        <w:rPr>
          <w:i/>
          <w:color w:val="000000"/>
        </w:rPr>
        <w:t>Строение и многообразие покрытосеменных растений</w:t>
      </w:r>
      <w:r w:rsidRPr="00A62583">
        <w:rPr>
          <w:rStyle w:val="apple-converted-space"/>
          <w:i/>
          <w:color w:val="000000"/>
        </w:rPr>
        <w:t> </w:t>
      </w:r>
      <w:r>
        <w:rPr>
          <w:i/>
          <w:color w:val="000000"/>
        </w:rPr>
        <w:br/>
        <w:t>(6</w:t>
      </w:r>
      <w:r w:rsidRPr="00A62583">
        <w:rPr>
          <w:i/>
          <w:color w:val="000000"/>
        </w:rPr>
        <w:t xml:space="preserve"> часов)</w:t>
      </w:r>
      <w:r w:rsidRPr="00A62583">
        <w:rPr>
          <w:rStyle w:val="apple-converted-space"/>
          <w:i/>
          <w:color w:val="000000"/>
        </w:rPr>
        <w:t> </w:t>
      </w:r>
      <w:r w:rsidRPr="00A62583">
        <w:rPr>
          <w:i/>
          <w:color w:val="000000"/>
        </w:rPr>
        <w:br/>
      </w:r>
      <w:r w:rsidRPr="00A95288">
        <w:rPr>
          <w:color w:val="000000"/>
        </w:rPr>
        <w:t>Строение семян однодольных и двудольных растений.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Виды корней и типы корневых систем. Видоизменение корней.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Побег. Почки и их строение. Рост и развитие побега.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Строение листа. Видоизменение листьев.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Многообразие стеблей. Видоизменение побегов.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Цветок и его строение.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Соцветия.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Плоды и их классификация.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Лабораторные работы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Изучение строения цветка. Ознакомление с различными видами соцветий. Ознакомление с сухими и сочными плодами.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</w:r>
      <w:r w:rsidRPr="00A62583">
        <w:rPr>
          <w:i/>
          <w:color w:val="000000"/>
        </w:rPr>
        <w:t>Жизнь растений</w:t>
      </w:r>
      <w:r w:rsidRPr="00A62583">
        <w:rPr>
          <w:rStyle w:val="apple-converted-space"/>
          <w:i/>
          <w:color w:val="000000"/>
        </w:rPr>
        <w:t> </w:t>
      </w:r>
      <w:r w:rsidRPr="00A62583">
        <w:rPr>
          <w:i/>
          <w:color w:val="000000"/>
        </w:rPr>
        <w:t>(9часов)</w:t>
      </w:r>
      <w:r w:rsidRPr="00A95288">
        <w:rPr>
          <w:rStyle w:val="apple-converted-space"/>
          <w:color w:val="000000"/>
        </w:rPr>
        <w:t> </w:t>
      </w:r>
      <w:r w:rsidRPr="00A95288">
        <w:rPr>
          <w:color w:val="000000"/>
        </w:rPr>
        <w:br/>
        <w:t>Основные процессы жизнедеятельности растени</w:t>
      </w:r>
      <w:proofErr w:type="gramStart"/>
      <w:r w:rsidRPr="00A95288">
        <w:rPr>
          <w:color w:val="000000"/>
        </w:rPr>
        <w:t>й(</w:t>
      </w:r>
      <w:proofErr w:type="gramEnd"/>
      <w:r w:rsidRPr="00A95288">
        <w:rPr>
          <w:color w:val="000000"/>
        </w:rPr>
        <w:t xml:space="preserve"> питание, дыхание, обмен веществ, рост, развитие, размножение). Минеральное и воздушное питание растений. Фотосинтез. Испарение воды. Рост растений. Размножение растений. Половое и бесполо</w:t>
      </w:r>
      <w:proofErr w:type="gramStart"/>
      <w:r w:rsidRPr="00A95288">
        <w:rPr>
          <w:color w:val="000000"/>
        </w:rPr>
        <w:t>е(</w:t>
      </w:r>
      <w:proofErr w:type="gramEnd"/>
      <w:r w:rsidRPr="00A95288">
        <w:rPr>
          <w:color w:val="000000"/>
        </w:rPr>
        <w:t xml:space="preserve"> вегетативное) размножение. Демонстрация опытов получения вытяжки хлорофилла; опытов, доказывающих поглощение углекислого газа и выделения кислорода на свету, образование крахмала, дыхание растений, испарение воды листьями.</w:t>
      </w:r>
      <w:r w:rsidRPr="00A95288">
        <w:rPr>
          <w:rStyle w:val="apple-converted-space"/>
          <w:color w:val="000000"/>
        </w:rPr>
        <w:t> </w:t>
      </w:r>
    </w:p>
    <w:p w:rsidR="00A62583" w:rsidRPr="000238F3" w:rsidRDefault="00A62583" w:rsidP="00A62583">
      <w:pPr>
        <w:pStyle w:val="c16"/>
        <w:spacing w:before="0" w:beforeAutospacing="0" w:after="0" w:afterAutospacing="0" w:line="305" w:lineRule="atLeast"/>
        <w:rPr>
          <w:rFonts w:ascii="Arial" w:hAnsi="Arial" w:cs="Arial"/>
          <w:i/>
        </w:rPr>
      </w:pPr>
      <w:r w:rsidRPr="000238F3">
        <w:rPr>
          <w:rStyle w:val="c1"/>
          <w:bCs/>
          <w:i/>
        </w:rPr>
        <w:t>Природные сообщества (2 часа)</w:t>
      </w:r>
    </w:p>
    <w:p w:rsidR="00A62583" w:rsidRPr="000238F3" w:rsidRDefault="00A62583" w:rsidP="00A62583">
      <w:pPr>
        <w:pStyle w:val="c16"/>
        <w:spacing w:before="0" w:beforeAutospacing="0" w:after="0" w:afterAutospacing="0" w:line="305" w:lineRule="atLeast"/>
        <w:rPr>
          <w:rFonts w:ascii="Arial" w:hAnsi="Arial" w:cs="Arial"/>
        </w:rPr>
      </w:pPr>
      <w:r w:rsidRPr="000238F3">
        <w:rPr>
          <w:rStyle w:val="c1"/>
        </w:rPr>
        <w:t>Основные экологические факторы и их влияние на растения. Характеристика основных экологических групп растений. Взаимосвязь растений с другими организмами.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A62583" w:rsidRPr="000238F3" w:rsidRDefault="00A62583" w:rsidP="00A62583">
      <w:pPr>
        <w:pStyle w:val="c16"/>
        <w:spacing w:before="0" w:beforeAutospacing="0" w:after="0" w:afterAutospacing="0" w:line="305" w:lineRule="atLeast"/>
        <w:rPr>
          <w:rFonts w:ascii="Arial" w:hAnsi="Arial" w:cs="Arial"/>
        </w:rPr>
      </w:pPr>
      <w:r w:rsidRPr="000238F3">
        <w:rPr>
          <w:rStyle w:val="c1"/>
          <w:bCs/>
        </w:rPr>
        <w:t>Демонстрация</w:t>
      </w:r>
      <w:r w:rsidRPr="000238F3">
        <w:rPr>
          <w:rStyle w:val="c1"/>
        </w:rPr>
        <w:t> комнатных растений и гербарных экземпляров растений различных экологических групп.</w:t>
      </w:r>
    </w:p>
    <w:p w:rsidR="00A62583" w:rsidRPr="000238F3" w:rsidRDefault="00A62583" w:rsidP="00A62583">
      <w:pPr>
        <w:pStyle w:val="c16"/>
        <w:spacing w:before="0" w:beforeAutospacing="0" w:after="0" w:afterAutospacing="0" w:line="305" w:lineRule="atLeast"/>
        <w:rPr>
          <w:rFonts w:ascii="Arial" w:hAnsi="Arial" w:cs="Arial"/>
        </w:rPr>
      </w:pPr>
      <w:r w:rsidRPr="000238F3">
        <w:rPr>
          <w:rStyle w:val="c1"/>
          <w:bCs/>
        </w:rPr>
        <w:t xml:space="preserve">Лабораторная работа. </w:t>
      </w:r>
      <w:r w:rsidRPr="000238F3">
        <w:rPr>
          <w:rStyle w:val="c1"/>
        </w:rPr>
        <w:t>Изучение особенностей строения растений различных экологических групп.</w:t>
      </w:r>
    </w:p>
    <w:p w:rsidR="00A62583" w:rsidRPr="00B52DC1" w:rsidRDefault="00A62583" w:rsidP="00A62583">
      <w:pPr>
        <w:numPr>
          <w:ilvl w:val="1"/>
          <w:numId w:val="14"/>
        </w:numPr>
        <w:jc w:val="both"/>
        <w:rPr>
          <w:color w:val="000000"/>
        </w:rPr>
      </w:pPr>
      <w:r w:rsidRPr="00B52DC1">
        <w:rPr>
          <w:color w:val="000000"/>
        </w:rPr>
        <w:lastRenderedPageBreak/>
        <w:t>Количество час</w:t>
      </w:r>
      <w:r>
        <w:rPr>
          <w:color w:val="000000"/>
        </w:rPr>
        <w:t>ов для проведения экскурсий  - нет</w:t>
      </w:r>
    </w:p>
    <w:p w:rsidR="00A62583" w:rsidRPr="00B52DC1" w:rsidRDefault="00A62583" w:rsidP="00A62583">
      <w:pPr>
        <w:numPr>
          <w:ilvl w:val="1"/>
          <w:numId w:val="14"/>
        </w:numPr>
        <w:jc w:val="both"/>
        <w:rPr>
          <w:color w:val="000000"/>
        </w:rPr>
      </w:pPr>
      <w:r w:rsidRPr="00B52DC1">
        <w:rPr>
          <w:color w:val="000000"/>
        </w:rPr>
        <w:t>Контрольная работа не запланирована ввиду уменьшения количества часов в неделю.</w:t>
      </w:r>
    </w:p>
    <w:p w:rsidR="00A62583" w:rsidRPr="00B52DC1" w:rsidRDefault="00A62583" w:rsidP="00A62583">
      <w:pPr>
        <w:numPr>
          <w:ilvl w:val="1"/>
          <w:numId w:val="14"/>
        </w:numPr>
        <w:jc w:val="both"/>
        <w:rPr>
          <w:color w:val="000000"/>
        </w:rPr>
      </w:pPr>
      <w:r>
        <w:rPr>
          <w:color w:val="000000"/>
        </w:rPr>
        <w:t>Лабораторных работ – 13</w:t>
      </w:r>
    </w:p>
    <w:p w:rsidR="00A62583" w:rsidRPr="00B52DC1" w:rsidRDefault="00A62583" w:rsidP="00A62583">
      <w:pPr>
        <w:numPr>
          <w:ilvl w:val="1"/>
          <w:numId w:val="14"/>
        </w:numPr>
        <w:jc w:val="both"/>
        <w:rPr>
          <w:color w:val="000000"/>
        </w:rPr>
      </w:pPr>
      <w:r>
        <w:rPr>
          <w:color w:val="000000"/>
        </w:rPr>
        <w:t>Практикумов – 13</w:t>
      </w:r>
    </w:p>
    <w:p w:rsidR="00A62583" w:rsidRPr="00B52DC1" w:rsidRDefault="00A62583" w:rsidP="00A62583">
      <w:pPr>
        <w:jc w:val="both"/>
        <w:rPr>
          <w:b/>
          <w:color w:val="000000"/>
        </w:rPr>
      </w:pPr>
      <w:r w:rsidRPr="00B52DC1">
        <w:rPr>
          <w:b/>
          <w:color w:val="000000"/>
        </w:rPr>
        <w:t xml:space="preserve">        Форма проведения промежуточной аттестации </w:t>
      </w:r>
      <w:proofErr w:type="gramStart"/>
      <w:r w:rsidRPr="00B52DC1">
        <w:rPr>
          <w:b/>
          <w:color w:val="000000"/>
        </w:rPr>
        <w:t>обучающихся</w:t>
      </w:r>
      <w:proofErr w:type="gramEnd"/>
      <w:r w:rsidRPr="00B52DC1">
        <w:rPr>
          <w:b/>
          <w:color w:val="000000"/>
        </w:rPr>
        <w:t>.</w:t>
      </w:r>
    </w:p>
    <w:p w:rsidR="00A62583" w:rsidRPr="00B52DC1" w:rsidRDefault="00A62583" w:rsidP="00A62583">
      <w:pPr>
        <w:ind w:left="360"/>
        <w:jc w:val="both"/>
        <w:rPr>
          <w:color w:val="000000"/>
        </w:rPr>
      </w:pPr>
      <w:r w:rsidRPr="00B52DC1">
        <w:rPr>
          <w:b/>
          <w:color w:val="000000"/>
        </w:rPr>
        <w:t xml:space="preserve">             - </w:t>
      </w:r>
      <w:r w:rsidRPr="00B52DC1">
        <w:rPr>
          <w:color w:val="000000"/>
        </w:rPr>
        <w:t>биологические диктанты,</w:t>
      </w:r>
    </w:p>
    <w:p w:rsidR="00A62583" w:rsidRPr="00B52DC1" w:rsidRDefault="00A62583" w:rsidP="00A62583">
      <w:pPr>
        <w:ind w:left="360"/>
        <w:jc w:val="both"/>
        <w:rPr>
          <w:color w:val="000000"/>
        </w:rPr>
      </w:pPr>
      <w:r w:rsidRPr="00B52DC1">
        <w:rPr>
          <w:b/>
          <w:color w:val="000000"/>
        </w:rPr>
        <w:t xml:space="preserve">             - </w:t>
      </w:r>
      <w:r w:rsidRPr="00B52DC1">
        <w:rPr>
          <w:color w:val="000000"/>
        </w:rPr>
        <w:t>тестирование,</w:t>
      </w:r>
    </w:p>
    <w:p w:rsidR="00A62583" w:rsidRPr="00B52DC1" w:rsidRDefault="00A62583" w:rsidP="00A62583">
      <w:pPr>
        <w:ind w:left="360"/>
        <w:jc w:val="both"/>
        <w:rPr>
          <w:color w:val="000000"/>
        </w:rPr>
      </w:pPr>
      <w:r w:rsidRPr="00B52DC1">
        <w:rPr>
          <w:b/>
          <w:color w:val="000000"/>
        </w:rPr>
        <w:t xml:space="preserve">             -</w:t>
      </w:r>
      <w:r w:rsidRPr="00B52DC1">
        <w:rPr>
          <w:color w:val="000000"/>
        </w:rPr>
        <w:t xml:space="preserve"> зачет.</w:t>
      </w:r>
    </w:p>
    <w:p w:rsidR="00A62583" w:rsidRPr="00B52DC1" w:rsidRDefault="00A62583" w:rsidP="00A62583">
      <w:pPr>
        <w:jc w:val="both"/>
        <w:rPr>
          <w:color w:val="000000"/>
        </w:rPr>
      </w:pPr>
      <w:r w:rsidRPr="00B52DC1">
        <w:rPr>
          <w:color w:val="000000"/>
        </w:rPr>
        <w:t xml:space="preserve">. </w:t>
      </w:r>
    </w:p>
    <w:p w:rsidR="002333B9" w:rsidRDefault="002333B9" w:rsidP="002333B9">
      <w:pPr>
        <w:jc w:val="center"/>
        <w:outlineLvl w:val="0"/>
        <w:sectPr w:rsidR="002333B9" w:rsidSect="008D08F5">
          <w:footerReference w:type="default" r:id="rId7"/>
          <w:pgSz w:w="11906" w:h="16838" w:code="9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2333B9" w:rsidRPr="00BC2A12" w:rsidRDefault="007F0D11" w:rsidP="002333B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</w:t>
      </w:r>
      <w:r w:rsidR="002333B9" w:rsidRPr="00BC2A12">
        <w:rPr>
          <w:b/>
          <w:sz w:val="36"/>
          <w:szCs w:val="36"/>
        </w:rPr>
        <w:t>-те</w:t>
      </w:r>
      <w:r w:rsidR="002333B9">
        <w:rPr>
          <w:b/>
          <w:sz w:val="36"/>
          <w:szCs w:val="36"/>
        </w:rPr>
        <w:t>матическое планирование по биологии в 6</w:t>
      </w:r>
      <w:r w:rsidR="002333B9" w:rsidRPr="00BC2A12">
        <w:rPr>
          <w:b/>
          <w:sz w:val="36"/>
          <w:szCs w:val="36"/>
        </w:rPr>
        <w:t xml:space="preserve"> классе</w:t>
      </w:r>
    </w:p>
    <w:p w:rsidR="002333B9" w:rsidRDefault="002333B9" w:rsidP="002333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056"/>
        <w:gridCol w:w="956"/>
        <w:gridCol w:w="1800"/>
        <w:gridCol w:w="1620"/>
        <w:gridCol w:w="1440"/>
        <w:gridCol w:w="2700"/>
        <w:gridCol w:w="1080"/>
        <w:gridCol w:w="720"/>
        <w:gridCol w:w="818"/>
      </w:tblGrid>
      <w:tr w:rsidR="002333B9" w:rsidRPr="0003787E" w:rsidTr="003E1A19">
        <w:tc>
          <w:tcPr>
            <w:tcW w:w="596" w:type="dxa"/>
            <w:vMerge w:val="restart"/>
          </w:tcPr>
          <w:p w:rsidR="002333B9" w:rsidRPr="0003787E" w:rsidRDefault="002333B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№</w:t>
            </w:r>
          </w:p>
        </w:tc>
        <w:tc>
          <w:tcPr>
            <w:tcW w:w="3056" w:type="dxa"/>
            <w:vMerge w:val="restart"/>
          </w:tcPr>
          <w:p w:rsidR="002333B9" w:rsidRPr="0003787E" w:rsidRDefault="002333B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Тема урока</w:t>
            </w:r>
          </w:p>
        </w:tc>
        <w:tc>
          <w:tcPr>
            <w:tcW w:w="956" w:type="dxa"/>
            <w:vMerge w:val="restart"/>
            <w:textDirection w:val="btLr"/>
          </w:tcPr>
          <w:p w:rsidR="002333B9" w:rsidRPr="0003787E" w:rsidRDefault="003E1A19" w:rsidP="003E1A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00" w:type="dxa"/>
            <w:vMerge w:val="restart"/>
          </w:tcPr>
          <w:p w:rsidR="002333B9" w:rsidRPr="0003787E" w:rsidRDefault="003E1A1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Тип урока</w:t>
            </w:r>
          </w:p>
        </w:tc>
        <w:tc>
          <w:tcPr>
            <w:tcW w:w="1620" w:type="dxa"/>
            <w:vMerge w:val="restart"/>
          </w:tcPr>
          <w:p w:rsidR="002333B9" w:rsidRPr="0003787E" w:rsidRDefault="002333B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440" w:type="dxa"/>
            <w:vMerge w:val="restart"/>
          </w:tcPr>
          <w:p w:rsidR="002333B9" w:rsidRPr="0003787E" w:rsidRDefault="002333B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Виды контроля, измерители</w:t>
            </w:r>
          </w:p>
        </w:tc>
        <w:tc>
          <w:tcPr>
            <w:tcW w:w="2700" w:type="dxa"/>
            <w:vMerge w:val="restart"/>
          </w:tcPr>
          <w:p w:rsidR="002333B9" w:rsidRPr="0003787E" w:rsidRDefault="002333B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Планируемые результаты освоения материала</w:t>
            </w:r>
          </w:p>
        </w:tc>
        <w:tc>
          <w:tcPr>
            <w:tcW w:w="1080" w:type="dxa"/>
            <w:vMerge w:val="restart"/>
          </w:tcPr>
          <w:p w:rsidR="002333B9" w:rsidRPr="0003787E" w:rsidRDefault="002333B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Домашнее задание</w:t>
            </w:r>
          </w:p>
        </w:tc>
        <w:tc>
          <w:tcPr>
            <w:tcW w:w="1538" w:type="dxa"/>
            <w:gridSpan w:val="2"/>
          </w:tcPr>
          <w:p w:rsidR="002333B9" w:rsidRPr="0003787E" w:rsidRDefault="002333B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Дата проведения</w:t>
            </w:r>
          </w:p>
        </w:tc>
      </w:tr>
      <w:tr w:rsidR="002333B9" w:rsidTr="003E1A19">
        <w:tc>
          <w:tcPr>
            <w:tcW w:w="596" w:type="dxa"/>
            <w:vMerge/>
          </w:tcPr>
          <w:p w:rsidR="002333B9" w:rsidRDefault="002333B9" w:rsidP="0003787E">
            <w:pPr>
              <w:jc w:val="center"/>
            </w:pPr>
          </w:p>
        </w:tc>
        <w:tc>
          <w:tcPr>
            <w:tcW w:w="3056" w:type="dxa"/>
            <w:vMerge/>
          </w:tcPr>
          <w:p w:rsidR="002333B9" w:rsidRDefault="002333B9" w:rsidP="0003787E">
            <w:pPr>
              <w:jc w:val="center"/>
            </w:pPr>
          </w:p>
        </w:tc>
        <w:tc>
          <w:tcPr>
            <w:tcW w:w="956" w:type="dxa"/>
            <w:vMerge/>
          </w:tcPr>
          <w:p w:rsidR="002333B9" w:rsidRDefault="002333B9" w:rsidP="0003787E">
            <w:pPr>
              <w:jc w:val="center"/>
            </w:pPr>
          </w:p>
        </w:tc>
        <w:tc>
          <w:tcPr>
            <w:tcW w:w="1800" w:type="dxa"/>
            <w:vMerge/>
          </w:tcPr>
          <w:p w:rsidR="002333B9" w:rsidRDefault="002333B9" w:rsidP="0003787E">
            <w:pPr>
              <w:jc w:val="center"/>
            </w:pPr>
          </w:p>
        </w:tc>
        <w:tc>
          <w:tcPr>
            <w:tcW w:w="1620" w:type="dxa"/>
            <w:vMerge/>
          </w:tcPr>
          <w:p w:rsidR="002333B9" w:rsidRDefault="002333B9" w:rsidP="0003787E">
            <w:pPr>
              <w:jc w:val="center"/>
            </w:pPr>
          </w:p>
        </w:tc>
        <w:tc>
          <w:tcPr>
            <w:tcW w:w="1440" w:type="dxa"/>
            <w:vMerge/>
          </w:tcPr>
          <w:p w:rsidR="002333B9" w:rsidRDefault="002333B9" w:rsidP="0003787E">
            <w:pPr>
              <w:jc w:val="center"/>
            </w:pPr>
          </w:p>
        </w:tc>
        <w:tc>
          <w:tcPr>
            <w:tcW w:w="2700" w:type="dxa"/>
            <w:vMerge/>
          </w:tcPr>
          <w:p w:rsidR="002333B9" w:rsidRDefault="002333B9" w:rsidP="0003787E">
            <w:pPr>
              <w:jc w:val="center"/>
            </w:pPr>
          </w:p>
        </w:tc>
        <w:tc>
          <w:tcPr>
            <w:tcW w:w="1080" w:type="dxa"/>
            <w:vMerge/>
          </w:tcPr>
          <w:p w:rsidR="002333B9" w:rsidRDefault="002333B9" w:rsidP="0003787E">
            <w:pPr>
              <w:jc w:val="center"/>
            </w:pPr>
          </w:p>
        </w:tc>
        <w:tc>
          <w:tcPr>
            <w:tcW w:w="720" w:type="dxa"/>
          </w:tcPr>
          <w:p w:rsidR="002333B9" w:rsidRPr="0003787E" w:rsidRDefault="002333B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План</w:t>
            </w:r>
          </w:p>
        </w:tc>
        <w:tc>
          <w:tcPr>
            <w:tcW w:w="818" w:type="dxa"/>
          </w:tcPr>
          <w:p w:rsidR="002333B9" w:rsidRPr="0003787E" w:rsidRDefault="002333B9" w:rsidP="0003787E">
            <w:pPr>
              <w:jc w:val="center"/>
              <w:rPr>
                <w:b/>
              </w:rPr>
            </w:pPr>
            <w:r w:rsidRPr="0003787E">
              <w:rPr>
                <w:b/>
              </w:rPr>
              <w:t>Факт</w:t>
            </w:r>
          </w:p>
        </w:tc>
      </w:tr>
      <w:tr w:rsidR="002333B9">
        <w:tc>
          <w:tcPr>
            <w:tcW w:w="14786" w:type="dxa"/>
            <w:gridSpan w:val="10"/>
          </w:tcPr>
          <w:p w:rsidR="002333B9" w:rsidRDefault="002333B9" w:rsidP="0003787E">
            <w:pPr>
              <w:jc w:val="center"/>
            </w:pPr>
            <w:r>
              <w:t>Введение (1 час)</w:t>
            </w:r>
          </w:p>
          <w:p w:rsidR="002333B9" w:rsidRDefault="002333B9" w:rsidP="0003787E">
            <w:pPr>
              <w:jc w:val="center"/>
            </w:pPr>
            <w:r>
              <w:t>Цель: создать условия для понимания учащимися значения биологии как науки для изучения основных Царств живых организмов, для приобретения навыков наблюдения за сезонными изменениями в растительном мире.</w:t>
            </w:r>
          </w:p>
        </w:tc>
      </w:tr>
      <w:tr w:rsidR="002333B9" w:rsidTr="003E1A19">
        <w:tc>
          <w:tcPr>
            <w:tcW w:w="596" w:type="dxa"/>
          </w:tcPr>
          <w:p w:rsidR="002333B9" w:rsidRDefault="002333B9" w:rsidP="0003787E">
            <w:pPr>
              <w:jc w:val="center"/>
            </w:pPr>
            <w:r>
              <w:t>1</w:t>
            </w:r>
          </w:p>
        </w:tc>
        <w:tc>
          <w:tcPr>
            <w:tcW w:w="3056" w:type="dxa"/>
          </w:tcPr>
          <w:p w:rsidR="002333B9" w:rsidRDefault="002333B9" w:rsidP="002333B9">
            <w:r>
              <w:t>Биология – наука о живой природе.</w:t>
            </w:r>
          </w:p>
        </w:tc>
        <w:tc>
          <w:tcPr>
            <w:tcW w:w="956" w:type="dxa"/>
          </w:tcPr>
          <w:p w:rsidR="002333B9" w:rsidRDefault="003E1A19" w:rsidP="002333B9">
            <w:r>
              <w:t>1</w:t>
            </w:r>
          </w:p>
        </w:tc>
        <w:tc>
          <w:tcPr>
            <w:tcW w:w="1800" w:type="dxa"/>
          </w:tcPr>
          <w:p w:rsidR="002333B9" w:rsidRPr="0003787E" w:rsidRDefault="003E1A19" w:rsidP="002333B9">
            <w:pPr>
              <w:rPr>
                <w:sz w:val="20"/>
                <w:szCs w:val="20"/>
              </w:rPr>
            </w:pPr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2333B9" w:rsidRPr="0003787E" w:rsidRDefault="002333B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групповая, индивидуальная работа, работа с учебником (в.1, 3 с.12), организация лабораторной работы «Наблюдение за сезонными изменениями растений»</w:t>
            </w:r>
          </w:p>
        </w:tc>
        <w:tc>
          <w:tcPr>
            <w:tcW w:w="1440" w:type="dxa"/>
          </w:tcPr>
          <w:p w:rsidR="002333B9" w:rsidRPr="0003787E" w:rsidRDefault="002333B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700" w:type="dxa"/>
          </w:tcPr>
          <w:p w:rsidR="002333B9" w:rsidRPr="0003787E" w:rsidRDefault="002333B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Называть основные царства живых организмов, перечислять методы изучения растений, давать определение термину «биология». Приводить примеры значения биологических терминов. Наблюдать за сезонными изменениями растений.</w:t>
            </w:r>
          </w:p>
        </w:tc>
        <w:tc>
          <w:tcPr>
            <w:tcW w:w="1080" w:type="dxa"/>
          </w:tcPr>
          <w:p w:rsidR="002333B9" w:rsidRPr="0003787E" w:rsidRDefault="002333B9" w:rsidP="002333B9">
            <w:pPr>
              <w:rPr>
                <w:sz w:val="22"/>
                <w:szCs w:val="22"/>
              </w:rPr>
            </w:pPr>
            <w:r w:rsidRPr="0003787E">
              <w:rPr>
                <w:sz w:val="22"/>
                <w:szCs w:val="22"/>
              </w:rPr>
              <w:t>Введение,  с.9-12. Начать фенологические наблюдения за осенними изменениями деревьев</w:t>
            </w:r>
          </w:p>
        </w:tc>
        <w:tc>
          <w:tcPr>
            <w:tcW w:w="720" w:type="dxa"/>
          </w:tcPr>
          <w:p w:rsidR="002333B9" w:rsidRDefault="002333B9" w:rsidP="002333B9"/>
        </w:tc>
        <w:tc>
          <w:tcPr>
            <w:tcW w:w="818" w:type="dxa"/>
          </w:tcPr>
          <w:p w:rsidR="002333B9" w:rsidRDefault="002333B9" w:rsidP="0003787E">
            <w:pPr>
              <w:jc w:val="center"/>
            </w:pPr>
          </w:p>
        </w:tc>
      </w:tr>
      <w:tr w:rsidR="002333B9">
        <w:tc>
          <w:tcPr>
            <w:tcW w:w="14786" w:type="dxa"/>
            <w:gridSpan w:val="10"/>
          </w:tcPr>
          <w:p w:rsidR="002333B9" w:rsidRDefault="002333B9" w:rsidP="0003787E">
            <w:pPr>
              <w:jc w:val="center"/>
            </w:pPr>
          </w:p>
        </w:tc>
      </w:tr>
      <w:tr w:rsidR="002333B9" w:rsidTr="003E1A19">
        <w:tc>
          <w:tcPr>
            <w:tcW w:w="596" w:type="dxa"/>
          </w:tcPr>
          <w:p w:rsidR="002333B9" w:rsidRDefault="002333B9" w:rsidP="0003787E">
            <w:pPr>
              <w:jc w:val="center"/>
            </w:pPr>
            <w:r>
              <w:t>2</w:t>
            </w:r>
          </w:p>
        </w:tc>
        <w:tc>
          <w:tcPr>
            <w:tcW w:w="3056" w:type="dxa"/>
          </w:tcPr>
          <w:p w:rsidR="002333B9" w:rsidRDefault="002333B9" w:rsidP="002333B9">
            <w:r>
              <w:t>Строение растительной клетки.</w:t>
            </w:r>
          </w:p>
        </w:tc>
        <w:tc>
          <w:tcPr>
            <w:tcW w:w="956" w:type="dxa"/>
          </w:tcPr>
          <w:p w:rsidR="002333B9" w:rsidRDefault="003E1A19" w:rsidP="002333B9">
            <w:r>
              <w:t>1</w:t>
            </w:r>
          </w:p>
        </w:tc>
        <w:tc>
          <w:tcPr>
            <w:tcW w:w="1800" w:type="dxa"/>
          </w:tcPr>
          <w:p w:rsidR="002333B9" w:rsidRPr="0003787E" w:rsidRDefault="003E1A19" w:rsidP="002333B9">
            <w:pPr>
              <w:rPr>
                <w:sz w:val="20"/>
                <w:szCs w:val="20"/>
              </w:rPr>
            </w:pPr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2333B9" w:rsidRPr="0003787E" w:rsidRDefault="002333B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в малых группах, организация и проведение 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 xml:space="preserve">аботы «Изучение </w:t>
            </w:r>
            <w:r w:rsidRPr="0003787E">
              <w:rPr>
                <w:sz w:val="20"/>
                <w:szCs w:val="20"/>
              </w:rPr>
              <w:lastRenderedPageBreak/>
              <w:t>клеток растений. Клеточное строение кожицы лука», работа с учебником (в.2 с.20).</w:t>
            </w:r>
          </w:p>
        </w:tc>
        <w:tc>
          <w:tcPr>
            <w:tcW w:w="1440" w:type="dxa"/>
          </w:tcPr>
          <w:p w:rsidR="002333B9" w:rsidRPr="0003787E" w:rsidRDefault="002333B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2700" w:type="dxa"/>
          </w:tcPr>
          <w:p w:rsidR="002333B9" w:rsidRPr="0003787E" w:rsidRDefault="002333B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и называть клеточные структуры и их значения.</w:t>
            </w:r>
          </w:p>
          <w:p w:rsidR="002333B9" w:rsidRPr="0003787E" w:rsidRDefault="002333B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Уметь описывать клеточное строение кожицы лука, мякоти листа. Сравнивать по заданным критериям </w:t>
            </w:r>
            <w:r w:rsidRPr="0003787E">
              <w:rPr>
                <w:sz w:val="20"/>
                <w:szCs w:val="20"/>
              </w:rPr>
              <w:lastRenderedPageBreak/>
              <w:t>строение клетки кожицы лука и клетки мякоти листа</w:t>
            </w:r>
          </w:p>
        </w:tc>
        <w:tc>
          <w:tcPr>
            <w:tcW w:w="1080" w:type="dxa"/>
          </w:tcPr>
          <w:p w:rsidR="002333B9" w:rsidRPr="0003787E" w:rsidRDefault="002333B9" w:rsidP="002333B9">
            <w:pPr>
              <w:rPr>
                <w:sz w:val="22"/>
                <w:szCs w:val="22"/>
              </w:rPr>
            </w:pPr>
            <w:r w:rsidRPr="0003787E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 w:rsidRPr="0003787E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333B9" w:rsidRDefault="002333B9" w:rsidP="002333B9"/>
        </w:tc>
        <w:tc>
          <w:tcPr>
            <w:tcW w:w="818" w:type="dxa"/>
          </w:tcPr>
          <w:p w:rsidR="002333B9" w:rsidRDefault="002333B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lastRenderedPageBreak/>
              <w:t>3</w:t>
            </w:r>
          </w:p>
        </w:tc>
        <w:tc>
          <w:tcPr>
            <w:tcW w:w="3056" w:type="dxa"/>
          </w:tcPr>
          <w:p w:rsidR="003E1A19" w:rsidRDefault="003E1A19" w:rsidP="002333B9">
            <w:r>
              <w:t>Жизнедеятельность клетки.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индивидуальная работа, работа в парах (взаимопроверка), работа с учебником (в.6. с.23)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структуры клетки, участвующие в делении, роли хромосом. Уметь распознавать и описывать последовательность стадий деления клетки, отличать старую клетку от молодой клетки.</w:t>
            </w:r>
          </w:p>
        </w:tc>
        <w:tc>
          <w:tcPr>
            <w:tcW w:w="1080" w:type="dxa"/>
          </w:tcPr>
          <w:p w:rsidR="003E1A19" w:rsidRPr="0003787E" w:rsidRDefault="003E1A19" w:rsidP="002333B9">
            <w:pPr>
              <w:rPr>
                <w:sz w:val="22"/>
                <w:szCs w:val="22"/>
              </w:rPr>
            </w:pP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4</w:t>
            </w:r>
          </w:p>
        </w:tc>
        <w:tc>
          <w:tcPr>
            <w:tcW w:w="3056" w:type="dxa"/>
          </w:tcPr>
          <w:p w:rsidR="003E1A19" w:rsidRDefault="003E1A19" w:rsidP="002333B9">
            <w:r>
              <w:t>Ткани.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групповая, индивидуальная работа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подбор заданий со свободным ответом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определение термина «ткань», приводить примеры разных видов тканей. Уметь распознавать и описывать строение тканей растения, объяснять последствия для растения нарушения человеком покровной ткани.</w:t>
            </w:r>
          </w:p>
        </w:tc>
        <w:tc>
          <w:tcPr>
            <w:tcW w:w="1080" w:type="dxa"/>
          </w:tcPr>
          <w:p w:rsidR="003E1A19" w:rsidRPr="0003787E" w:rsidRDefault="003E1A19" w:rsidP="002333B9">
            <w:pPr>
              <w:rPr>
                <w:sz w:val="22"/>
                <w:szCs w:val="22"/>
              </w:rPr>
            </w:pP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>
        <w:tc>
          <w:tcPr>
            <w:tcW w:w="14786" w:type="dxa"/>
            <w:gridSpan w:val="10"/>
          </w:tcPr>
          <w:p w:rsidR="003E1A19" w:rsidRDefault="003E1A19" w:rsidP="0003787E">
            <w:pPr>
              <w:jc w:val="center"/>
            </w:pPr>
            <w:r>
              <w:t>Тема 2. Царство Бактерии (2 часа).</w:t>
            </w:r>
          </w:p>
          <w:p w:rsidR="003E1A19" w:rsidRDefault="003E1A19" w:rsidP="0003787E">
            <w:pPr>
              <w:jc w:val="center"/>
            </w:pPr>
            <w:r>
              <w:t>Цель: создать условия для понимания учащимися особенностей строения бактериальной клетки, отличительных особенностей  строения бактерий, их значения в природе и жизни человека.</w:t>
            </w: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5</w:t>
            </w:r>
          </w:p>
        </w:tc>
        <w:tc>
          <w:tcPr>
            <w:tcW w:w="3056" w:type="dxa"/>
          </w:tcPr>
          <w:p w:rsidR="003E1A19" w:rsidRDefault="003E1A19" w:rsidP="002333B9">
            <w:r>
              <w:t>Строение и жизнедеятельность бактерий.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электронным пособием, составление конспекта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отличительные особенности бактерий. Уметь распознавать и описывать по немому рисунку строение бактериальной клетки; сравнивать строение бактериальной и растительной клетки.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6</w:t>
            </w:r>
          </w:p>
        </w:tc>
        <w:tc>
          <w:tcPr>
            <w:tcW w:w="3056" w:type="dxa"/>
          </w:tcPr>
          <w:p w:rsidR="003E1A19" w:rsidRDefault="003E1A19" w:rsidP="002333B9">
            <w:r>
              <w:t xml:space="preserve">Роль бактерий в природе и </w:t>
            </w:r>
            <w:r>
              <w:lastRenderedPageBreak/>
              <w:t>жизни человека</w:t>
            </w:r>
          </w:p>
          <w:p w:rsidR="003E1A19" w:rsidRPr="00FF72B5" w:rsidRDefault="003E1A19" w:rsidP="002333B9">
            <w:pPr>
              <w:rPr>
                <w:color w:val="FF0000"/>
              </w:rPr>
            </w:pPr>
            <w:r>
              <w:t xml:space="preserve"> </w:t>
            </w:r>
            <w:r w:rsidRPr="00FF72B5">
              <w:rPr>
                <w:color w:val="FF0000"/>
              </w:rPr>
              <w:t>( Региональный компонент)</w:t>
            </w:r>
          </w:p>
        </w:tc>
        <w:tc>
          <w:tcPr>
            <w:tcW w:w="956" w:type="dxa"/>
          </w:tcPr>
          <w:p w:rsidR="003E1A19" w:rsidRDefault="003E1A19" w:rsidP="002333B9">
            <w:r>
              <w:lastRenderedPageBreak/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</w:t>
            </w:r>
            <w:r>
              <w:lastRenderedPageBreak/>
              <w:t>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</w:t>
            </w:r>
            <w:r w:rsidRPr="0003787E">
              <w:rPr>
                <w:sz w:val="20"/>
                <w:szCs w:val="20"/>
              </w:rPr>
              <w:lastRenderedPageBreak/>
              <w:t>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 xml:space="preserve">Знать роль бактерий в </w:t>
            </w:r>
            <w:r w:rsidRPr="0003787E">
              <w:rPr>
                <w:sz w:val="20"/>
                <w:szCs w:val="20"/>
              </w:rPr>
              <w:lastRenderedPageBreak/>
              <w:t>природе и жизни человека. Уметь приводить примеры положительного и отрицательного значения бактерий.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 w:rsidRPr="0003787E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3E1A19" w:rsidRDefault="003E1A19" w:rsidP="002C5692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>
        <w:tc>
          <w:tcPr>
            <w:tcW w:w="14786" w:type="dxa"/>
            <w:gridSpan w:val="10"/>
          </w:tcPr>
          <w:p w:rsidR="003E1A19" w:rsidRDefault="003E1A19" w:rsidP="0003787E">
            <w:pPr>
              <w:jc w:val="center"/>
            </w:pPr>
            <w:r>
              <w:lastRenderedPageBreak/>
              <w:t>Тема 3. Царство Грибы (3 часа).</w:t>
            </w:r>
          </w:p>
          <w:p w:rsidR="003E1A19" w:rsidRDefault="003E1A19" w:rsidP="0003787E">
            <w:pPr>
              <w:jc w:val="center"/>
            </w:pPr>
            <w:r>
              <w:t>Цель: создать условия для понимания учащимися особенностей строения и жизнедеятельности представителей Царства Грибы,  их значения в природе и жизни человека; для формирования бережного отношения к природе.</w:t>
            </w: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7</w:t>
            </w:r>
          </w:p>
        </w:tc>
        <w:tc>
          <w:tcPr>
            <w:tcW w:w="3056" w:type="dxa"/>
          </w:tcPr>
          <w:p w:rsidR="003E1A19" w:rsidRDefault="003E1A19" w:rsidP="002333B9">
            <w:r>
              <w:t>Общая характеристика грибов. Плесневые грибы.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«Изучение строения плесневых грибов», работа с учебником (в.5 – с.37).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определение терминов «сапрофиты», «паразиты». Выделять признаки царства грибов,</w:t>
            </w:r>
            <w:proofErr w:type="gramStart"/>
            <w:r w:rsidRPr="0003787E">
              <w:rPr>
                <w:sz w:val="20"/>
                <w:szCs w:val="20"/>
              </w:rPr>
              <w:t xml:space="preserve"> ,</w:t>
            </w:r>
            <w:proofErr w:type="gramEnd"/>
            <w:r w:rsidRPr="0003787E">
              <w:rPr>
                <w:sz w:val="20"/>
                <w:szCs w:val="20"/>
              </w:rPr>
              <w:t xml:space="preserve"> сравнивать грибы с растениями и животными. Уметь распознавать и описывать строение </w:t>
            </w:r>
            <w:proofErr w:type="spellStart"/>
            <w:r w:rsidRPr="0003787E">
              <w:rPr>
                <w:sz w:val="20"/>
                <w:szCs w:val="20"/>
              </w:rPr>
              <w:t>мукора</w:t>
            </w:r>
            <w:proofErr w:type="spellEnd"/>
            <w:r w:rsidRPr="0003787E">
              <w:rPr>
                <w:sz w:val="20"/>
                <w:szCs w:val="20"/>
              </w:rPr>
              <w:t xml:space="preserve"> и </w:t>
            </w:r>
            <w:proofErr w:type="spellStart"/>
            <w:r w:rsidRPr="0003787E">
              <w:rPr>
                <w:sz w:val="20"/>
                <w:szCs w:val="20"/>
              </w:rPr>
              <w:t>пеницилла</w:t>
            </w:r>
            <w:proofErr w:type="spellEnd"/>
            <w:r w:rsidRPr="0003787E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7,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8</w:t>
            </w:r>
          </w:p>
        </w:tc>
        <w:tc>
          <w:tcPr>
            <w:tcW w:w="3056" w:type="dxa"/>
          </w:tcPr>
          <w:p w:rsidR="003E1A19" w:rsidRDefault="003E1A19" w:rsidP="002333B9">
            <w:r>
              <w:t>Шляпочные грибы. Грибы-паразиты.</w:t>
            </w:r>
          </w:p>
          <w:p w:rsidR="003E1A19" w:rsidRPr="00FF72B5" w:rsidRDefault="003E1A19" w:rsidP="00FF72B5">
            <w:pPr>
              <w:rPr>
                <w:i/>
                <w:color w:val="FF0000"/>
              </w:rPr>
            </w:pPr>
            <w:r w:rsidRPr="00FF72B5">
              <w:rPr>
                <w:i/>
                <w:color w:val="FF0000"/>
              </w:rPr>
              <w:t>(Региональный компонент)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«Распознавание съедобных и ядовитых грибов», работа с учебником (в.1-2 с.47)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определение терминов «мицелий», «микориза», «паразиты», строение шляпочных грибов,  приводить примеры шляпочных грибов, произрастающих в данной местности. Уметь распознавать по немому рисунку представителей шляпочных грибов и грибов-паразитов.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8,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9</w:t>
            </w:r>
          </w:p>
        </w:tc>
        <w:tc>
          <w:tcPr>
            <w:tcW w:w="3056" w:type="dxa"/>
          </w:tcPr>
          <w:p w:rsidR="003E1A19" w:rsidRDefault="003E1A19" w:rsidP="002333B9">
            <w:r>
              <w:t>Контрольное тестирование № 1 по темам: «Клеточное строение организмов», «Царство Бактерии», «Царство Грибы».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Урок контроля, оценки и коррекции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Тестирование по темам Клеточное строение организмов. </w:t>
            </w:r>
            <w:proofErr w:type="spellStart"/>
            <w:r w:rsidRPr="0003787E">
              <w:rPr>
                <w:sz w:val="20"/>
                <w:szCs w:val="20"/>
              </w:rPr>
              <w:t>Бактерии</w:t>
            </w:r>
            <w:proofErr w:type="gramStart"/>
            <w:r w:rsidRPr="0003787E">
              <w:rPr>
                <w:sz w:val="20"/>
                <w:szCs w:val="20"/>
              </w:rPr>
              <w:t>.Г</w:t>
            </w:r>
            <w:proofErr w:type="gramEnd"/>
            <w:r w:rsidRPr="0003787E">
              <w:rPr>
                <w:sz w:val="20"/>
                <w:szCs w:val="20"/>
              </w:rPr>
              <w:t>рибы</w:t>
            </w:r>
            <w:proofErr w:type="spellEnd"/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E1A19" w:rsidRDefault="003E1A19" w:rsidP="002333B9"/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>
        <w:tc>
          <w:tcPr>
            <w:tcW w:w="14786" w:type="dxa"/>
            <w:gridSpan w:val="10"/>
          </w:tcPr>
          <w:p w:rsidR="003E1A19" w:rsidRDefault="003E1A19" w:rsidP="0003787E">
            <w:pPr>
              <w:jc w:val="center"/>
            </w:pPr>
            <w:r>
              <w:t>Тема 4. Царство Растения (5 часов).</w:t>
            </w:r>
          </w:p>
          <w:p w:rsidR="003E1A19" w:rsidRDefault="003E1A19" w:rsidP="0003787E">
            <w:pPr>
              <w:jc w:val="center"/>
            </w:pPr>
            <w:r>
              <w:t xml:space="preserve">Цель: создать условия для понимания учащимися особенностей строения и жизнедеятельности низших и высших растений и их роли в природе и жизни человека; для формирования навыков определения и сравнения различных групп растений; для понимания особенностей </w:t>
            </w:r>
            <w:r>
              <w:lastRenderedPageBreak/>
              <w:t>приспособления растений к среде обитания и процессов эволюционного преобразования растительного мира на природе.</w:t>
            </w: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lastRenderedPageBreak/>
              <w:t>10</w:t>
            </w:r>
          </w:p>
        </w:tc>
        <w:tc>
          <w:tcPr>
            <w:tcW w:w="3056" w:type="dxa"/>
          </w:tcPr>
          <w:p w:rsidR="003E1A19" w:rsidRDefault="003E1A19" w:rsidP="002333B9">
            <w:r>
              <w:t>Общая характеристика царства Растения.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индивидуальная работа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определение термина «ботаника», перечислять основные группы растений, приводить примеры основных групп растений. Уметь выделять особенности строения высших и низших растений.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11 статья «Что изучает ботаника»,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58 ст. «Основные этапы развития </w:t>
            </w:r>
            <w:proofErr w:type="spellStart"/>
            <w:r w:rsidRPr="0003787E">
              <w:rPr>
                <w:sz w:val="20"/>
                <w:szCs w:val="20"/>
              </w:rPr>
              <w:t>растител</w:t>
            </w:r>
            <w:proofErr w:type="gramStart"/>
            <w:r w:rsidRPr="0003787E">
              <w:rPr>
                <w:sz w:val="20"/>
                <w:szCs w:val="20"/>
              </w:rPr>
              <w:t>.м</w:t>
            </w:r>
            <w:proofErr w:type="gramEnd"/>
            <w:r w:rsidRPr="0003787E">
              <w:rPr>
                <w:sz w:val="20"/>
                <w:szCs w:val="20"/>
              </w:rPr>
              <w:t>ира</w:t>
            </w:r>
            <w:proofErr w:type="spellEnd"/>
            <w:r w:rsidRPr="0003787E"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11</w:t>
            </w:r>
          </w:p>
        </w:tc>
        <w:tc>
          <w:tcPr>
            <w:tcW w:w="3056" w:type="dxa"/>
          </w:tcPr>
          <w:p w:rsidR="003E1A19" w:rsidRDefault="003E1A19" w:rsidP="002333B9">
            <w:r>
              <w:t>Водоросли.</w:t>
            </w:r>
          </w:p>
          <w:p w:rsidR="003E1A19" w:rsidRPr="00FF72B5" w:rsidRDefault="003E1A19" w:rsidP="002333B9">
            <w:pPr>
              <w:rPr>
                <w:i/>
                <w:color w:val="FF0000"/>
              </w:rPr>
            </w:pPr>
            <w:r w:rsidRPr="00FF72B5">
              <w:rPr>
                <w:i/>
                <w:color w:val="FF0000"/>
              </w:rPr>
              <w:t>(Региональный компонент)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электронным пособием, составление конспекта, 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«Изучение внешнего строения водорослей», 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«Распознавание водорослей разных отделов».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Давать определение термину «низшие растения». Уметь распознавать водоросли различных отделов, описывать внешнее строение водорослей, доказывать принадлежность водорослей к низшим растениям, сравнивать строение одноклеточных водорослей и растительной клетки. Объяснять роль водорослей в природе и жизни человека.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12</w:t>
            </w:r>
          </w:p>
        </w:tc>
        <w:tc>
          <w:tcPr>
            <w:tcW w:w="3056" w:type="dxa"/>
          </w:tcPr>
          <w:p w:rsidR="003E1A19" w:rsidRDefault="003E1A19" w:rsidP="002333B9">
            <w:r>
              <w:t>Высшие споровые растения. Выход растений на сушу.</w:t>
            </w:r>
          </w:p>
          <w:p w:rsidR="003E1A19" w:rsidRDefault="003E1A19" w:rsidP="002333B9">
            <w:r w:rsidRPr="00FF72B5">
              <w:rPr>
                <w:i/>
                <w:color w:val="FF0000"/>
              </w:rPr>
              <w:t>(Региональный компонент)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электронным пособием, составление конспекта,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«Изучение внешнего строения мхов»,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«Распознавание растений отдела </w:t>
            </w:r>
            <w:proofErr w:type="gramStart"/>
            <w:r w:rsidRPr="0003787E">
              <w:rPr>
                <w:sz w:val="20"/>
                <w:szCs w:val="20"/>
              </w:rPr>
              <w:t>Моховидные</w:t>
            </w:r>
            <w:proofErr w:type="gramEnd"/>
            <w:r w:rsidRPr="0003787E">
              <w:rPr>
                <w:sz w:val="20"/>
                <w:szCs w:val="20"/>
              </w:rPr>
              <w:t>»,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>«Выявление у растений приспособлений к среде обитания»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Давать определение термину «высшие растения». Распознавать и описывать внешнее строение мхов, распознавать растения отдела Моховидные.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Выявлять приспособления растений в связи с выходом растений на сушу. Объяснять роль мхов в природе и жизни человека, происхождение наземных </w:t>
            </w:r>
            <w:r w:rsidRPr="0003787E">
              <w:rPr>
                <w:sz w:val="20"/>
                <w:szCs w:val="20"/>
              </w:rPr>
              <w:lastRenderedPageBreak/>
              <w:t>растений на примере сопоставления мхов и зеленых водорослей.</w:t>
            </w:r>
          </w:p>
        </w:tc>
        <w:tc>
          <w:tcPr>
            <w:tcW w:w="108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 w:rsidRPr="0003787E">
              <w:rPr>
                <w:sz w:val="20"/>
                <w:szCs w:val="20"/>
              </w:rPr>
              <w:t xml:space="preserve">14 листостебельные мхи  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58 с.263-264 </w:t>
            </w:r>
          </w:p>
          <w:p w:rsidR="003E1A19" w:rsidRDefault="003E1A19" w:rsidP="002333B9">
            <w:r w:rsidRPr="0003787E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lastRenderedPageBreak/>
              <w:t>13</w:t>
            </w:r>
          </w:p>
        </w:tc>
        <w:tc>
          <w:tcPr>
            <w:tcW w:w="3056" w:type="dxa"/>
          </w:tcPr>
          <w:p w:rsidR="003E1A19" w:rsidRDefault="003E1A19" w:rsidP="002333B9">
            <w:r>
              <w:t>Папоротники.</w:t>
            </w:r>
          </w:p>
          <w:p w:rsidR="003E1A19" w:rsidRDefault="003E1A19" w:rsidP="002333B9">
            <w:r w:rsidRPr="00FF72B5">
              <w:rPr>
                <w:i/>
                <w:color w:val="FF0000"/>
              </w:rPr>
              <w:t>(Региональный компонент)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3E1A1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электронным пособием, составление конспекта,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proofErr w:type="gramStart"/>
            <w:r w:rsidRPr="0003787E">
              <w:rPr>
                <w:sz w:val="20"/>
                <w:szCs w:val="20"/>
              </w:rPr>
              <w:t>«Изучение внешнего строения папоротников», «Распознавание растений отдела Папоротникообразные»</w:t>
            </w:r>
            <w:proofErr w:type="gramEnd"/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внешнее строение папоротников. Уметь распознавать растения отдела Папоротникообразные,  выделять общие черты строения высших споровых растений. Объяснять роль папоротников в природе и жизни человека.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15 папоротники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14</w:t>
            </w:r>
          </w:p>
        </w:tc>
        <w:tc>
          <w:tcPr>
            <w:tcW w:w="3056" w:type="dxa"/>
          </w:tcPr>
          <w:p w:rsidR="003E1A19" w:rsidRDefault="003E1A19" w:rsidP="002333B9">
            <w:r>
              <w:t>Голосеменные</w:t>
            </w:r>
          </w:p>
          <w:p w:rsidR="003E1A19" w:rsidRDefault="003E1A19" w:rsidP="002333B9">
            <w:r w:rsidRPr="00FF72B5">
              <w:rPr>
                <w:i/>
                <w:color w:val="FF0000"/>
              </w:rPr>
              <w:t>(Региональный компонент)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электронным пособием, составление конспекта, 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«Изучение строения и многообразия голосеменных растений», 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««Распознавание растений отдела «Голосеменные», «Выявление приспособлений у растений к среде </w:t>
            </w:r>
            <w:r w:rsidRPr="0003787E">
              <w:rPr>
                <w:sz w:val="20"/>
                <w:szCs w:val="20"/>
              </w:rPr>
              <w:lastRenderedPageBreak/>
              <w:t xml:space="preserve">обитания» 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определение термина «голосеменные растения». Уметь распознавать растения отдела Голосеменные. Выделять приспособления голосеменных растений для жизни в условиях дефицита влаги.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>
        <w:tc>
          <w:tcPr>
            <w:tcW w:w="14786" w:type="dxa"/>
            <w:gridSpan w:val="10"/>
          </w:tcPr>
          <w:p w:rsidR="003E1A19" w:rsidRDefault="003E1A19" w:rsidP="0003787E">
            <w:pPr>
              <w:jc w:val="center"/>
            </w:pPr>
            <w:r>
              <w:lastRenderedPageBreak/>
              <w:t>Тема 5. Многообразие покрытосеменных растений, классификация (4 часа).</w:t>
            </w:r>
          </w:p>
          <w:p w:rsidR="003E1A19" w:rsidRDefault="003E1A19" w:rsidP="0003787E">
            <w:pPr>
              <w:jc w:val="center"/>
            </w:pPr>
            <w:proofErr w:type="gramStart"/>
            <w:r>
              <w:t>Цель: создать условия для понимания учащимися особенностей внешнего строения покрытосеменных растений; особенности строения семян; признаков однодольных и двудольных растений; для формирования навыков сравнения однодольных и двудольных растений, определения принадлежности растений к различным группам (масличные, кормовые культуры, лекарственные растения и т.д.); для формирования навыков определения жизненных форм растений; для понимания необходимости сохранения многообразия покрытосеменных растений на нашей планете.</w:t>
            </w:r>
            <w:proofErr w:type="gramEnd"/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15</w:t>
            </w:r>
          </w:p>
        </w:tc>
        <w:tc>
          <w:tcPr>
            <w:tcW w:w="3056" w:type="dxa"/>
          </w:tcPr>
          <w:p w:rsidR="003E1A19" w:rsidRDefault="003E1A19" w:rsidP="002333B9">
            <w:r>
              <w:t>Общая характеристика строения покрытосеменных растений.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электронным пособием, составление конспекта, 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«Изучение строения и многообразия покрытосеменных растений», 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««Распознавание растений отдела «Покрытосеменные растения»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строение цветкового растения, особенности строения покрытосеменных растений. Уметь распознавать растения отдела Покрытосеменные растения, жизненные формы растений.</w:t>
            </w:r>
          </w:p>
        </w:tc>
        <w:tc>
          <w:tcPr>
            <w:tcW w:w="108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17,</w:t>
            </w:r>
          </w:p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23, </w:t>
            </w:r>
            <w:r w:rsidRPr="0003787E">
              <w:rPr>
                <w:sz w:val="20"/>
                <w:szCs w:val="20"/>
              </w:rPr>
              <w:t xml:space="preserve">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26 (разнообразие стеблей).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16</w:t>
            </w:r>
          </w:p>
        </w:tc>
        <w:tc>
          <w:tcPr>
            <w:tcW w:w="3056" w:type="dxa"/>
          </w:tcPr>
          <w:p w:rsidR="003E1A19" w:rsidRDefault="003E1A19" w:rsidP="002333B9">
            <w:r>
              <w:t>Строение семян.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«Изучение органов (семени) цветкового растения»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Распознавать и описывать строение семян однодольных и двудольных растений. Сравнивать по предложенным критериям семена двудольных и однодольных растений. Устанавливать соответствие между частями семени и органами развивающегося проростка.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17</w:t>
            </w:r>
          </w:p>
        </w:tc>
        <w:tc>
          <w:tcPr>
            <w:tcW w:w="3056" w:type="dxa"/>
          </w:tcPr>
          <w:p w:rsidR="003E1A19" w:rsidRDefault="003E1A19" w:rsidP="002333B9">
            <w:r>
              <w:t xml:space="preserve">Класс </w:t>
            </w:r>
            <w:proofErr w:type="gramStart"/>
            <w:r>
              <w:t>Двудольные</w:t>
            </w:r>
            <w:proofErr w:type="gramEnd"/>
            <w:r>
              <w:t xml:space="preserve">. Сравнительная </w:t>
            </w:r>
            <w:r>
              <w:lastRenderedPageBreak/>
              <w:t>характеристика семейств.</w:t>
            </w:r>
          </w:p>
          <w:p w:rsidR="003E1A19" w:rsidRDefault="003E1A19" w:rsidP="002333B9">
            <w:r w:rsidRPr="00FF72B5">
              <w:rPr>
                <w:i/>
                <w:color w:val="FF0000"/>
              </w:rPr>
              <w:t>(Региональный компонент)</w:t>
            </w:r>
          </w:p>
        </w:tc>
        <w:tc>
          <w:tcPr>
            <w:tcW w:w="956" w:type="dxa"/>
          </w:tcPr>
          <w:p w:rsidR="003E1A19" w:rsidRDefault="003E1A19" w:rsidP="002333B9">
            <w:r>
              <w:lastRenderedPageBreak/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«Определение принадлежност</w:t>
            </w:r>
            <w:r w:rsidRPr="0003787E">
              <w:rPr>
                <w:sz w:val="20"/>
                <w:szCs w:val="20"/>
              </w:rPr>
              <w:lastRenderedPageBreak/>
              <w:t>и растений к классу Двудольные», «Распознавание важнейших сельскохозяйственных растений», «Распознавание наиболее распространенных растений класса Двудольные»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>индивидуальный опрос, карточки</w:t>
            </w:r>
          </w:p>
        </w:tc>
        <w:tc>
          <w:tcPr>
            <w:tcW w:w="2700" w:type="dxa"/>
          </w:tcPr>
          <w:p w:rsidR="003E1A19" w:rsidRDefault="003E1A19" w:rsidP="002333B9">
            <w:r w:rsidRPr="0003787E">
              <w:rPr>
                <w:sz w:val="20"/>
                <w:szCs w:val="20"/>
              </w:rPr>
              <w:t xml:space="preserve">Уметь определять принадлежность растений к классу </w:t>
            </w:r>
            <w:proofErr w:type="gramStart"/>
            <w:r w:rsidRPr="0003787E">
              <w:rPr>
                <w:sz w:val="20"/>
                <w:szCs w:val="20"/>
              </w:rPr>
              <w:t>Двудольные</w:t>
            </w:r>
            <w:proofErr w:type="gramEnd"/>
            <w:r w:rsidRPr="0003787E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03787E">
              <w:rPr>
                <w:sz w:val="20"/>
                <w:szCs w:val="20"/>
              </w:rPr>
              <w:lastRenderedPageBreak/>
              <w:t>Распознавать наиболее распространенные в данной местности растения семей</w:t>
            </w:r>
            <w:proofErr w:type="gramStart"/>
            <w:r w:rsidRPr="0003787E">
              <w:rPr>
                <w:sz w:val="20"/>
                <w:szCs w:val="20"/>
              </w:rPr>
              <w:t>ств кл</w:t>
            </w:r>
            <w:proofErr w:type="gramEnd"/>
            <w:r w:rsidRPr="0003787E">
              <w:rPr>
                <w:sz w:val="20"/>
                <w:szCs w:val="20"/>
              </w:rPr>
              <w:t>асса Двудольные.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 w:rsidRPr="0003787E">
              <w:rPr>
                <w:sz w:val="20"/>
                <w:szCs w:val="20"/>
              </w:rPr>
              <w:t>46-51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lastRenderedPageBreak/>
              <w:t>18</w:t>
            </w:r>
          </w:p>
        </w:tc>
        <w:tc>
          <w:tcPr>
            <w:tcW w:w="3056" w:type="dxa"/>
          </w:tcPr>
          <w:p w:rsidR="003E1A19" w:rsidRDefault="003E1A19" w:rsidP="002333B9">
            <w:r>
              <w:t xml:space="preserve">Класс </w:t>
            </w:r>
            <w:proofErr w:type="gramStart"/>
            <w:r>
              <w:t>Однодольные</w:t>
            </w:r>
            <w:proofErr w:type="gramEnd"/>
            <w:r>
              <w:t xml:space="preserve">. Сравнительная характеристика семейств класса </w:t>
            </w:r>
            <w:proofErr w:type="gramStart"/>
            <w:r>
              <w:t>Однодольные</w:t>
            </w:r>
            <w:proofErr w:type="gramEnd"/>
            <w:r>
              <w:t>.</w:t>
            </w:r>
          </w:p>
          <w:p w:rsidR="003E1A19" w:rsidRDefault="003E1A19" w:rsidP="002333B9">
            <w:r w:rsidRPr="00FF72B5">
              <w:rPr>
                <w:i/>
                <w:color w:val="FF0000"/>
              </w:rPr>
              <w:t>(Региональный компонент)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«Определение принадлежности растений к </w:t>
            </w:r>
            <w:proofErr w:type="spellStart"/>
            <w:r w:rsidRPr="0003787E">
              <w:rPr>
                <w:sz w:val="20"/>
                <w:szCs w:val="20"/>
              </w:rPr>
              <w:t>классуОднодольные</w:t>
            </w:r>
            <w:proofErr w:type="spellEnd"/>
            <w:r w:rsidRPr="0003787E">
              <w:rPr>
                <w:sz w:val="20"/>
                <w:szCs w:val="20"/>
              </w:rPr>
              <w:t xml:space="preserve">», «Распознавание важнейших сельскохозяйственных однодольных растений», «Распознавание наиболее распространенных растений </w:t>
            </w:r>
            <w:proofErr w:type="spellStart"/>
            <w:r w:rsidRPr="0003787E">
              <w:rPr>
                <w:sz w:val="20"/>
                <w:szCs w:val="20"/>
              </w:rPr>
              <w:t>классаОднодольные</w:t>
            </w:r>
            <w:proofErr w:type="spellEnd"/>
            <w:r w:rsidRPr="0003787E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Уметь определять принадлежность растений к классу </w:t>
            </w:r>
            <w:proofErr w:type="gramStart"/>
            <w:r w:rsidRPr="0003787E">
              <w:rPr>
                <w:sz w:val="20"/>
                <w:szCs w:val="20"/>
              </w:rPr>
              <w:t>Однодольные</w:t>
            </w:r>
            <w:proofErr w:type="gramEnd"/>
            <w:r w:rsidRPr="0003787E">
              <w:rPr>
                <w:sz w:val="20"/>
                <w:szCs w:val="20"/>
              </w:rPr>
              <w:t>. Распознавать растения семейств: лилейные, злаки; объяснять причины сокращения численности редких и охраняемых растений. Сравнивать по предложенным критериям семейства растений класса однодольных.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52-53 (важнейшие злаковые культуры)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>
        <w:tc>
          <w:tcPr>
            <w:tcW w:w="14786" w:type="dxa"/>
            <w:gridSpan w:val="10"/>
          </w:tcPr>
          <w:p w:rsidR="003E1A19" w:rsidRDefault="003E1A19" w:rsidP="0003787E">
            <w:pPr>
              <w:jc w:val="center"/>
            </w:pPr>
            <w:r>
              <w:t>Тема 6. Строение покрытосеменных растений (6 часов).</w:t>
            </w:r>
          </w:p>
          <w:p w:rsidR="003E1A19" w:rsidRDefault="003E1A19" w:rsidP="0003787E">
            <w:pPr>
              <w:jc w:val="center"/>
            </w:pPr>
            <w:r>
              <w:t xml:space="preserve">Цель: создать условия для понимания учащимися особенностей внутреннего строения и функционирования вегетативных органов растения, взаимодействия тканей и органов; для формирования </w:t>
            </w:r>
            <w:proofErr w:type="gramStart"/>
            <w:r>
              <w:t>понимания взаимосвязи особенностей строения органов растения</w:t>
            </w:r>
            <w:proofErr w:type="gramEnd"/>
            <w:r>
              <w:t xml:space="preserve"> с условиями обитания.</w:t>
            </w: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19</w:t>
            </w:r>
          </w:p>
        </w:tc>
        <w:tc>
          <w:tcPr>
            <w:tcW w:w="3056" w:type="dxa"/>
          </w:tcPr>
          <w:p w:rsidR="003E1A19" w:rsidRDefault="003E1A19" w:rsidP="002333B9">
            <w:r>
              <w:t xml:space="preserve">Строение и функции </w:t>
            </w:r>
            <w:r>
              <w:lastRenderedPageBreak/>
              <w:t>корня.</w:t>
            </w:r>
          </w:p>
        </w:tc>
        <w:tc>
          <w:tcPr>
            <w:tcW w:w="956" w:type="dxa"/>
          </w:tcPr>
          <w:p w:rsidR="003E1A19" w:rsidRDefault="003E1A19" w:rsidP="002333B9">
            <w:r>
              <w:lastRenderedPageBreak/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 xml:space="preserve">урок изучения </w:t>
            </w:r>
            <w:r>
              <w:lastRenderedPageBreak/>
              <w:t>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 xml:space="preserve">организация </w:t>
            </w:r>
            <w:r w:rsidRPr="0003787E">
              <w:rPr>
                <w:sz w:val="20"/>
                <w:szCs w:val="20"/>
              </w:rPr>
              <w:lastRenderedPageBreak/>
              <w:t>работы с учебником, составление конспекта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>индивидуальн</w:t>
            </w:r>
            <w:r w:rsidRPr="0003787E">
              <w:rPr>
                <w:sz w:val="20"/>
                <w:szCs w:val="20"/>
              </w:rPr>
              <w:lastRenderedPageBreak/>
              <w:t>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 xml:space="preserve">Приводить примеры </w:t>
            </w:r>
            <w:r w:rsidRPr="0003787E">
              <w:rPr>
                <w:sz w:val="20"/>
                <w:szCs w:val="20"/>
              </w:rPr>
              <w:lastRenderedPageBreak/>
              <w:t>видоизменений корней в связи с выполняемой функцией. Распознавать и описывать зоны корня. Уметь устанавливать взаимосвязь между строением зон корня и функциями. Устанавливать соответствие между видоизменениями корня и его функциями.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 w:rsidRPr="0003787E">
              <w:rPr>
                <w:sz w:val="20"/>
                <w:szCs w:val="20"/>
              </w:rPr>
              <w:t>19-21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lastRenderedPageBreak/>
              <w:t>20</w:t>
            </w:r>
          </w:p>
        </w:tc>
        <w:tc>
          <w:tcPr>
            <w:tcW w:w="3056" w:type="dxa"/>
          </w:tcPr>
          <w:p w:rsidR="003E1A19" w:rsidRDefault="003E1A19" w:rsidP="002333B9">
            <w:r>
              <w:t>Побег. Строение почки.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«Строение почек. Расположение на стебле», работа с учебником (в.1 – с.124)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Распознавать и описывать на живых объектах строение: побега, почки. Приводить примеры растений, имеющих видоизмененные побеги. Уметь объяснять, что почка – видоизмененный побег.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22,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21</w:t>
            </w:r>
          </w:p>
        </w:tc>
        <w:tc>
          <w:tcPr>
            <w:tcW w:w="3056" w:type="dxa"/>
          </w:tcPr>
          <w:p w:rsidR="003E1A19" w:rsidRDefault="003E1A19" w:rsidP="002333B9">
            <w:r>
              <w:t>Строение и функции листа.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«Изучение клеток растений. Клеточное строение кожицы лука», работа с учебником (в.2, 4, 6 – с.111)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функции кожицы листа, мякоти листа и жилок. Уметь распознавать и описывать по рисунку и на микропрепаратах клеточное строение листа. Объяснять, что строение листа связано с условиями обитания растений.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23-25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22</w:t>
            </w:r>
          </w:p>
        </w:tc>
        <w:tc>
          <w:tcPr>
            <w:tcW w:w="3056" w:type="dxa"/>
          </w:tcPr>
          <w:p w:rsidR="003E1A19" w:rsidRDefault="003E1A19" w:rsidP="002333B9">
            <w:r>
              <w:t>Строение стебля.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«Изучение клеток растений. Клеточное строение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стебля»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функции слоев стебля. Уметь приводить примеры тканей, расположенных в стебле. Распознавать и описывать по рисунку и на микропрепаратах клеточное строение стебля</w:t>
            </w:r>
            <w:proofErr w:type="gramStart"/>
            <w:r w:rsidRPr="0003787E">
              <w:rPr>
                <w:sz w:val="20"/>
                <w:szCs w:val="20"/>
              </w:rPr>
              <w:t xml:space="preserve">.. </w:t>
            </w:r>
            <w:proofErr w:type="gramEnd"/>
            <w:r w:rsidRPr="0003787E">
              <w:rPr>
                <w:sz w:val="20"/>
                <w:szCs w:val="20"/>
              </w:rPr>
              <w:t>Объяснять влияние условий жизни на рост дерева в толщину.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lastRenderedPageBreak/>
              <w:t>23</w:t>
            </w:r>
          </w:p>
        </w:tc>
        <w:tc>
          <w:tcPr>
            <w:tcW w:w="3056" w:type="dxa"/>
          </w:tcPr>
          <w:p w:rsidR="003E1A19" w:rsidRDefault="003E1A19" w:rsidP="002333B9">
            <w:r>
              <w:t>Цветок. Соцветия.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«Выявление приспособление у растений к среде обитания»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Уметь распознавать и описывать по рисунку: строение цветка; типы соцветий. Приводить примеры растений, имеющих различные соцветия. Сравнивать строение цветков вишни и тюльпана. Выявлять приспособления растений к опылению на примере строения цветка и соцветий.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28-29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24</w:t>
            </w:r>
          </w:p>
        </w:tc>
        <w:tc>
          <w:tcPr>
            <w:tcW w:w="3056" w:type="dxa"/>
          </w:tcPr>
          <w:p w:rsidR="003E1A19" w:rsidRDefault="003E1A19" w:rsidP="002333B9">
            <w:r>
              <w:t>Плоды. Распространение плодов и семян.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Default="003E1A19" w:rsidP="00DC20BC"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лаб</w:t>
            </w:r>
            <w:proofErr w:type="gramStart"/>
            <w:r w:rsidRPr="0003787E">
              <w:rPr>
                <w:sz w:val="20"/>
                <w:szCs w:val="20"/>
              </w:rPr>
              <w:t>.р</w:t>
            </w:r>
            <w:proofErr w:type="gramEnd"/>
            <w:r w:rsidRPr="0003787E">
              <w:rPr>
                <w:sz w:val="20"/>
                <w:szCs w:val="20"/>
              </w:rPr>
              <w:t>абота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«Классификация плодов», работа с учебником (в.1-4 – с.139)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Называть функции плодов; способы их распространения. Распознавать и описывать по рисункам, коллекциям строение плодов. Выделять приспособления к распространению плодов и семян.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30-31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>
        <w:tc>
          <w:tcPr>
            <w:tcW w:w="14786" w:type="dxa"/>
            <w:gridSpan w:val="10"/>
          </w:tcPr>
          <w:p w:rsidR="003E1A19" w:rsidRDefault="003E1A19" w:rsidP="0003787E">
            <w:pPr>
              <w:jc w:val="center"/>
            </w:pPr>
            <w:r>
              <w:t>Тема 7. Жизнь растений (9 часов).</w:t>
            </w:r>
          </w:p>
          <w:p w:rsidR="003E1A19" w:rsidRDefault="003E1A19" w:rsidP="0003787E">
            <w:pPr>
              <w:jc w:val="center"/>
            </w:pPr>
            <w:r>
              <w:t>Цель: создать условия для понимания учащимися особенностей происходящих в растительном организме процессов и значения этих жизненно важных процессов для растений; для получения навыков постановки опытов, наблюдения результатов и формулировки выводов; для осознания целостного восприятия растительного организма; для понимания космической роли растений.</w:t>
            </w: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25</w:t>
            </w:r>
          </w:p>
        </w:tc>
        <w:tc>
          <w:tcPr>
            <w:tcW w:w="3056" w:type="dxa"/>
          </w:tcPr>
          <w:p w:rsidR="003E1A19" w:rsidRDefault="003E1A19" w:rsidP="002333B9">
            <w:r>
              <w:t>Обмен веществ у растений.</w:t>
            </w:r>
          </w:p>
        </w:tc>
        <w:tc>
          <w:tcPr>
            <w:tcW w:w="956" w:type="dxa"/>
          </w:tcPr>
          <w:p w:rsidR="003E1A19" w:rsidRDefault="002C5692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демонстрация электронного варианта лаб. практикума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«Минеральное питание растений. Испарение воды листьями. Передвижение воды и минеральных </w:t>
            </w:r>
            <w:r w:rsidRPr="0003787E">
              <w:rPr>
                <w:sz w:val="20"/>
                <w:szCs w:val="20"/>
              </w:rPr>
              <w:lastRenderedPageBreak/>
              <w:t>веществ по стеблю»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особенности минерального питания растений. Объяснять влияние условий окружающей среды на испарение воды листьями. Уметь описывать опыты, демонстрирующие испарение воды; передвижение воды и минеральных солей по древесине.</w:t>
            </w:r>
          </w:p>
        </w:tc>
        <w:tc>
          <w:tcPr>
            <w:tcW w:w="108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36 (до листопада),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37 (до передвижения по стеблю </w:t>
            </w:r>
            <w:proofErr w:type="spellStart"/>
            <w:r w:rsidRPr="0003787E">
              <w:rPr>
                <w:sz w:val="20"/>
                <w:szCs w:val="20"/>
              </w:rPr>
              <w:t>орг</w:t>
            </w:r>
            <w:proofErr w:type="gramStart"/>
            <w:r w:rsidRPr="0003787E">
              <w:rPr>
                <w:sz w:val="20"/>
                <w:szCs w:val="20"/>
              </w:rPr>
              <w:t>.в</w:t>
            </w:r>
            <w:proofErr w:type="gramEnd"/>
            <w:r w:rsidRPr="0003787E">
              <w:rPr>
                <w:sz w:val="20"/>
                <w:szCs w:val="20"/>
              </w:rPr>
              <w:t>-в</w:t>
            </w:r>
            <w:proofErr w:type="spellEnd"/>
            <w:r w:rsidRPr="0003787E">
              <w:rPr>
                <w:sz w:val="20"/>
                <w:szCs w:val="20"/>
              </w:rPr>
              <w:t xml:space="preserve">), </w:t>
            </w:r>
          </w:p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39 (</w:t>
            </w:r>
            <w:proofErr w:type="spellStart"/>
            <w:r w:rsidRPr="0003787E">
              <w:rPr>
                <w:sz w:val="20"/>
                <w:szCs w:val="20"/>
              </w:rPr>
              <w:t>растениецелостный</w:t>
            </w:r>
            <w:proofErr w:type="spellEnd"/>
            <w:r w:rsidRPr="0003787E">
              <w:rPr>
                <w:sz w:val="20"/>
                <w:szCs w:val="20"/>
              </w:rPr>
              <w:t xml:space="preserve"> </w:t>
            </w:r>
            <w:proofErr w:type="spellStart"/>
            <w:r w:rsidRPr="0003787E">
              <w:rPr>
                <w:sz w:val="20"/>
                <w:szCs w:val="20"/>
              </w:rPr>
              <w:t>орга-м</w:t>
            </w:r>
            <w:proofErr w:type="spellEnd"/>
            <w:r w:rsidRPr="0003787E">
              <w:rPr>
                <w:sz w:val="20"/>
                <w:szCs w:val="20"/>
              </w:rPr>
              <w:t>).</w:t>
            </w:r>
          </w:p>
        </w:tc>
        <w:tc>
          <w:tcPr>
            <w:tcW w:w="720" w:type="dxa"/>
          </w:tcPr>
          <w:p w:rsidR="003E1A19" w:rsidRDefault="003E1A19" w:rsidP="002C5692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lastRenderedPageBreak/>
              <w:t>26</w:t>
            </w:r>
          </w:p>
        </w:tc>
        <w:tc>
          <w:tcPr>
            <w:tcW w:w="3056" w:type="dxa"/>
          </w:tcPr>
          <w:p w:rsidR="003E1A19" w:rsidRDefault="003E1A19" w:rsidP="002333B9">
            <w:r>
              <w:t>Фотосинтез.  Передвижение органических веществ.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демонстрация электронного варианта лаб. практикума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«Фотосинтез», работа с учебником (в.1 и 4 – с.152)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Описывать механизм фотосинтеза, передвижения органических веществ. Уметь определять роль органов растений в образовании и перераспределении органических веществ. Объяснять космическую роль зеленых растений.</w:t>
            </w:r>
          </w:p>
        </w:tc>
        <w:tc>
          <w:tcPr>
            <w:tcW w:w="108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34,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37 </w:t>
            </w:r>
          </w:p>
          <w:p w:rsidR="003E1A19" w:rsidRDefault="003E1A19" w:rsidP="002333B9">
            <w:r w:rsidRPr="0003787E">
              <w:rPr>
                <w:sz w:val="20"/>
                <w:szCs w:val="20"/>
              </w:rPr>
              <w:t>(передвижение по стеблю органических веществ).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27</w:t>
            </w:r>
          </w:p>
        </w:tc>
        <w:tc>
          <w:tcPr>
            <w:tcW w:w="3056" w:type="dxa"/>
          </w:tcPr>
          <w:p w:rsidR="003E1A19" w:rsidRDefault="003E1A19" w:rsidP="002333B9">
            <w:r>
              <w:t>Дыхание растений.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демонстрация электронного варианта лаб. практикума</w:t>
            </w:r>
          </w:p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«Дыхание растений», выполнение заданий со свободным ответом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Выделять приспособления растений для дыхания. Сравнивать по заданным критериям процессы фотосинтеза и дыхания. Уметь объяснять результаты опытов, подтверждающих дыхание у растений.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28</w:t>
            </w:r>
          </w:p>
        </w:tc>
        <w:tc>
          <w:tcPr>
            <w:tcW w:w="3056" w:type="dxa"/>
          </w:tcPr>
          <w:p w:rsidR="003E1A19" w:rsidRDefault="003E1A19" w:rsidP="002333B9">
            <w:r>
              <w:t>Способы размножения растений.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урок изучения и первичного закрепления новых знаний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учебником (в.1, 4-6 – с.176, в.5 – с.190)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определение терминов «половое размножение», «сперматозоид», «яйцеклетка». Приводить примеры растений, которые размножаются вегетативно. Уметь объяснять биологическое значение вегетативного размножения. Выделять особенности полового типа размножения у растений.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40,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29</w:t>
            </w:r>
          </w:p>
        </w:tc>
        <w:tc>
          <w:tcPr>
            <w:tcW w:w="3056" w:type="dxa"/>
          </w:tcPr>
          <w:p w:rsidR="003E1A19" w:rsidRDefault="003E1A19" w:rsidP="002333B9">
            <w:r>
              <w:t>Размножение споровых растений.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работа с учебником, выполнение заданий со </w:t>
            </w:r>
            <w:r w:rsidRPr="0003787E">
              <w:rPr>
                <w:sz w:val="20"/>
                <w:szCs w:val="20"/>
              </w:rPr>
              <w:lastRenderedPageBreak/>
              <w:t>свободным ответом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lastRenderedPageBreak/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Знать определение терминов «половое размножение», «сперматозоид», «яйцеклетка». Уметь </w:t>
            </w:r>
            <w:r w:rsidRPr="0003787E">
              <w:rPr>
                <w:sz w:val="20"/>
                <w:szCs w:val="20"/>
              </w:rPr>
              <w:lastRenderedPageBreak/>
              <w:t>распознавать и описывать этапы размножения и развития водорослей, мхов и папоротников. Объяснять условия размножения.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 w:rsidRPr="0003787E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lastRenderedPageBreak/>
              <w:t>30</w:t>
            </w:r>
          </w:p>
        </w:tc>
        <w:tc>
          <w:tcPr>
            <w:tcW w:w="3056" w:type="dxa"/>
          </w:tcPr>
          <w:p w:rsidR="003E1A19" w:rsidRDefault="003E1A19" w:rsidP="002333B9">
            <w:r>
              <w:t>Размножение голосеменных растений.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учебником (в.2-3 – с.184)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определение терминов «половое размножение», «</w:t>
            </w:r>
            <w:proofErr w:type="spellStart"/>
            <w:r w:rsidRPr="0003787E">
              <w:rPr>
                <w:sz w:val="20"/>
                <w:szCs w:val="20"/>
              </w:rPr>
              <w:t>сопыление</w:t>
            </w:r>
            <w:proofErr w:type="spellEnd"/>
            <w:r w:rsidRPr="0003787E">
              <w:rPr>
                <w:sz w:val="20"/>
                <w:szCs w:val="20"/>
              </w:rPr>
              <w:t>», «оплодотворение». Уметь распознавать по немому рисунку и описывать этапы развития голосеменных растений. Выделять особенности размножения и развития голосеменных растений в связи с условиями жизни.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31</w:t>
            </w:r>
          </w:p>
        </w:tc>
        <w:tc>
          <w:tcPr>
            <w:tcW w:w="3056" w:type="dxa"/>
          </w:tcPr>
          <w:p w:rsidR="003E1A19" w:rsidRDefault="003E1A19" w:rsidP="002333B9">
            <w:r>
              <w:t>Размножение покрытосеменных растений.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.</w:t>
            </w:r>
            <w:r>
              <w:t xml:space="preserve"> 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учебником (в.2 – с.198, в.7-8 – с.199)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Знать определение термина «двойное оплодотворение». Уметь распознавать и описывать по рисунку способы опыления растений. Распознавать и описывать этапы размножения и развития покрытосеменных растений. Выделять признаки </w:t>
            </w:r>
            <w:proofErr w:type="spellStart"/>
            <w:r w:rsidRPr="0003787E">
              <w:rPr>
                <w:sz w:val="20"/>
                <w:szCs w:val="20"/>
              </w:rPr>
              <w:t>насекомоопыляемых</w:t>
            </w:r>
            <w:proofErr w:type="spellEnd"/>
            <w:r w:rsidRPr="0003787E">
              <w:rPr>
                <w:sz w:val="20"/>
                <w:szCs w:val="20"/>
              </w:rPr>
              <w:t xml:space="preserve"> и ветроопыляемых растений.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32</w:t>
            </w:r>
          </w:p>
        </w:tc>
        <w:tc>
          <w:tcPr>
            <w:tcW w:w="3056" w:type="dxa"/>
          </w:tcPr>
          <w:p w:rsidR="003E1A19" w:rsidRDefault="003E1A19" w:rsidP="002333B9">
            <w:r>
              <w:t>Прорастание семян.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электронным пособием, составление конспекта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 xml:space="preserve">Описывать условия прорастания семян. Уметь объяснять целесообразность использования правил посева семян. Определять сроки посева семян различных растений. Рассчитывать потребность в воде семян различных </w:t>
            </w:r>
            <w:r w:rsidRPr="0003787E">
              <w:rPr>
                <w:sz w:val="20"/>
                <w:szCs w:val="20"/>
              </w:rPr>
              <w:lastRenderedPageBreak/>
              <w:t>растений. Устанавливать соответствие между размерами семян, сроками посева и глубиной посева.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lastRenderedPageBreak/>
              <w:t>§</w:t>
            </w:r>
            <w:r w:rsidRPr="0003787E">
              <w:rPr>
                <w:sz w:val="20"/>
                <w:szCs w:val="20"/>
              </w:rPr>
              <w:t xml:space="preserve">44, </w:t>
            </w: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3E1A19" w:rsidRDefault="003E1A19" w:rsidP="002C5692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lastRenderedPageBreak/>
              <w:t>33</w:t>
            </w:r>
          </w:p>
        </w:tc>
        <w:tc>
          <w:tcPr>
            <w:tcW w:w="3056" w:type="dxa"/>
          </w:tcPr>
          <w:p w:rsidR="003E1A19" w:rsidRDefault="003E1A19" w:rsidP="002333B9">
            <w:r>
              <w:t>Рост растения.</w:t>
            </w:r>
          </w:p>
        </w:tc>
        <w:tc>
          <w:tcPr>
            <w:tcW w:w="956" w:type="dxa"/>
          </w:tcPr>
          <w:p w:rsidR="003E1A19" w:rsidRDefault="003E1A19" w:rsidP="002333B9">
            <w:r>
              <w:t>1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электронным пособием, составление конспекта, лаб. работа «Наблюдение за ростом и развитием растений»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Знать стадии развития растения. Объяснять механизм верхушечного роста и минерального питания. Наблюдать за ростом и развитием комнатного растения, размножающегося вегетативно.</w:t>
            </w:r>
          </w:p>
        </w:tc>
        <w:tc>
          <w:tcPr>
            <w:tcW w:w="1080" w:type="dxa"/>
          </w:tcPr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39 (рост и развитие растений)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  <w:tr w:rsidR="003E1A19">
        <w:tc>
          <w:tcPr>
            <w:tcW w:w="14786" w:type="dxa"/>
            <w:gridSpan w:val="10"/>
          </w:tcPr>
          <w:p w:rsidR="003E1A19" w:rsidRDefault="003E1A19" w:rsidP="0003787E">
            <w:pPr>
              <w:jc w:val="center"/>
            </w:pPr>
            <w:r>
              <w:t>Тема 8. Природные сообщества (2 часа).</w:t>
            </w:r>
          </w:p>
          <w:p w:rsidR="003E1A19" w:rsidRDefault="003E1A19" w:rsidP="0003787E">
            <w:pPr>
              <w:jc w:val="center"/>
            </w:pPr>
            <w:r>
              <w:t>Цель: создать условия для знакомства учащихся с растительными сообществами;  с особенностями взаимосвязи растений в различных сообществах; с причинами смены сообществ и последовательностью этапов сукцессии.</w:t>
            </w:r>
          </w:p>
        </w:tc>
      </w:tr>
      <w:tr w:rsidR="003E1A19" w:rsidTr="003E1A19">
        <w:tc>
          <w:tcPr>
            <w:tcW w:w="596" w:type="dxa"/>
          </w:tcPr>
          <w:p w:rsidR="003E1A19" w:rsidRDefault="003E1A19" w:rsidP="0003787E">
            <w:pPr>
              <w:jc w:val="center"/>
            </w:pPr>
            <w:r>
              <w:t>34-35</w:t>
            </w:r>
          </w:p>
        </w:tc>
        <w:tc>
          <w:tcPr>
            <w:tcW w:w="3056" w:type="dxa"/>
          </w:tcPr>
          <w:p w:rsidR="003E1A19" w:rsidRDefault="003E1A19" w:rsidP="002333B9">
            <w:r>
              <w:t>Растительные сообщества</w:t>
            </w:r>
          </w:p>
        </w:tc>
        <w:tc>
          <w:tcPr>
            <w:tcW w:w="956" w:type="dxa"/>
          </w:tcPr>
          <w:p w:rsidR="003E1A19" w:rsidRDefault="002C5692" w:rsidP="002333B9">
            <w:r>
              <w:t>2</w:t>
            </w:r>
          </w:p>
        </w:tc>
        <w:tc>
          <w:tcPr>
            <w:tcW w:w="18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>
              <w:t>комбинированный</w:t>
            </w:r>
          </w:p>
        </w:tc>
        <w:tc>
          <w:tcPr>
            <w:tcW w:w="162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работа с электронным пособием, составление конспекта</w:t>
            </w:r>
          </w:p>
        </w:tc>
        <w:tc>
          <w:tcPr>
            <w:tcW w:w="144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индивидуальный опрос, карточки</w:t>
            </w:r>
          </w:p>
        </w:tc>
        <w:tc>
          <w:tcPr>
            <w:tcW w:w="270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sz w:val="20"/>
                <w:szCs w:val="20"/>
              </w:rPr>
              <w:t>Приводить примеры растительных сообществ. Описывать видовой состав растений лесного сообщества. Уметь распознавать последовательность этапов смены растительного сообщества.</w:t>
            </w:r>
          </w:p>
        </w:tc>
        <w:tc>
          <w:tcPr>
            <w:tcW w:w="1080" w:type="dxa"/>
          </w:tcPr>
          <w:p w:rsidR="003E1A19" w:rsidRPr="0003787E" w:rsidRDefault="003E1A19" w:rsidP="002333B9">
            <w:pPr>
              <w:rPr>
                <w:sz w:val="20"/>
                <w:szCs w:val="20"/>
              </w:rPr>
            </w:pPr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 xml:space="preserve">56 (кроме елового леса), </w:t>
            </w:r>
          </w:p>
          <w:p w:rsidR="003E1A19" w:rsidRDefault="003E1A19" w:rsidP="002333B9">
            <w:r w:rsidRPr="0003787E">
              <w:rPr>
                <w:rFonts w:ascii="Arial" w:hAnsi="Arial" w:cs="Arial"/>
                <w:sz w:val="20"/>
                <w:szCs w:val="20"/>
              </w:rPr>
              <w:t>§</w:t>
            </w:r>
            <w:r w:rsidRPr="0003787E"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3E1A19" w:rsidRDefault="003E1A19" w:rsidP="002333B9"/>
        </w:tc>
        <w:tc>
          <w:tcPr>
            <w:tcW w:w="818" w:type="dxa"/>
          </w:tcPr>
          <w:p w:rsidR="003E1A19" w:rsidRDefault="003E1A19" w:rsidP="0003787E">
            <w:pPr>
              <w:jc w:val="center"/>
            </w:pPr>
          </w:p>
        </w:tc>
      </w:tr>
    </w:tbl>
    <w:p w:rsidR="002333B9" w:rsidRDefault="002333B9" w:rsidP="002333B9">
      <w:pPr>
        <w:jc w:val="center"/>
        <w:sectPr w:rsidR="002333B9" w:rsidSect="002333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2D90" w:rsidRDefault="00C32D90" w:rsidP="009F2BFB">
      <w:pPr>
        <w:shd w:val="clear" w:color="auto" w:fill="FFFFFF"/>
        <w:spacing w:after="100" w:afterAutospacing="1" w:line="312" w:lineRule="auto"/>
        <w:jc w:val="both"/>
      </w:pPr>
      <w:proofErr w:type="spellStart"/>
      <w:r>
        <w:rPr>
          <w:rStyle w:val="a5"/>
          <w:rFonts w:cs="Arial"/>
          <w:color w:val="000000"/>
        </w:rPr>
        <w:lastRenderedPageBreak/>
        <w:t>Учебн</w:t>
      </w:r>
      <w:proofErr w:type="gramStart"/>
      <w:r>
        <w:rPr>
          <w:rStyle w:val="a5"/>
          <w:rFonts w:cs="Arial"/>
          <w:color w:val="000000"/>
        </w:rPr>
        <w:t>о</w:t>
      </w:r>
      <w:proofErr w:type="spellEnd"/>
      <w:r>
        <w:rPr>
          <w:rStyle w:val="a5"/>
          <w:rFonts w:cs="Arial"/>
          <w:color w:val="000000"/>
        </w:rPr>
        <w:t>-</w:t>
      </w:r>
      <w:proofErr w:type="gramEnd"/>
      <w:r>
        <w:rPr>
          <w:rStyle w:val="a5"/>
          <w:rFonts w:cs="Arial"/>
          <w:color w:val="000000"/>
        </w:rPr>
        <w:t xml:space="preserve"> методическое и материально- техническое обеспечение образовательного процесса</w:t>
      </w:r>
      <w:r w:rsidR="00652841">
        <w:rPr>
          <w:rStyle w:val="a5"/>
          <w:rFonts w:cs="Arial"/>
          <w:color w:val="000000"/>
        </w:rPr>
        <w:t>:</w:t>
      </w:r>
    </w:p>
    <w:p w:rsidR="009F2BFB" w:rsidRDefault="009F2BFB" w:rsidP="009F2BFB">
      <w:pPr>
        <w:shd w:val="clear" w:color="auto" w:fill="FFFFFF"/>
        <w:spacing w:after="100" w:afterAutospacing="1" w:line="312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C32D90">
        <w:rPr>
          <w:color w:val="000000"/>
        </w:rPr>
        <w:t>Средства обучения:</w:t>
      </w:r>
      <w:r w:rsidR="00FD7AF3">
        <w:rPr>
          <w:color w:val="000000"/>
        </w:rPr>
        <w:t xml:space="preserve">  Влажные препараты: Корень бобового растения с клубеньками. Гербарии: Папоротники и основные группы растений, Растительные сообщества, Лес и хвойные растения</w:t>
      </w:r>
      <w:r>
        <w:rPr>
          <w:color w:val="000000"/>
        </w:rPr>
        <w:t>, Деревья и кустарники, Лекарственные растения, Основные группы растений</w:t>
      </w:r>
      <w:r w:rsidR="00FD7AF3">
        <w:rPr>
          <w:color w:val="000000"/>
        </w:rPr>
        <w:t xml:space="preserve">. Коллекции: семена и плоды  с раздаточным материалом, голосеменные растения. Готовые препараты: Набор по ботанике.   Модели: Цветок гороха, Цветок капусты, Цветок картофеля, Цветок персика, Цветок подсолнечника, Цветок тюльпана, Цветок яблони. Приборы: микроскопы, Набор луп, Набор </w:t>
      </w:r>
      <w:proofErr w:type="spellStart"/>
      <w:r w:rsidR="00FD7AF3">
        <w:rPr>
          <w:color w:val="000000"/>
        </w:rPr>
        <w:t>препар</w:t>
      </w:r>
      <w:r w:rsidR="00D73E0D">
        <w:rPr>
          <w:color w:val="000000"/>
        </w:rPr>
        <w:t>а</w:t>
      </w:r>
      <w:r w:rsidR="00FD7AF3">
        <w:rPr>
          <w:color w:val="000000"/>
        </w:rPr>
        <w:t>вальных</w:t>
      </w:r>
      <w:proofErr w:type="spellEnd"/>
      <w:r w:rsidR="00FD7AF3">
        <w:rPr>
          <w:color w:val="000000"/>
        </w:rPr>
        <w:t xml:space="preserve"> инструментов</w:t>
      </w:r>
      <w:r w:rsidR="00D73E0D">
        <w:rPr>
          <w:color w:val="000000"/>
        </w:rPr>
        <w:t xml:space="preserve">, Прибор  для обнаружения дыхательного газообмена у растения, Прибор для демонстрации всасывания воды корнями, Микроскоп с подсветкой, Спиртовка лабораторная литая, Комплект для исследования микроскопических объектов, Чашка Петри, Таблицы: Комплект «Размножение  цветковых растений», Растения, «Вещества растений. «Клеточное строение», «Растения и окружающая среда», </w:t>
      </w:r>
      <w:proofErr w:type="spellStart"/>
      <w:r w:rsidR="00D73E0D">
        <w:rPr>
          <w:color w:val="000000"/>
        </w:rPr>
        <w:t>Электрофицированный</w:t>
      </w:r>
      <w:proofErr w:type="spellEnd"/>
      <w:r w:rsidR="00D73E0D">
        <w:rPr>
          <w:color w:val="000000"/>
        </w:rPr>
        <w:t xml:space="preserve"> модуль « «Устройство микроскопа и правила работы с ним» Микроскоп цифровой»</w:t>
      </w:r>
      <w:r>
        <w:rPr>
          <w:color w:val="000000"/>
        </w:rPr>
        <w:t xml:space="preserve"> Интерактивная доска и </w:t>
      </w:r>
      <w:proofErr w:type="spellStart"/>
      <w:r>
        <w:rPr>
          <w:color w:val="000000"/>
        </w:rPr>
        <w:t>мультимедийный</w:t>
      </w:r>
      <w:proofErr w:type="spellEnd"/>
      <w:r>
        <w:rPr>
          <w:color w:val="000000"/>
        </w:rPr>
        <w:t xml:space="preserve"> проектор.</w:t>
      </w:r>
    </w:p>
    <w:p w:rsidR="00652841" w:rsidRPr="00C32D90" w:rsidRDefault="009F2BFB" w:rsidP="009F2BFB">
      <w:pPr>
        <w:shd w:val="clear" w:color="auto" w:fill="FFFFFF"/>
        <w:spacing w:after="100" w:afterAutospacing="1" w:line="312" w:lineRule="auto"/>
      </w:pPr>
      <w:r>
        <w:rPr>
          <w:color w:val="000000"/>
        </w:rPr>
        <w:t>2. Список рекомендуемой литературы:</w:t>
      </w:r>
      <w:r w:rsidR="00652841" w:rsidRPr="005D5EEE">
        <w:rPr>
          <w:color w:val="000000"/>
        </w:rPr>
        <w:br/>
      </w:r>
      <w:r w:rsidR="00652841" w:rsidRPr="005D5EEE">
        <w:rPr>
          <w:i/>
          <w:iCs/>
          <w:color w:val="000000"/>
        </w:rPr>
        <w:t>Пасечник В.В. 6 класс  Бактерии, грибы, растения: Учебник для общеобразовательных  учебных заве</w:t>
      </w:r>
      <w:r w:rsidR="00652841">
        <w:rPr>
          <w:i/>
          <w:iCs/>
          <w:color w:val="000000"/>
        </w:rPr>
        <w:t xml:space="preserve">дений. – М.: Дрофа, </w:t>
      </w:r>
      <w:smartTag w:uri="urn:schemas-microsoft-com:office:smarttags" w:element="metricconverter">
        <w:smartTagPr>
          <w:attr w:name="ProductID" w:val="2012 г"/>
        </w:smartTagPr>
        <w:r w:rsidR="00652841">
          <w:rPr>
            <w:i/>
            <w:iCs/>
            <w:color w:val="000000"/>
          </w:rPr>
          <w:t>201</w:t>
        </w:r>
        <w:r w:rsidR="001D288C" w:rsidRPr="001D288C">
          <w:rPr>
            <w:i/>
            <w:iCs/>
            <w:color w:val="000000"/>
          </w:rPr>
          <w:t>2</w:t>
        </w:r>
        <w:r w:rsidR="00652841">
          <w:rPr>
            <w:i/>
            <w:iCs/>
            <w:color w:val="000000"/>
          </w:rPr>
          <w:t xml:space="preserve"> г</w:t>
        </w:r>
      </w:smartTag>
      <w:r w:rsidR="00652841" w:rsidRPr="005D5EEE">
        <w:rPr>
          <w:i/>
          <w:iCs/>
          <w:color w:val="000000"/>
        </w:rPr>
        <w:t>.;</w:t>
      </w:r>
      <w:r w:rsidR="00652841" w:rsidRPr="005D5EEE">
        <w:rPr>
          <w:color w:val="000000"/>
        </w:rPr>
        <w:br/>
      </w:r>
      <w:r w:rsidR="00652841" w:rsidRPr="005D5EEE">
        <w:rPr>
          <w:bCs/>
          <w:color w:val="000000"/>
        </w:rPr>
        <w:t xml:space="preserve">а также </w:t>
      </w:r>
      <w:r w:rsidR="00652841" w:rsidRPr="005D5EEE">
        <w:rPr>
          <w:b/>
          <w:bCs/>
          <w:color w:val="000000"/>
        </w:rPr>
        <w:t>методических пособий для учителя</w:t>
      </w:r>
      <w:r w:rsidR="00652841" w:rsidRPr="005D5EEE">
        <w:rPr>
          <w:color w:val="000000"/>
        </w:rPr>
        <w:t>:</w:t>
      </w:r>
    </w:p>
    <w:p w:rsidR="00652841" w:rsidRDefault="00652841" w:rsidP="00652841">
      <w:p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i/>
          <w:iCs/>
          <w:color w:val="000000"/>
        </w:rPr>
        <w:t xml:space="preserve">1. </w:t>
      </w:r>
      <w:proofErr w:type="gramStart"/>
      <w:r w:rsidR="001D288C">
        <w:rPr>
          <w:i/>
          <w:iCs/>
          <w:color w:val="000000"/>
          <w:lang w:val="en-US"/>
        </w:rPr>
        <w:t>A</w:t>
      </w:r>
      <w:r w:rsidR="001D288C" w:rsidRPr="00823C38">
        <w:rPr>
          <w:i/>
          <w:iCs/>
          <w:color w:val="000000"/>
        </w:rPr>
        <w:t>.</w:t>
      </w:r>
      <w:r w:rsidR="001D288C">
        <w:rPr>
          <w:i/>
          <w:iCs/>
          <w:color w:val="000000"/>
          <w:lang w:val="en-US"/>
        </w:rPr>
        <w:t>A</w:t>
      </w:r>
      <w:r w:rsidR="001D288C" w:rsidRPr="00823C38">
        <w:rPr>
          <w:i/>
          <w:iCs/>
          <w:color w:val="000000"/>
        </w:rPr>
        <w:t>.</w:t>
      </w:r>
      <w:r w:rsidR="00823C38">
        <w:rPr>
          <w:i/>
          <w:iCs/>
          <w:color w:val="000000"/>
        </w:rPr>
        <w:t xml:space="preserve">Калинина </w:t>
      </w:r>
      <w:r w:rsidRPr="005D5EEE">
        <w:rPr>
          <w:i/>
          <w:iCs/>
          <w:color w:val="000000"/>
        </w:rPr>
        <w:t xml:space="preserve"> «</w:t>
      </w:r>
      <w:proofErr w:type="gramEnd"/>
      <w:r w:rsidRPr="005D5EEE">
        <w:rPr>
          <w:i/>
          <w:iCs/>
          <w:color w:val="000000"/>
        </w:rPr>
        <w:t>Биология. Бактерии, грибы, растения» 6 класс: Поурочные планы по учебнику В.В.Пасе</w:t>
      </w:r>
      <w:r w:rsidR="00823C38">
        <w:rPr>
          <w:i/>
          <w:iCs/>
          <w:color w:val="000000"/>
        </w:rPr>
        <w:t>чника – Москва</w:t>
      </w:r>
      <w:r w:rsidRPr="005D5EEE">
        <w:rPr>
          <w:i/>
          <w:iCs/>
          <w:color w:val="000000"/>
        </w:rPr>
        <w:t>:</w:t>
      </w:r>
      <w:r w:rsidR="00823C38">
        <w:rPr>
          <w:i/>
          <w:iCs/>
          <w:color w:val="000000"/>
        </w:rPr>
        <w:t>»</w:t>
      </w:r>
      <w:proofErr w:type="spellStart"/>
      <w:r w:rsidR="00823C38">
        <w:rPr>
          <w:i/>
          <w:iCs/>
          <w:color w:val="000000"/>
        </w:rPr>
        <w:t>Вако</w:t>
      </w:r>
      <w:proofErr w:type="spellEnd"/>
      <w:r w:rsidR="00823C38">
        <w:rPr>
          <w:i/>
          <w:iCs/>
          <w:color w:val="000000"/>
        </w:rPr>
        <w:t>», 2011</w:t>
      </w:r>
      <w:r w:rsidRPr="005D5EEE">
        <w:rPr>
          <w:i/>
          <w:iCs/>
          <w:color w:val="000000"/>
        </w:rPr>
        <w:t xml:space="preserve">. - </w:t>
      </w:r>
      <w:r w:rsidR="00823C38">
        <w:rPr>
          <w:i/>
          <w:iCs/>
          <w:color w:val="000000"/>
        </w:rPr>
        <w:t>376</w:t>
      </w:r>
      <w:r w:rsidRPr="005D5EEE">
        <w:rPr>
          <w:i/>
          <w:iCs/>
          <w:color w:val="000000"/>
        </w:rPr>
        <w:t>с.;</w:t>
      </w:r>
      <w:r w:rsidRPr="005D5EEE">
        <w:rPr>
          <w:color w:val="000000"/>
        </w:rPr>
        <w:t xml:space="preserve"> </w:t>
      </w:r>
    </w:p>
    <w:p w:rsidR="009F2BFB" w:rsidRDefault="009F2BFB" w:rsidP="00652841">
      <w:pPr>
        <w:shd w:val="clear" w:color="auto" w:fill="FFFFFF"/>
        <w:spacing w:before="100" w:beforeAutospacing="1" w:after="100" w:afterAutospacing="1" w:line="312" w:lineRule="auto"/>
        <w:rPr>
          <w:color w:val="000000"/>
        </w:rPr>
      </w:pPr>
      <w:r>
        <w:rPr>
          <w:color w:val="000000"/>
        </w:rPr>
        <w:t>2. Контрольно-измерительные материалы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иология.6 класс/ Сост. С.Н.Березина-2 изд., </w:t>
      </w:r>
      <w:proofErr w:type="spellStart"/>
      <w:r>
        <w:rPr>
          <w:color w:val="000000"/>
        </w:rPr>
        <w:t>перераб.-М</w:t>
      </w:r>
      <w:proofErr w:type="spellEnd"/>
      <w:r>
        <w:rPr>
          <w:color w:val="000000"/>
        </w:rPr>
        <w:t>.: ВАКО, 2014. – 112 с.-(контрольно- измерительные материалы)</w:t>
      </w:r>
    </w:p>
    <w:p w:rsidR="00684F10" w:rsidRPr="00684F10" w:rsidRDefault="00684F10" w:rsidP="00684F10">
      <w:pPr>
        <w:contextualSpacing/>
        <w:jc w:val="both"/>
      </w:pPr>
      <w:r>
        <w:rPr>
          <w:color w:val="000000"/>
        </w:rPr>
        <w:t>3</w:t>
      </w:r>
      <w:r w:rsidRPr="00684F10">
        <w:rPr>
          <w:color w:val="000000"/>
        </w:rPr>
        <w:t xml:space="preserve">. </w:t>
      </w:r>
      <w:r w:rsidRPr="00684F10">
        <w:t>«Регионализация курса биологии в школах Р</w:t>
      </w:r>
      <w:r>
        <w:t xml:space="preserve">еспублики </w:t>
      </w:r>
      <w:r w:rsidRPr="00684F10">
        <w:t>Т</w:t>
      </w:r>
      <w:r>
        <w:t>атарстан</w:t>
      </w:r>
      <w:r w:rsidRPr="00684F10">
        <w:t>», Казань, ИРО РТ, 1999</w:t>
      </w:r>
      <w:r>
        <w:t xml:space="preserve">г. Редакторы составители: Салахова Ф.Н., </w:t>
      </w:r>
      <w:proofErr w:type="spellStart"/>
      <w:r>
        <w:t>Курамшин</w:t>
      </w:r>
      <w:proofErr w:type="spellEnd"/>
      <w:r>
        <w:t xml:space="preserve"> И.Я.</w:t>
      </w:r>
    </w:p>
    <w:p w:rsidR="00652841" w:rsidRPr="005D5EEE" w:rsidRDefault="00652841" w:rsidP="000237AC">
      <w:pPr>
        <w:shd w:val="clear" w:color="auto" w:fill="FFFFFF"/>
        <w:spacing w:after="100" w:afterAutospacing="1" w:line="312" w:lineRule="auto"/>
        <w:rPr>
          <w:color w:val="000000"/>
        </w:rPr>
      </w:pPr>
      <w:r w:rsidRPr="005D5EEE">
        <w:rPr>
          <w:b/>
          <w:bCs/>
          <w:color w:val="000000"/>
        </w:rPr>
        <w:t>для учащихся</w:t>
      </w:r>
      <w:r w:rsidRPr="005D5EEE">
        <w:rPr>
          <w:bCs/>
          <w:color w:val="000000"/>
        </w:rPr>
        <w:t>:</w:t>
      </w:r>
      <w:r w:rsidR="000237AC">
        <w:rPr>
          <w:color w:val="000000"/>
        </w:rPr>
        <w:t xml:space="preserve">                                                                                                                  </w:t>
      </w:r>
      <w:r>
        <w:rPr>
          <w:i/>
          <w:iCs/>
          <w:color w:val="000000"/>
        </w:rPr>
        <w:t xml:space="preserve">1. </w:t>
      </w:r>
      <w:proofErr w:type="spellStart"/>
      <w:r w:rsidRPr="005D5EEE">
        <w:rPr>
          <w:i/>
          <w:iCs/>
          <w:color w:val="000000"/>
        </w:rPr>
        <w:t>Розенштейн</w:t>
      </w:r>
      <w:proofErr w:type="spellEnd"/>
      <w:r w:rsidRPr="005D5EEE">
        <w:rPr>
          <w:i/>
          <w:iCs/>
          <w:color w:val="000000"/>
        </w:rPr>
        <w:t xml:space="preserve"> А.М. Самостоятельные работы учащихся по биологии</w:t>
      </w:r>
    </w:p>
    <w:p w:rsidR="00652841" w:rsidRPr="005D5EEE" w:rsidRDefault="00652841" w:rsidP="00652841">
      <w:pPr>
        <w:shd w:val="clear" w:color="auto" w:fill="FFFFFF"/>
        <w:spacing w:after="100" w:afterAutospacing="1" w:line="312" w:lineRule="auto"/>
        <w:jc w:val="center"/>
        <w:rPr>
          <w:color w:val="000000"/>
        </w:rPr>
      </w:pPr>
      <w:r w:rsidRPr="005D5EEE">
        <w:rPr>
          <w:b/>
          <w:bCs/>
          <w:color w:val="000000"/>
        </w:rPr>
        <w:t>MULTIMEDIA – поддержка курса «Биология. Бактерии. Грибы. Растения»</w:t>
      </w:r>
    </w:p>
    <w:p w:rsidR="00652841" w:rsidRPr="005D5EEE" w:rsidRDefault="00652841" w:rsidP="006528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 w:rsidRPr="005D5EEE">
        <w:rPr>
          <w:b/>
          <w:bCs/>
          <w:color w:val="000000"/>
        </w:rPr>
        <w:t xml:space="preserve">Лабораторный практикум. Биология 6-11 класс </w:t>
      </w:r>
      <w:r w:rsidRPr="005D5EEE">
        <w:rPr>
          <w:color w:val="000000"/>
        </w:rPr>
        <w:t xml:space="preserve">(электронное учебное издание), Республиканский мультимедиа центр, 2004. </w:t>
      </w:r>
    </w:p>
    <w:p w:rsidR="00684F10" w:rsidRPr="000237AC" w:rsidRDefault="00652841" w:rsidP="000237AC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uto"/>
        <w:ind w:left="720"/>
        <w:rPr>
          <w:color w:val="000000"/>
        </w:rPr>
      </w:pPr>
      <w:r w:rsidRPr="000237AC">
        <w:rPr>
          <w:b/>
          <w:bCs/>
          <w:color w:val="000000"/>
        </w:rPr>
        <w:t xml:space="preserve">Биология. 1С Репетитор </w:t>
      </w:r>
      <w:r w:rsidRPr="000237AC">
        <w:rPr>
          <w:color w:val="000000"/>
        </w:rPr>
        <w:t>(электронное учебное издание), АОЗТ «1С», 1998-2001.</w:t>
      </w:r>
      <w:r w:rsidR="000237AC">
        <w:rPr>
          <w:color w:val="000000"/>
        </w:rPr>
        <w:t xml:space="preserve"> 2.  </w:t>
      </w:r>
      <w:r w:rsidRPr="000237AC">
        <w:rPr>
          <w:b/>
          <w:bCs/>
          <w:color w:val="000000"/>
        </w:rPr>
        <w:t>Интернет-ресурсы</w:t>
      </w:r>
      <w:r w:rsidRPr="000237AC">
        <w:rPr>
          <w:color w:val="000000"/>
        </w:rPr>
        <w:t xml:space="preserve">. </w:t>
      </w:r>
      <w:hyperlink r:id="rId8" w:history="1">
        <w:r w:rsidR="00684F10" w:rsidRPr="00E078FC">
          <w:rPr>
            <w:rStyle w:val="ab"/>
          </w:rPr>
          <w:t>https://edu.tatar.ru/page2602.htm/cors/</w:t>
        </w:r>
      </w:hyperlink>
      <w:r w:rsidR="00684F10" w:rsidRPr="000237AC">
        <w:rPr>
          <w:color w:val="000000"/>
        </w:rPr>
        <w:t xml:space="preserve">.   </w:t>
      </w:r>
      <w:hyperlink r:id="rId9" w:history="1">
        <w:r w:rsidR="00684F10" w:rsidRPr="00E078FC">
          <w:rPr>
            <w:rStyle w:val="ab"/>
          </w:rPr>
          <w:t>http://km.edu.tatar.ru/KBLessons.php#</w:t>
        </w:r>
      </w:hyperlink>
    </w:p>
    <w:p w:rsidR="002776BE" w:rsidRPr="005D5EEE" w:rsidRDefault="002776BE" w:rsidP="002776BE">
      <w:pPr>
        <w:shd w:val="clear" w:color="auto" w:fill="FFFFFF"/>
        <w:spacing w:after="100" w:afterAutospacing="1" w:line="312" w:lineRule="auto"/>
        <w:rPr>
          <w:color w:val="000000"/>
        </w:rPr>
      </w:pPr>
      <w:r w:rsidRPr="005D5EEE">
        <w:rPr>
          <w:b/>
          <w:bCs/>
          <w:color w:val="000000"/>
        </w:rPr>
        <w:lastRenderedPageBreak/>
        <w:t>Требования к уровню подготовки</w:t>
      </w:r>
      <w:r>
        <w:rPr>
          <w:b/>
          <w:bCs/>
          <w:color w:val="000000"/>
        </w:rPr>
        <w:t>.</w:t>
      </w:r>
      <w:r w:rsidRPr="005D5EEE">
        <w:rPr>
          <w:color w:val="000000"/>
        </w:rPr>
        <w:br/>
      </w:r>
      <w:r w:rsidRPr="005D5EEE">
        <w:rPr>
          <w:b/>
          <w:bCs/>
          <w:i/>
          <w:iCs/>
          <w:color w:val="000000"/>
        </w:rPr>
        <w:t>В результате изучения биологии  ученик 6-ого класса должен</w:t>
      </w:r>
      <w:r>
        <w:rPr>
          <w:b/>
          <w:bCs/>
          <w:i/>
          <w:iCs/>
          <w:color w:val="000000"/>
        </w:rPr>
        <w:t>:</w:t>
      </w:r>
      <w:r w:rsidRPr="005D5EEE">
        <w:rPr>
          <w:color w:val="000000"/>
        </w:rPr>
        <w:br/>
      </w:r>
      <w:r w:rsidRPr="005D5EEE">
        <w:rPr>
          <w:b/>
          <w:bCs/>
          <w:color w:val="000000"/>
        </w:rPr>
        <w:t>Знать/понимать</w:t>
      </w:r>
    </w:p>
    <w:p w:rsidR="002776BE" w:rsidRPr="005D5EEE" w:rsidRDefault="002776BE" w:rsidP="0027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 w:rsidRPr="005D5EEE">
        <w:rPr>
          <w:b/>
          <w:bCs/>
          <w:i/>
          <w:iCs/>
          <w:color w:val="000000"/>
        </w:rPr>
        <w:t xml:space="preserve">признаки биологических объектов: </w:t>
      </w:r>
      <w:r w:rsidRPr="005D5EEE">
        <w:rPr>
          <w:color w:val="000000"/>
        </w:rPr>
        <w:t>растений, грибов и бактерий; растений и грибов своего региона;</w:t>
      </w:r>
    </w:p>
    <w:p w:rsidR="002776BE" w:rsidRPr="00403AC4" w:rsidRDefault="002776BE" w:rsidP="002776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 w:rsidRPr="005D5EEE">
        <w:rPr>
          <w:b/>
          <w:bCs/>
          <w:i/>
          <w:iCs/>
          <w:color w:val="000000"/>
        </w:rPr>
        <w:t xml:space="preserve">сущность биологических процессов: </w:t>
      </w:r>
      <w:r w:rsidRPr="005D5EEE">
        <w:rPr>
          <w:color w:val="000000"/>
        </w:rPr>
        <w:t>питание, дыхание, транспорт веществ, рост, развитие, размножение растений, грибов, бактерий.</w:t>
      </w:r>
    </w:p>
    <w:p w:rsidR="002776BE" w:rsidRPr="005D5EEE" w:rsidRDefault="002776BE" w:rsidP="002776BE">
      <w:p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  <w:r w:rsidRPr="00403AC4">
        <w:rPr>
          <w:b/>
          <w:bCs/>
          <w:color w:val="000000"/>
        </w:rPr>
        <w:t xml:space="preserve">Уметь </w:t>
      </w:r>
      <w:r w:rsidRPr="005D5EEE">
        <w:rPr>
          <w:b/>
          <w:bCs/>
          <w:color w:val="000000"/>
        </w:rPr>
        <w:t xml:space="preserve">наблюдать </w:t>
      </w:r>
      <w:r w:rsidRPr="005D5EEE">
        <w:rPr>
          <w:color w:val="000000"/>
        </w:rPr>
        <w:t>влияние факторов среды на живые организмы;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 xml:space="preserve">объяснять </w:t>
      </w:r>
      <w:r w:rsidRPr="005D5EEE">
        <w:rPr>
          <w:color w:val="000000"/>
        </w:rPr>
        <w:t>общность происхождения и эволюцию растений (на примере сопоставления отдельных групп); роль бактерий, грибов, растений в жизни человека; действие лимитирующих факторов на состояние флоры Республики Татарстан; актуальность проблемы сохранения биологического разнообразия популяций, видов, сообществ в мире, России, Республики Татарстан;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 xml:space="preserve">изучать биологические объекты и процессы </w:t>
      </w:r>
      <w:r w:rsidRPr="005D5EEE">
        <w:rPr>
          <w:color w:val="000000"/>
        </w:rPr>
        <w:t>описывать и объяснять результаты опытов; наблюдать за ростом и развитием растений, сезонными изменениями растений; рассматривать на готовых микропрепаратах и пописывать биологические объекты;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>распознавать и описывать</w:t>
      </w:r>
      <w:r w:rsidRPr="005D5EEE">
        <w:rPr>
          <w:color w:val="000000"/>
        </w:rPr>
        <w:t xml:space="preserve"> на таблицах и живых объектах органы цветкового растения; растения разных отделов; наиболее распространенные виды растений своей местности, культурные растения, съедобные и ядовитые грибы, опасные для человека растения;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>приводить примеры</w:t>
      </w:r>
      <w:r w:rsidRPr="005D5EEE">
        <w:rPr>
          <w:color w:val="000000"/>
        </w:rPr>
        <w:t xml:space="preserve"> редких и охраняемых растений, грибов, лишайников;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 xml:space="preserve">сравнивать </w:t>
      </w:r>
      <w:r w:rsidRPr="005D5EEE">
        <w:rPr>
          <w:color w:val="000000"/>
        </w:rPr>
        <w:t>биологические объекты: клетки растений, бактерий, грибов; растения различных отделов, экологические группы лишайников и делать выводы на основе этого сравнения;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 xml:space="preserve">определять </w:t>
      </w:r>
      <w:r w:rsidRPr="005D5EEE">
        <w:rPr>
          <w:color w:val="000000"/>
        </w:rPr>
        <w:t>принадлежность биологических объектов к определенной систематической группе (классификация);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>давать характеристику</w:t>
      </w:r>
      <w:r w:rsidRPr="005D5EEE">
        <w:rPr>
          <w:color w:val="000000"/>
        </w:rPr>
        <w:t xml:space="preserve"> растениям различных систематических групп;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 xml:space="preserve">анализировать и оценивать </w:t>
      </w:r>
      <w:r w:rsidRPr="005D5EEE">
        <w:rPr>
          <w:color w:val="000000"/>
        </w:rPr>
        <w:t>воздействие факторов окружающей среды на растения;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 xml:space="preserve">формулировать </w:t>
      </w:r>
      <w:r w:rsidRPr="005D5EEE">
        <w:rPr>
          <w:color w:val="000000"/>
        </w:rPr>
        <w:t>выводы на основе собранного материала;</w:t>
      </w:r>
    </w:p>
    <w:p w:rsidR="002776BE" w:rsidRPr="005D5EEE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 xml:space="preserve">прогнозировать </w:t>
      </w:r>
      <w:r w:rsidRPr="005D5EEE">
        <w:rPr>
          <w:color w:val="000000"/>
        </w:rPr>
        <w:t>последствия воздействия антропогенных факторов на биологическое разнообразие и ландшафты Республики Татарстан;</w:t>
      </w:r>
    </w:p>
    <w:p w:rsidR="002776BE" w:rsidRPr="00403AC4" w:rsidRDefault="002776BE" w:rsidP="002776BE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uto"/>
        <w:ind w:left="1740"/>
        <w:rPr>
          <w:color w:val="000000"/>
        </w:rPr>
      </w:pPr>
      <w:r w:rsidRPr="005D5EEE">
        <w:rPr>
          <w:b/>
          <w:bCs/>
          <w:color w:val="000000"/>
        </w:rPr>
        <w:t xml:space="preserve">применять знания для обоснования </w:t>
      </w:r>
      <w:r w:rsidRPr="005D5EEE">
        <w:rPr>
          <w:color w:val="000000"/>
        </w:rPr>
        <w:t>мер охраны видов и природных сообществ;</w:t>
      </w:r>
    </w:p>
    <w:p w:rsidR="002750AA" w:rsidRPr="005138AD" w:rsidRDefault="002750AA" w:rsidP="002750AA">
      <w:pPr>
        <w:shd w:val="clear" w:color="auto" w:fill="FFFFFF"/>
        <w:spacing w:line="270" w:lineRule="atLeast"/>
        <w:ind w:left="720"/>
        <w:rPr>
          <w:u w:val="single"/>
        </w:rPr>
      </w:pPr>
      <w:r w:rsidRPr="004645FF">
        <w:rPr>
          <w:b/>
          <w:bCs/>
          <w:u w:val="single"/>
        </w:rPr>
        <w:lastRenderedPageBreak/>
        <w:t>Критерии и нормы оценки знаний и умений обучающихся по биологии.</w:t>
      </w:r>
      <w:r w:rsidRPr="004645FF">
        <w:br/>
      </w:r>
    </w:p>
    <w:p w:rsidR="002750AA" w:rsidRPr="004645FF" w:rsidRDefault="002750AA" w:rsidP="002750AA">
      <w:pPr>
        <w:shd w:val="clear" w:color="auto" w:fill="FFFFFF"/>
        <w:spacing w:line="270" w:lineRule="atLeast"/>
        <w:ind w:left="720"/>
        <w:rPr>
          <w:u w:val="single"/>
        </w:rPr>
      </w:pPr>
      <w:proofErr w:type="spellStart"/>
      <w:r w:rsidRPr="004645FF">
        <w:rPr>
          <w:u w:val="single"/>
        </w:rPr>
        <w:t>Общедидактические</w:t>
      </w:r>
      <w:proofErr w:type="spellEnd"/>
      <w:r w:rsidRPr="004645FF">
        <w:br/>
      </w:r>
      <w:r w:rsidRPr="004645FF">
        <w:rPr>
          <w:u w:val="single"/>
        </w:rPr>
        <w:t>Оценка   «5» ставится в случае</w:t>
      </w:r>
      <w:r w:rsidRPr="004645FF">
        <w:t>:</w:t>
      </w:r>
      <w:r w:rsidRPr="004645FF">
        <w:br/>
        <w:t xml:space="preserve">1.  Знания, понимания, глубины усвоения </w:t>
      </w:r>
      <w:proofErr w:type="gramStart"/>
      <w:r w:rsidRPr="004645FF">
        <w:t>обучающимися</w:t>
      </w:r>
      <w:proofErr w:type="gramEnd"/>
      <w:r w:rsidRPr="004645FF">
        <w:t xml:space="preserve"> всего объёма программного материала.</w:t>
      </w:r>
      <w:r w:rsidRPr="004645FF"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4645FF">
        <w:t>межпредметные</w:t>
      </w:r>
      <w:proofErr w:type="spellEnd"/>
      <w:r w:rsidRPr="004645FF">
        <w:t xml:space="preserve"> и </w:t>
      </w:r>
      <w:proofErr w:type="spellStart"/>
      <w:r w:rsidRPr="004645FF">
        <w:t>внутрипредметные</w:t>
      </w:r>
      <w:proofErr w:type="spellEnd"/>
      <w:r w:rsidRPr="004645FF">
        <w:t xml:space="preserve"> связи, творчески применять полученные знания в незнакомой ситуации.</w:t>
      </w:r>
      <w:r w:rsidRPr="004645FF">
        <w:br/>
        <w:t>3.  Отсутствия ошибок и недочётов при воспроизведении изученного материала, при устных ответах устранения отдельных неточностей с помощью дополнительных вопросов учителя, соблюдения культуры письменной и устной речи, правил оформления письменных работ.</w:t>
      </w:r>
      <w:r w:rsidRPr="004645FF">
        <w:br/>
        <w:t> </w:t>
      </w:r>
      <w:r w:rsidRPr="004645FF">
        <w:br/>
      </w:r>
      <w:r w:rsidRPr="004645FF">
        <w:rPr>
          <w:u w:val="single"/>
        </w:rPr>
        <w:t>Оценка   «4» ставится в случае</w:t>
      </w:r>
      <w:r w:rsidRPr="004645FF">
        <w:t>:</w:t>
      </w:r>
      <w:r w:rsidRPr="004645FF">
        <w:br/>
        <w:t>1.  Знания всего изученного программного материала.</w:t>
      </w:r>
      <w:r w:rsidRPr="004645FF"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4645FF">
        <w:t>внутрипредметные</w:t>
      </w:r>
      <w:proofErr w:type="spellEnd"/>
      <w:r w:rsidRPr="004645FF">
        <w:t xml:space="preserve"> связи, применять полученные знания на практике.</w:t>
      </w:r>
      <w:r w:rsidRPr="004645FF">
        <w:br/>
        <w:t>3.  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 речи, правил оформления письменных работ.</w:t>
      </w:r>
      <w:r w:rsidRPr="004645FF">
        <w:br/>
      </w:r>
    </w:p>
    <w:p w:rsidR="002750AA" w:rsidRPr="00B958D4" w:rsidRDefault="002750AA" w:rsidP="002750AA">
      <w:pPr>
        <w:numPr>
          <w:ilvl w:val="0"/>
          <w:numId w:val="7"/>
        </w:numPr>
        <w:shd w:val="clear" w:color="auto" w:fill="FFFFFF"/>
        <w:spacing w:line="270" w:lineRule="atLeast"/>
        <w:rPr>
          <w:u w:val="single"/>
        </w:rPr>
      </w:pPr>
      <w:r w:rsidRPr="004645FF">
        <w:rPr>
          <w:u w:val="single"/>
        </w:rPr>
        <w:t>Оценка   «3» ставится в случае:</w:t>
      </w:r>
      <w:r w:rsidRPr="004645FF">
        <w:br/>
        <w:t>1.  Знания и усвоения материала на уровне минимальных требований программы, затруднения при самостоятельном воспроизведении, возникновения необходимости незначительной помощи преподавателя.</w:t>
      </w:r>
      <w:r w:rsidRPr="004645FF">
        <w:br/>
        <w:t>2.  Умения работать на уровне воспроизведения, затруднения при ответах на видоизменённые вопросы.</w:t>
      </w:r>
      <w:r w:rsidRPr="004645FF">
        <w:br/>
        <w:t>3.  Наличия грубой ошибки, нескольких грубых ошибок при воспроизведении изученного материала; незначительного несоблюдения основных правил культуры письменной и устной речи, правил оформления письменных работ.</w:t>
      </w:r>
      <w:r w:rsidRPr="004645FF">
        <w:br/>
        <w:t> </w:t>
      </w:r>
      <w:r w:rsidRPr="004645FF">
        <w:br/>
      </w:r>
      <w:r w:rsidRPr="004645FF">
        <w:rPr>
          <w:u w:val="single"/>
        </w:rPr>
        <w:t>Оценка    «2» ставится в случае</w:t>
      </w:r>
      <w:r w:rsidRPr="004645FF">
        <w:t>:</w:t>
      </w:r>
      <w:r w:rsidRPr="004645FF">
        <w:br/>
        <w:t>1.  Знания и усвоения материала на уровне ниже минимальных требований программы; наличия отдельных представлений об изученном материале.</w:t>
      </w:r>
      <w:r w:rsidRPr="004645FF">
        <w:br/>
        <w:t>2.  Отсутствия умения работать на уровне воспроизведения, затруднения при ответах на стандартные вопросы.</w:t>
      </w:r>
      <w:r w:rsidRPr="004645FF">
        <w:br/>
        <w:t>3.  Наличия нескольких грубых ошибок, большого числа негрубых при воспроизведении изученного материала, значительного несоблюдения основных правил культуры письменной и устной речи, правил оформления письменных работ.</w:t>
      </w:r>
      <w:r w:rsidRPr="004645FF">
        <w:br/>
        <w:t> </w:t>
      </w:r>
    </w:p>
    <w:p w:rsidR="002750AA" w:rsidRPr="004645FF" w:rsidRDefault="002750AA" w:rsidP="002750AA">
      <w:pPr>
        <w:shd w:val="clear" w:color="auto" w:fill="FFFFFF"/>
        <w:spacing w:line="270" w:lineRule="atLeast"/>
        <w:ind w:left="720"/>
        <w:rPr>
          <w:u w:val="single"/>
        </w:rPr>
      </w:pPr>
      <w:r w:rsidRPr="004645FF">
        <w:t> </w:t>
      </w:r>
      <w:r w:rsidRPr="004645FF">
        <w:rPr>
          <w:u w:val="single"/>
        </w:rPr>
        <w:t xml:space="preserve">Критерии и нормы оценки знаний и </w:t>
      </w:r>
      <w:proofErr w:type="gramStart"/>
      <w:r w:rsidRPr="004645FF">
        <w:rPr>
          <w:u w:val="single"/>
        </w:rPr>
        <w:t>умений</w:t>
      </w:r>
      <w:proofErr w:type="gramEnd"/>
      <w:r w:rsidRPr="004645FF">
        <w:rPr>
          <w:u w:val="single"/>
        </w:rPr>
        <w:t xml:space="preserve"> обучающихся за устный ответ.</w:t>
      </w:r>
      <w:r w:rsidRPr="004645FF">
        <w:br/>
      </w:r>
    </w:p>
    <w:p w:rsidR="002750AA" w:rsidRPr="004645FF" w:rsidRDefault="002750AA" w:rsidP="002750AA">
      <w:pPr>
        <w:numPr>
          <w:ilvl w:val="0"/>
          <w:numId w:val="7"/>
        </w:numPr>
        <w:shd w:val="clear" w:color="auto" w:fill="FFFFFF"/>
        <w:spacing w:line="270" w:lineRule="atLeast"/>
        <w:rPr>
          <w:u w:val="single"/>
        </w:rPr>
      </w:pPr>
      <w:proofErr w:type="gramStart"/>
      <w:r w:rsidRPr="004645FF">
        <w:rPr>
          <w:u w:val="single"/>
        </w:rPr>
        <w:t>Оценка   "5" ставится, если ученик:</w:t>
      </w:r>
      <w:r w:rsidRPr="004645FF">
        <w:br/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  <w:r w:rsidRPr="004645FF">
        <w:br/>
        <w:t xml:space="preserve">2.Умеет составить полный и правильный ответ на основе изученного материала; </w:t>
      </w:r>
      <w:r w:rsidRPr="004645FF">
        <w:lastRenderedPageBreak/>
        <w:t>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Pr="004645FF">
        <w:t xml:space="preserve"> устанавливать </w:t>
      </w:r>
      <w:proofErr w:type="spellStart"/>
      <w:r w:rsidRPr="004645FF">
        <w:t>межпредметные</w:t>
      </w:r>
      <w:proofErr w:type="spellEnd"/>
      <w:r w:rsidRPr="004645FF">
        <w:t xml:space="preserve"> связи (на основе ранее приобретённых знаний) и </w:t>
      </w:r>
      <w:proofErr w:type="spellStart"/>
      <w:r w:rsidRPr="004645FF">
        <w:t>внутрипредметные</w:t>
      </w:r>
      <w:proofErr w:type="spellEnd"/>
      <w:r w:rsidRPr="004645FF"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4645FF"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4645FF">
        <w:br/>
      </w:r>
    </w:p>
    <w:p w:rsidR="002750AA" w:rsidRPr="004645FF" w:rsidRDefault="002750AA" w:rsidP="002750AA">
      <w:pPr>
        <w:numPr>
          <w:ilvl w:val="0"/>
          <w:numId w:val="7"/>
        </w:numPr>
        <w:shd w:val="clear" w:color="auto" w:fill="FFFFFF"/>
        <w:spacing w:line="270" w:lineRule="atLeast"/>
        <w:rPr>
          <w:u w:val="single"/>
        </w:rPr>
      </w:pPr>
      <w:r w:rsidRPr="004645FF">
        <w:rPr>
          <w:u w:val="single"/>
        </w:rPr>
        <w:t>Оценка   "4" ставится, если ученик:</w:t>
      </w:r>
      <w:r w:rsidRPr="004645FF">
        <w:br/>
        <w:t xml:space="preserve"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Pr="004645FF"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4645FF">
        <w:br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4645FF">
        <w:t xml:space="preserve"> Устанавливать </w:t>
      </w:r>
      <w:proofErr w:type="spellStart"/>
      <w:r w:rsidRPr="004645FF">
        <w:t>внутрипредметные</w:t>
      </w:r>
      <w:proofErr w:type="spellEnd"/>
      <w:r w:rsidRPr="004645FF"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4645FF">
        <w:br/>
        <w:t>3.     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4645FF">
        <w:br/>
        <w:t>  </w:t>
      </w:r>
      <w:r w:rsidRPr="004645FF">
        <w:br/>
        <w:t> </w:t>
      </w:r>
      <w:r w:rsidRPr="004645FF">
        <w:rPr>
          <w:u w:val="single"/>
        </w:rPr>
        <w:t>Оценка   "3" ставится, если ученик:</w:t>
      </w:r>
      <w:r w:rsidRPr="004645FF">
        <w:br/>
        <w:t> 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4645FF">
        <w:br/>
        <w:t xml:space="preserve">2.  Излагает материал </w:t>
      </w:r>
      <w:proofErr w:type="spellStart"/>
      <w:r w:rsidRPr="004645FF">
        <w:t>несистематизированно</w:t>
      </w:r>
      <w:proofErr w:type="spellEnd"/>
      <w:r w:rsidRPr="004645FF">
        <w:t xml:space="preserve">, фрагментарно, не всегда последовательно; показывает </w:t>
      </w:r>
      <w:proofErr w:type="gramStart"/>
      <w:r w:rsidRPr="004645FF">
        <w:t>недостаточную</w:t>
      </w:r>
      <w:proofErr w:type="gramEnd"/>
      <w:r w:rsidRPr="004645FF">
        <w:t>  </w:t>
      </w:r>
      <w:proofErr w:type="spellStart"/>
      <w:r w:rsidRPr="004645FF">
        <w:t>сформированность</w:t>
      </w:r>
      <w:proofErr w:type="spellEnd"/>
      <w:r w:rsidRPr="004645FF"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4645FF">
        <w:br/>
        <w:t xml:space="preserve"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</w:t>
      </w:r>
      <w:r w:rsidRPr="004645FF">
        <w:lastRenderedPageBreak/>
        <w:t xml:space="preserve">положения, имеющие </w:t>
      </w:r>
      <w:proofErr w:type="gramStart"/>
      <w:r w:rsidRPr="004645FF">
        <w:t>важное значение</w:t>
      </w:r>
      <w:proofErr w:type="gramEnd"/>
      <w:r w:rsidRPr="004645FF">
        <w:t xml:space="preserve"> в этом тексте, допуская одну-две грубые ошибки.</w:t>
      </w:r>
      <w:r w:rsidRPr="004645FF">
        <w:br/>
        <w:t> </w:t>
      </w:r>
    </w:p>
    <w:p w:rsidR="002750AA" w:rsidRPr="004645FF" w:rsidRDefault="002750AA" w:rsidP="002750AA">
      <w:pPr>
        <w:numPr>
          <w:ilvl w:val="0"/>
          <w:numId w:val="7"/>
        </w:numPr>
        <w:shd w:val="clear" w:color="auto" w:fill="FFFFFF"/>
        <w:spacing w:line="270" w:lineRule="atLeast"/>
        <w:rPr>
          <w:i/>
          <w:iCs/>
        </w:rPr>
      </w:pPr>
      <w:r w:rsidRPr="004645FF">
        <w:rPr>
          <w:u w:val="single"/>
        </w:rPr>
        <w:t>Оценка   "2" ставится, если ученик</w:t>
      </w:r>
      <w:r w:rsidRPr="004645FF">
        <w:t>:</w:t>
      </w:r>
      <w:r w:rsidRPr="004645FF">
        <w:br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4645FF"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4645FF">
        <w:br/>
        <w:t>3.  При ответе на один вопрос допускает более двух грубых ошибок, которые не может исправить даже при помощи учителя.</w:t>
      </w:r>
      <w:r w:rsidRPr="004645FF">
        <w:br/>
        <w:t>  </w:t>
      </w:r>
      <w:r w:rsidRPr="004645FF">
        <w:br/>
      </w:r>
      <w:r w:rsidRPr="004645FF">
        <w:rPr>
          <w:i/>
          <w:iCs/>
        </w:rPr>
        <w:t>Примечание. </w:t>
      </w:r>
      <w:proofErr w:type="gramStart"/>
      <w:r w:rsidRPr="004645FF">
        <w:t>При</w:t>
      </w:r>
      <w:proofErr w:type="gramEnd"/>
      <w:r w:rsidRPr="004645FF">
        <w:t xml:space="preserve"> </w:t>
      </w:r>
      <w:proofErr w:type="gramStart"/>
      <w:r w:rsidRPr="004645FF">
        <w:t>окончанию</w:t>
      </w:r>
      <w:proofErr w:type="gramEnd"/>
      <w:r w:rsidRPr="004645FF">
        <w:t xml:space="preserve">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  <w:r w:rsidRPr="004645FF">
        <w:br/>
        <w:t> </w:t>
      </w:r>
      <w:r w:rsidRPr="004645FF">
        <w:br/>
      </w:r>
      <w:r w:rsidRPr="004645FF">
        <w:rPr>
          <w:u w:val="single"/>
        </w:rPr>
        <w:t> </w:t>
      </w:r>
      <w:r w:rsidRPr="004645FF">
        <w:br/>
      </w:r>
      <w:r w:rsidRPr="004645FF">
        <w:rPr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4645FF">
        <w:br/>
      </w:r>
      <w:r w:rsidRPr="004645FF">
        <w:rPr>
          <w:u w:val="single"/>
        </w:rPr>
        <w:t> </w:t>
      </w:r>
      <w:r w:rsidRPr="004645FF">
        <w:br/>
      </w:r>
      <w:r w:rsidRPr="004645FF">
        <w:rPr>
          <w:u w:val="single"/>
        </w:rPr>
        <w:t>Оценка   «5» ставится, если уч</w:t>
      </w:r>
      <w:r w:rsidRPr="004645FF">
        <w:t>е</w:t>
      </w:r>
      <w:r w:rsidRPr="004645FF">
        <w:rPr>
          <w:u w:val="single"/>
        </w:rPr>
        <w:t>ник</w:t>
      </w:r>
      <w:r w:rsidRPr="004645FF">
        <w:t>:</w:t>
      </w:r>
      <w:r w:rsidRPr="004645FF">
        <w:br/>
        <w:t>1.  Выполняет работу без ошибок и /или/ допускает не более одного недочёта.</w:t>
      </w:r>
      <w:r w:rsidRPr="004645FF">
        <w:br/>
        <w:t>2.  Соблюдает культуру письменной речи; правила оформления письменных работ. </w:t>
      </w:r>
      <w:r w:rsidRPr="004645FF">
        <w:br/>
        <w:t> </w:t>
      </w:r>
      <w:r w:rsidRPr="004645FF">
        <w:br/>
      </w:r>
      <w:r w:rsidRPr="004645FF">
        <w:rPr>
          <w:u w:val="single"/>
        </w:rPr>
        <w:t>Оценка   «4» ставится, если ученик:</w:t>
      </w:r>
      <w:r w:rsidRPr="004645FF">
        <w:br/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 w:rsidRPr="004645FF">
        <w:br/>
        <w:t xml:space="preserve">2.  Соблюдает культуру письменной речи, правила оформления письменных работ, но </w:t>
      </w:r>
      <w:proofErr w:type="gramStart"/>
      <w:r w:rsidRPr="004645FF">
        <w:t>-д</w:t>
      </w:r>
      <w:proofErr w:type="gramEnd"/>
      <w:r w:rsidRPr="004645FF">
        <w:t>опускает небольшие помарки при ведении записей.</w:t>
      </w:r>
      <w:r w:rsidRPr="004645FF">
        <w:br/>
        <w:t> </w:t>
      </w:r>
      <w:r w:rsidRPr="004645FF">
        <w:br/>
      </w:r>
      <w:r w:rsidRPr="004645FF">
        <w:rPr>
          <w:u w:val="single"/>
        </w:rPr>
        <w:t>Оценка   «3» ставится, если ученик:</w:t>
      </w:r>
      <w:r w:rsidRPr="004645FF">
        <w:br/>
        <w:t>1.  Правильно выполняет не менее половины работы.</w:t>
      </w:r>
      <w:r w:rsidRPr="004645FF">
        <w:br/>
        <w:t>2.      </w:t>
      </w:r>
      <w:proofErr w:type="gramStart"/>
      <w:r w:rsidRPr="004645FF">
        <w:t>Допускает не более двух</w:t>
      </w:r>
      <w:proofErr w:type="gramEnd"/>
      <w:r w:rsidRPr="004645FF">
        <w:t xml:space="preserve">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 w:rsidRPr="004645FF">
        <w:br/>
        <w:t>3.      Допускает незначительное несоблюдение основных норм культуры письменной речи, правил оформления письменных работ. </w:t>
      </w:r>
      <w:r w:rsidRPr="004645FF">
        <w:br/>
        <w:t> </w:t>
      </w:r>
      <w:r w:rsidRPr="004645FF">
        <w:br/>
      </w:r>
      <w:r w:rsidRPr="004645FF">
        <w:rPr>
          <w:u w:val="single"/>
        </w:rPr>
        <w:t>Оценка   «2» ставится, если ученик</w:t>
      </w:r>
      <w:r w:rsidRPr="004645FF">
        <w:t>:</w:t>
      </w:r>
      <w:r w:rsidRPr="004645FF">
        <w:br/>
        <w:t> </w:t>
      </w:r>
      <w:r w:rsidRPr="004645FF">
        <w:br/>
        <w:t>1.  Правильно выполняет менее половины письменной работы.</w:t>
      </w:r>
      <w:r w:rsidRPr="004645FF">
        <w:br/>
        <w:t>2.  Допускает число ошибок и недочётов, превосходящее норму, при которой может быть выставлена оценка "3".</w:t>
      </w:r>
      <w:r w:rsidRPr="004645FF">
        <w:br/>
        <w:t>3.  Допускает значительное несоблюдение основных норм культуры письменной речи, правил оформления письменных работ.</w:t>
      </w:r>
      <w:r w:rsidRPr="004645FF">
        <w:br/>
        <w:t> </w:t>
      </w:r>
      <w:r w:rsidRPr="004645FF">
        <w:br/>
        <w:t>   </w:t>
      </w:r>
    </w:p>
    <w:p w:rsidR="002750AA" w:rsidRPr="00403AC4" w:rsidRDefault="002750AA" w:rsidP="002750AA">
      <w:pPr>
        <w:numPr>
          <w:ilvl w:val="0"/>
          <w:numId w:val="7"/>
        </w:numPr>
        <w:shd w:val="clear" w:color="auto" w:fill="FFFFFF"/>
        <w:spacing w:line="270" w:lineRule="atLeast"/>
      </w:pPr>
      <w:r w:rsidRPr="004645FF">
        <w:rPr>
          <w:i/>
          <w:iCs/>
        </w:rPr>
        <w:t>Примечание</w:t>
      </w:r>
      <w:proofErr w:type="gramStart"/>
      <w:r w:rsidRPr="004645FF">
        <w:rPr>
          <w:i/>
          <w:iCs/>
        </w:rPr>
        <w:t>.</w:t>
      </w:r>
      <w:proofErr w:type="gramEnd"/>
      <w:r w:rsidRPr="004645FF">
        <w:rPr>
          <w:i/>
          <w:iCs/>
        </w:rPr>
        <w:t> </w:t>
      </w:r>
      <w:r w:rsidRPr="004645FF">
        <w:t xml:space="preserve"> — </w:t>
      </w:r>
      <w:proofErr w:type="gramStart"/>
      <w:r w:rsidRPr="004645FF">
        <w:t>у</w:t>
      </w:r>
      <w:proofErr w:type="gramEnd"/>
      <w:r w:rsidRPr="004645FF">
        <w:t xml:space="preserve">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</w:t>
      </w:r>
      <w:r w:rsidRPr="004645FF">
        <w:lastRenderedPageBreak/>
        <w:t>устранение пробелов в знаниях и умениях  учеников.</w:t>
      </w:r>
      <w:r w:rsidRPr="004645FF">
        <w:br/>
        <w:t> </w:t>
      </w:r>
      <w:r w:rsidRPr="004645FF">
        <w:br/>
        <w:t>   </w:t>
      </w:r>
    </w:p>
    <w:p w:rsidR="002750AA" w:rsidRPr="00B958D4" w:rsidRDefault="002750AA" w:rsidP="002750AA">
      <w:pPr>
        <w:numPr>
          <w:ilvl w:val="0"/>
          <w:numId w:val="7"/>
        </w:numPr>
        <w:shd w:val="clear" w:color="auto" w:fill="FFFFFF"/>
        <w:spacing w:line="270" w:lineRule="atLeast"/>
      </w:pPr>
      <w:r w:rsidRPr="004645FF">
        <w:rPr>
          <w:u w:val="single"/>
        </w:rPr>
        <w:t>Критерии и нормы оценки знаний и умений обучающихся за практические и лабораторные работы.</w:t>
      </w:r>
      <w:r w:rsidRPr="004645FF">
        <w:br/>
      </w:r>
      <w:r w:rsidRPr="004645FF">
        <w:rPr>
          <w:u w:val="single"/>
        </w:rPr>
        <w:t> </w:t>
      </w:r>
      <w:r w:rsidRPr="004645FF">
        <w:br/>
      </w:r>
      <w:r w:rsidRPr="004645FF">
        <w:rPr>
          <w:u w:val="single"/>
        </w:rPr>
        <w:t>Оценка   «5» ставится, если</w:t>
      </w:r>
      <w:r w:rsidRPr="004645FF">
        <w:t>:</w:t>
      </w:r>
      <w:r w:rsidRPr="004645FF">
        <w:br/>
        <w:t>1.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 w:rsidRPr="004645FF">
        <w:br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4645FF">
        <w:br/>
        <w:t>3.  </w:t>
      </w:r>
      <w:proofErr w:type="gramStart"/>
      <w:r w:rsidRPr="004645FF">
        <w:t>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4645FF">
        <w:br/>
        <w:t>4.</w:t>
      </w:r>
      <w:proofErr w:type="gramEnd"/>
      <w:r w:rsidRPr="004645FF">
        <w:t>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</w:t>
      </w:r>
      <w:r w:rsidRPr="004645FF">
        <w:br/>
        <w:t> </w:t>
      </w:r>
      <w:r w:rsidRPr="004645FF">
        <w:br/>
      </w:r>
      <w:r w:rsidRPr="004645FF">
        <w:rPr>
          <w:u w:val="single"/>
        </w:rPr>
        <w:t>Оценка   «4» ставится, если ученик</w:t>
      </w:r>
      <w:r w:rsidRPr="004645FF">
        <w:t>:</w:t>
      </w:r>
      <w:r w:rsidRPr="004645FF"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4645FF">
        <w:br/>
        <w:t>2.  При оформлении работ допускает неточности в описании хода действий; делает неполные выводы при обобщении.</w:t>
      </w:r>
      <w:r w:rsidRPr="004645FF">
        <w:br/>
        <w:t> </w:t>
      </w:r>
      <w:r w:rsidRPr="004645FF">
        <w:br/>
      </w:r>
      <w:r w:rsidRPr="004645FF">
        <w:rPr>
          <w:u w:val="single"/>
        </w:rPr>
        <w:t>Оценка   «3» ставится, если ученик</w:t>
      </w:r>
      <w:r w:rsidRPr="004645FF">
        <w:t>: </w:t>
      </w:r>
      <w:r w:rsidRPr="004645FF">
        <w:br/>
        <w:t>1.1 Правильно выполняет работу не менее</w:t>
      </w:r>
      <w:proofErr w:type="gramStart"/>
      <w:r w:rsidRPr="004645FF">
        <w:t>,</w:t>
      </w:r>
      <w:proofErr w:type="gramEnd"/>
      <w:r w:rsidRPr="004645FF">
        <w:t xml:space="preserve">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4645FF"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4645FF"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4645FF"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  <w:r w:rsidRPr="004645FF">
        <w:br/>
        <w:t>   </w:t>
      </w:r>
      <w:r w:rsidRPr="004645FF">
        <w:br/>
      </w:r>
      <w:r w:rsidRPr="004645FF">
        <w:rPr>
          <w:u w:val="single"/>
        </w:rPr>
        <w:t>Оценка   "2" ставится, если ученик</w:t>
      </w:r>
      <w:r w:rsidRPr="004645FF">
        <w:t>:</w:t>
      </w:r>
      <w:r w:rsidRPr="004645FF"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4645FF">
        <w:br/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2750AA" w:rsidRPr="004645FF" w:rsidRDefault="002750AA" w:rsidP="002750AA">
      <w:pPr>
        <w:shd w:val="clear" w:color="auto" w:fill="FFFFFF"/>
        <w:spacing w:line="270" w:lineRule="atLeast"/>
        <w:ind w:left="720"/>
      </w:pPr>
      <w:r w:rsidRPr="004645FF">
        <w:lastRenderedPageBreak/>
        <w:t> </w:t>
      </w:r>
      <w:r w:rsidRPr="004645FF">
        <w:br/>
      </w:r>
      <w:r w:rsidRPr="004645FF">
        <w:rPr>
          <w:u w:val="single"/>
        </w:rPr>
        <w:t>Критерии и нормы оценки знаний и умений обучающихся за наблюдением объектов.</w:t>
      </w:r>
      <w:r w:rsidRPr="004645FF">
        <w:br/>
      </w:r>
      <w:r w:rsidRPr="004645FF">
        <w:rPr>
          <w:u w:val="single"/>
        </w:rPr>
        <w:t>Оценка   «5» ставится, если ученик</w:t>
      </w:r>
      <w:r w:rsidRPr="004645FF">
        <w:t>:</w:t>
      </w:r>
      <w:r w:rsidRPr="004645FF">
        <w:br/>
        <w:t>1.  Правильно проводит наблюдение по заданию учителя.</w:t>
      </w:r>
      <w:r w:rsidRPr="004645FF">
        <w:br/>
        <w:t>2.  Выделяет существенные признаки у наблюдаемого объекта, процесса.</w:t>
      </w:r>
      <w:r w:rsidRPr="004645FF">
        <w:br/>
        <w:t>3.      Грамотно, логично оформляет результаты своих наблюдений, делает обобщения, выводы. </w:t>
      </w:r>
      <w:r w:rsidRPr="004645FF">
        <w:br/>
      </w:r>
      <w:r w:rsidRPr="004645FF">
        <w:rPr>
          <w:u w:val="single"/>
        </w:rPr>
        <w:t> </w:t>
      </w:r>
      <w:r w:rsidRPr="004645FF">
        <w:br/>
      </w:r>
      <w:r w:rsidRPr="004645FF">
        <w:rPr>
          <w:u w:val="single"/>
        </w:rPr>
        <w:t>Оценка    "4" ставится, если ученик</w:t>
      </w:r>
      <w:r w:rsidRPr="004645FF">
        <w:t>:</w:t>
      </w:r>
      <w:r w:rsidRPr="004645FF">
        <w:br/>
        <w:t>1.  Правильно проводит наблюдение по заданию учителя.</w:t>
      </w:r>
      <w:r w:rsidRPr="004645FF">
        <w:br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4645FF">
        <w:br/>
        <w:t>3.      Небрежно или неточно оформляет результаты наблюдений.</w:t>
      </w:r>
      <w:r w:rsidRPr="004645FF">
        <w:br/>
        <w:t> </w:t>
      </w:r>
      <w:r w:rsidRPr="004645FF">
        <w:rPr>
          <w:u w:val="single"/>
        </w:rPr>
        <w:t>Оценка   "3" ставится, если ученик</w:t>
      </w:r>
      <w:r w:rsidRPr="004645FF">
        <w:t>:</w:t>
      </w:r>
      <w:r w:rsidRPr="004645FF">
        <w:br/>
        <w:t>1.  Допускает одну-две грубые ошибки или неточности в проведении наблюдений по заданию учителя.</w:t>
      </w:r>
      <w:r w:rsidRPr="004645FF">
        <w:br/>
        <w:t>2.  При выделении существенных признаков у наблюдаемого объекта, процесса называет лишь некоторые из них.</w:t>
      </w:r>
      <w:r w:rsidRPr="004645FF">
        <w:br/>
        <w:t>3.  Допускает одну-две грубые ошибки в оформлении результатов, наблюдений и выводов.</w:t>
      </w:r>
      <w:r w:rsidRPr="004645FF">
        <w:br/>
        <w:t> </w:t>
      </w:r>
      <w:r w:rsidRPr="004645FF">
        <w:br/>
      </w:r>
      <w:r w:rsidRPr="004645FF">
        <w:rPr>
          <w:u w:val="single"/>
        </w:rPr>
        <w:t>Оценка   «2» ставится, если ученик: </w:t>
      </w:r>
      <w:r w:rsidRPr="004645FF">
        <w:br/>
        <w:t>1.Допускает три-четыре грубые ошибки в проведении наблюдений по заданию учителя.</w:t>
      </w:r>
      <w:r w:rsidRPr="004645FF">
        <w:br/>
        <w:t>2.  Неправильно выделяет признаки наблюдаемого объекта, процесса.</w:t>
      </w:r>
      <w:r w:rsidRPr="004645FF">
        <w:br/>
        <w:t>3.  Допускает три-четыре грубые ошибки в оформлении результатов наблюдений и выводов.</w:t>
      </w:r>
      <w:r w:rsidRPr="004645FF">
        <w:br/>
        <w:t> </w:t>
      </w:r>
      <w:r w:rsidRPr="004645FF">
        <w:br/>
        <w:t> </w:t>
      </w:r>
      <w:r w:rsidRPr="004645FF">
        <w:rPr>
          <w:i/>
          <w:iCs/>
        </w:rPr>
        <w:t>Примечание.   </w:t>
      </w:r>
      <w:r w:rsidRPr="004645FF"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4645FF">
        <w:br/>
        <w:t>   </w:t>
      </w:r>
      <w:r w:rsidRPr="004645FF">
        <w:rPr>
          <w:u w:val="single"/>
        </w:rPr>
        <w:t>Общая классификация ошибок.</w:t>
      </w:r>
      <w:r w:rsidRPr="004645FF">
        <w:br/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4645FF">
        <w:br/>
        <w:t> </w:t>
      </w:r>
      <w:proofErr w:type="gramStart"/>
      <w:r w:rsidRPr="004645FF">
        <w:rPr>
          <w:i/>
          <w:iCs/>
          <w:u w:val="single"/>
        </w:rPr>
        <w:t>Грубыми считаются  ошибки</w:t>
      </w:r>
      <w:r w:rsidRPr="004645FF">
        <w:rPr>
          <w:i/>
          <w:iCs/>
        </w:rPr>
        <w:t>:</w:t>
      </w:r>
      <w:r w:rsidRPr="004645FF">
        <w:br/>
        <w:t>-   незнание определения основных понятий, законо</w:t>
      </w:r>
      <w:r>
        <w:t>в, правил, основных положений</w:t>
      </w:r>
      <w:r w:rsidRPr="004645FF">
        <w:t>, теории, незнание формул, общепринятых символов обозначений величин, единиц их измерения, наименований этих единиц;</w:t>
      </w:r>
      <w:r w:rsidRPr="004645FF">
        <w:br/>
        <w:t>-   неумение выделить в ответе главное; обобщить результаты изучения;</w:t>
      </w:r>
      <w:r w:rsidRPr="004645FF">
        <w:br/>
        <w:t>-   неумение применить знания для решения задач, объяснения явления;</w:t>
      </w:r>
      <w:r w:rsidRPr="004645FF">
        <w:br/>
        <w:t>-   неумение читать и строить графики, принципиальные схемы;</w:t>
      </w:r>
      <w:proofErr w:type="gramEnd"/>
      <w:r w:rsidRPr="004645FF">
        <w:br/>
        <w:t>-   неумение подготовить установку или лабораторное оборудование, провести опыт,</w:t>
      </w:r>
      <w:proofErr w:type="gramStart"/>
      <w:r w:rsidRPr="004645FF">
        <w:t xml:space="preserve"> ,</w:t>
      </w:r>
      <w:proofErr w:type="gramEnd"/>
      <w:r w:rsidRPr="004645FF">
        <w:t>, наблюдение, сделать необходимые расчёты или использовать полученные данные для выводов;</w:t>
      </w:r>
      <w:r w:rsidRPr="004645FF">
        <w:br/>
        <w:t>-   неумение пользоваться первоисточниками, учебником, справочником;</w:t>
      </w:r>
      <w:r w:rsidRPr="004645FF">
        <w:br/>
        <w:t>-   нарушение техники безопасности, небрежное отношение к оборудованию, приборам, материалам.</w:t>
      </w:r>
      <w:r w:rsidRPr="004645FF">
        <w:br/>
        <w:t> </w:t>
      </w:r>
      <w:r w:rsidRPr="004645FF">
        <w:br/>
      </w:r>
      <w:r w:rsidRPr="004645FF">
        <w:rPr>
          <w:i/>
          <w:iCs/>
          <w:u w:val="single"/>
        </w:rPr>
        <w:t>К негрубым относятся ошибки</w:t>
      </w:r>
      <w:r w:rsidRPr="004645FF">
        <w:rPr>
          <w:i/>
          <w:iCs/>
        </w:rPr>
        <w:t>:</w:t>
      </w:r>
      <w:r w:rsidRPr="004645FF">
        <w:br/>
        <w:t xml:space="preserve"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</w:t>
      </w:r>
      <w:r w:rsidRPr="004645FF">
        <w:lastRenderedPageBreak/>
        <w:t xml:space="preserve">3 из этих признаков </w:t>
      </w:r>
      <w:proofErr w:type="gramStart"/>
      <w:r w:rsidRPr="004645FF">
        <w:t>второстепенными</w:t>
      </w:r>
      <w:proofErr w:type="gramEnd"/>
      <w:r w:rsidRPr="004645FF">
        <w:t>;</w:t>
      </w:r>
      <w:r w:rsidRPr="004645FF">
        <w:br/>
        <w:t>-   ошибки при снятии показаний с измерительных приборов, не связанные с определением цены деления шкалы;   </w:t>
      </w:r>
      <w:r w:rsidRPr="004645FF">
        <w:br/>
        <w:t>-   ошибки, вызванные несоблюдением условий проведения опыта, наблюдения, условий работы прибора, оборудования;</w:t>
      </w:r>
      <w:r w:rsidRPr="004645FF">
        <w:br/>
        <w:t>-   ошибки в условных обозначениях на схемах, неточность графика;</w:t>
      </w:r>
      <w:r w:rsidRPr="004645FF">
        <w:br/>
        <w:t xml:space="preserve"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4645FF">
        <w:t>второстепенными</w:t>
      </w:r>
      <w:proofErr w:type="gramEnd"/>
      <w:r w:rsidRPr="004645FF">
        <w:t>);</w:t>
      </w:r>
      <w:r w:rsidRPr="004645FF">
        <w:br/>
        <w:t>-   нерациональные методы работы со справочной литературой;</w:t>
      </w:r>
      <w:r w:rsidRPr="004645FF">
        <w:br/>
        <w:t>-     неумение решать задачи, выполнять задания в общем виде.</w:t>
      </w:r>
      <w:r w:rsidRPr="004645FF">
        <w:br/>
        <w:t> </w:t>
      </w:r>
      <w:proofErr w:type="gramStart"/>
      <w:r w:rsidRPr="004645FF">
        <w:rPr>
          <w:i/>
          <w:iCs/>
          <w:u w:val="single"/>
        </w:rPr>
        <w:t>Недочётам и являются:</w:t>
      </w:r>
      <w:r w:rsidRPr="004645FF">
        <w:br/>
        <w:t>-   нерациональные приёмы вычислений и преобразований, выполнения опытов, наблюдений, практических заданий;</w:t>
      </w:r>
      <w:r w:rsidRPr="004645FF">
        <w:br/>
        <w:t>-   арифметические ошибки в вычислениях;</w:t>
      </w:r>
      <w:r w:rsidRPr="004645FF">
        <w:br/>
        <w:t>-   небрежное выполнение записей, чертежей, схем, графиков, таблиц;</w:t>
      </w:r>
      <w:r w:rsidRPr="004645FF">
        <w:br/>
        <w:t xml:space="preserve">-   орфографические и </w:t>
      </w:r>
      <w:proofErr w:type="spellStart"/>
      <w:r w:rsidRPr="004645FF">
        <w:t>пунктационные</w:t>
      </w:r>
      <w:proofErr w:type="spellEnd"/>
      <w:r w:rsidRPr="004645FF">
        <w:t xml:space="preserve"> ошибки.</w:t>
      </w:r>
      <w:proofErr w:type="gramEnd"/>
      <w:r w:rsidRPr="004645FF">
        <w:br/>
        <w:t> </w:t>
      </w:r>
      <w:r w:rsidRPr="004645FF">
        <w:br/>
        <w:t> </w:t>
      </w:r>
      <w:r w:rsidRPr="004645FF">
        <w:rPr>
          <w:u w:val="single"/>
        </w:rPr>
        <w:t>Требования к написанию школьного реферата.</w:t>
      </w:r>
      <w:r w:rsidRPr="004645FF">
        <w:br/>
        <w:t>Зашита реферата — одна из форм проведения устной итого</w:t>
      </w:r>
      <w:r w:rsidRPr="004645FF">
        <w:softHyphen/>
        <w:t>вой аттестации учащихся. Она предполагает предварительный выбор выпускником интересующей его проблемы, ее глубокое изучение, изложение результатов и выводов.</w:t>
      </w:r>
      <w:r w:rsidRPr="004645FF">
        <w:br/>
        <w:t>Термин «реферат» имеет латинские корни и в дословном переводе означает «докладываю, сообщаю». Словари определяют его зна</w:t>
      </w:r>
      <w:r w:rsidRPr="004645FF">
        <w:softHyphen/>
        <w:t>чение как «краткое изложение в письменном виде или в форме пуб</w:t>
      </w:r>
      <w:r w:rsidRPr="004645FF">
        <w:softHyphen/>
        <w:t>личного доклада содержания книги, учения, научной проблемы, ре</w:t>
      </w:r>
      <w:r w:rsidRPr="004645FF">
        <w:softHyphen/>
        <w:t>зультатов научного исследования; доклад на определенную тему, ос</w:t>
      </w:r>
      <w:r w:rsidRPr="004645FF">
        <w:softHyphen/>
        <w:t>вещающий ее на основе обзора литературы и других источников». Од</w:t>
      </w:r>
      <w:r w:rsidRPr="004645FF">
        <w:softHyphen/>
        <w:t xml:space="preserve">нако выпускники школы не всегда достаточно хорошо подготовлены к </w:t>
      </w:r>
      <w:proofErr w:type="spellStart"/>
      <w:r w:rsidRPr="004645FF">
        <w:t>зтой</w:t>
      </w:r>
      <w:proofErr w:type="spellEnd"/>
      <w:r w:rsidRPr="004645FF">
        <w:t xml:space="preserve"> форме работы и осведомлены о тех требованиях, которые предъ</w:t>
      </w:r>
      <w:r w:rsidRPr="004645FF">
        <w:softHyphen/>
        <w:t>являются к ее выполнению</w:t>
      </w:r>
      <w:r w:rsidRPr="004645FF">
        <w:br/>
        <w:t xml:space="preserve">1. Тема реферата и ее </w:t>
      </w:r>
      <w:proofErr w:type="gramStart"/>
      <w:r w:rsidRPr="004645FF">
        <w:t>выбор</w:t>
      </w:r>
      <w:proofErr w:type="gramEnd"/>
      <w:r w:rsidRPr="004645FF">
        <w:br/>
        <w:t>Основные требования к этой части реферата:</w:t>
      </w:r>
      <w:r w:rsidRPr="004645FF">
        <w:br/>
        <w:t>·   тема должна быть сформулирована грамотно с литератур</w:t>
      </w:r>
      <w:r w:rsidRPr="004645FF">
        <w:softHyphen/>
        <w:t>ной точки зрения</w:t>
      </w:r>
      <w:r w:rsidRPr="004645FF">
        <w:br/>
        <w:t>·   в названии реферата следует определить четкие рамки рас</w:t>
      </w:r>
      <w:r w:rsidRPr="004645FF">
        <w:softHyphen/>
        <w:t>смотрения темы, которые не должны быть слишком широ</w:t>
      </w:r>
      <w:r w:rsidRPr="004645FF">
        <w:softHyphen/>
        <w:t>кими или слишком узкими </w:t>
      </w:r>
      <w:r w:rsidRPr="004645FF">
        <w:br/>
        <w:t>·    следует по возможности воздерживаться от использования в названии спорных с научной точки зрения терминов, излиш</w:t>
      </w:r>
      <w:r w:rsidRPr="004645FF">
        <w:softHyphen/>
        <w:t>ней наукообразности, а также от чрезмерного упрощения формулировок, желательно избегать длинных названий.</w:t>
      </w:r>
      <w:r w:rsidRPr="004645FF">
        <w:br/>
        <w:t>2.  Требования к оформлению титульного листа</w:t>
      </w:r>
      <w:r w:rsidRPr="004645FF">
        <w:br/>
        <w:t xml:space="preserve">В правом верхнем углу указывается название учебного заведения, в центре </w:t>
      </w:r>
      <w:proofErr w:type="gramStart"/>
      <w:r w:rsidRPr="004645FF">
        <w:t>-т</w:t>
      </w:r>
      <w:proofErr w:type="gramEnd"/>
      <w:r w:rsidRPr="004645FF">
        <w:t>ема реферата, ниже темы справа — Ф.И.О. учащегося, класс. Ф.И.О. руководителя, внизу – населенный пункт  и год написания.</w:t>
      </w:r>
      <w:r w:rsidRPr="004645FF">
        <w:br/>
      </w:r>
      <w:r w:rsidRPr="004645FF">
        <w:rPr>
          <w:b/>
          <w:bCs/>
          <w:u w:val="single"/>
        </w:rPr>
        <w:t>3. Оглавление</w:t>
      </w:r>
      <w:r w:rsidRPr="004645FF">
        <w:br/>
        <w:t>Следующим после титульного листа должно идти оглавление. К сожалению, очень часто учителя*не настаивают на этом кажущемся им формальном требовании, а ведь именно с подобных «мелочей» начи</w:t>
      </w:r>
      <w:r w:rsidRPr="004645FF">
        <w:softHyphen/>
        <w:t>нается культура научного труда.</w:t>
      </w:r>
      <w:r w:rsidRPr="004645FF">
        <w:br/>
        <w:t>Школьный реферат следует составлять из четырех основных частей: введения, основной части, заключения и списка литературы.</w:t>
      </w:r>
      <w:r w:rsidRPr="004645FF">
        <w:br/>
        <w:t>4. Основные требования к введению</w:t>
      </w:r>
      <w:r w:rsidRPr="004645FF">
        <w:br/>
        <w:t>Введение должно включать в себя краткое обоснование акту</w:t>
      </w:r>
      <w:r w:rsidRPr="004645FF">
        <w:softHyphen/>
        <w:t xml:space="preserve">альности темы реферата, которая может рассматриваться в связи с </w:t>
      </w:r>
      <w:proofErr w:type="spellStart"/>
      <w:r w:rsidRPr="004645FF">
        <w:t>не</w:t>
      </w:r>
      <w:r w:rsidRPr="004645FF">
        <w:softHyphen/>
        <w:t>выясненностью</w:t>
      </w:r>
      <w:proofErr w:type="spellEnd"/>
      <w:r w:rsidRPr="004645FF">
        <w:t xml:space="preserve"> вопроса в науке, с его объективной сложностью для изучения, а также в связи с </w:t>
      </w:r>
      <w:r w:rsidRPr="004645FF">
        <w:lastRenderedPageBreak/>
        <w:t>многочисленными теориями и спорами, которые вокруг нее возникают. В этой части необходимо также пока</w:t>
      </w:r>
      <w:r w:rsidRPr="004645FF">
        <w:softHyphen/>
        <w:t>зать, почему данный вопрос может представлять научный интерес и какое может иметь практическое значение. Таким образом, тема рефе</w:t>
      </w:r>
      <w:r w:rsidRPr="004645FF">
        <w:softHyphen/>
        <w:t>рата должна быть актуальна либо с научной точки зрения, либо из практических соображений.</w:t>
      </w:r>
      <w:r w:rsidRPr="004645FF">
        <w:br/>
        <w:t>Очень важно, чтобы школьник умел выделить цель (или не</w:t>
      </w:r>
      <w:r w:rsidRPr="004645FF">
        <w:softHyphen/>
        <w:t>сколько целей), а также задачи, которые требуется решить для реали</w:t>
      </w:r>
      <w:r w:rsidRPr="004645FF">
        <w:softHyphen/>
        <w:t>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</w:t>
      </w:r>
      <w:r w:rsidRPr="004645FF">
        <w:softHyphen/>
        <w:t>ной деятельности и т.д. Обычно одна задача ставится на один параграф реферата.</w:t>
      </w:r>
      <w:r w:rsidRPr="004645FF">
        <w:br/>
        <w:t>4.   Требования к основной части реферата</w:t>
      </w:r>
      <w:r w:rsidRPr="004645FF">
        <w:br/>
        <w:t> Основная часть реферата содержит материал, который отобран учеником для рассмотрения проблемы. Не стоит требовать от школь</w:t>
      </w:r>
      <w:r w:rsidRPr="004645FF">
        <w:softHyphen/>
        <w:t>ников очень объемных рефератов, превращая их труд в механическое переписывание из различных источников первого попавшегося мате</w:t>
      </w:r>
      <w:r w:rsidRPr="004645FF">
        <w:softHyphen/>
        <w:t>риала. Средний объем основной части реферата — 10 страниц. Учите</w:t>
      </w:r>
      <w:r w:rsidRPr="004645FF">
        <w:softHyphen/>
        <w:t>лю при рецензии, а ученику при написании необходимо обратить вни</w:t>
      </w:r>
      <w:r w:rsidRPr="004645FF">
        <w:softHyphen/>
        <w:t>мание на обоснованное распределение материала на параграфы, уме</w:t>
      </w:r>
      <w:r w:rsidRPr="004645FF">
        <w:softHyphen/>
        <w:t>ние формулировать их название, соблюдение логики изложения.</w:t>
      </w:r>
      <w:r w:rsidRPr="004645FF">
        <w:br/>
        <w:t>Основная часть реферата, кроме содержания, выбранного из</w:t>
      </w:r>
      <w:r w:rsidRPr="004645FF">
        <w:rPr>
          <w:i/>
          <w:iCs/>
        </w:rPr>
        <w:t> </w:t>
      </w:r>
      <w:r w:rsidRPr="004645FF">
        <w:t>разных литературных источников, также должна включать в себя соб</w:t>
      </w:r>
      <w:r w:rsidRPr="004645FF">
        <w:softHyphen/>
        <w:t>ственное мнение учащегося и сформулированные самостоятельные выводы, опирающиеся на приведенные факты.</w:t>
      </w:r>
      <w:r w:rsidRPr="004645FF">
        <w:br/>
        <w:t>6. Требования к заключению</w:t>
      </w:r>
      <w:r w:rsidRPr="004645FF">
        <w:br/>
        <w:t>Заключение — часть реферата, в которой формулируются выво</w:t>
      </w:r>
      <w:r w:rsidRPr="004645FF">
        <w:softHyphen/>
        <w:t>ды по параграфам, обращается внимание на выполнение поставленных во введении задач и целей (или цели). Заключение должно быть чет</w:t>
      </w:r>
      <w:r w:rsidRPr="004645FF">
        <w:softHyphen/>
        <w:t>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</w:t>
      </w:r>
      <w:r w:rsidRPr="004645FF">
        <w:softHyphen/>
        <w:t>мы. Объем заключения  2-3 страницы.</w:t>
      </w:r>
      <w:r w:rsidRPr="004645FF">
        <w:br/>
        <w:t>7.  Основные требования к списку изученной литературы</w:t>
      </w:r>
      <w:r w:rsidRPr="004645FF">
        <w:br/>
        <w:t>Источники должны быть перечислены в алфавитной последова</w:t>
      </w:r>
      <w:r w:rsidRPr="004645FF">
        <w:softHyphen/>
        <w:t>тельности (по первым буквам фамилий авторов или по названиям сборников). Необходимо указать место издания, название издательст</w:t>
      </w:r>
      <w:r w:rsidRPr="004645FF">
        <w:softHyphen/>
        <w:t>ва, год издания.</w:t>
      </w:r>
      <w:r w:rsidRPr="004645FF">
        <w:br/>
        <w:t>8. Основные требования к написанию реферата</w:t>
      </w:r>
      <w:r w:rsidRPr="004645FF">
        <w:br/>
        <w:t>Основные требования к написанию реферата следующие:</w:t>
      </w:r>
      <w:r w:rsidRPr="004645FF">
        <w:br/>
        <w:t>·   Должна соблюдаться определенная форма (титульный лист, оглавление и т.д.)</w:t>
      </w:r>
      <w:r w:rsidRPr="004645FF">
        <w:br/>
        <w:t>· Выбранная тема должна содержать определенную проблему и быть адекватной школьному уровню по объему и степени научности.</w:t>
      </w:r>
      <w:r w:rsidRPr="004645FF">
        <w:br/>
        <w:t>·   Не следует требовать написания очень объемных по количе</w:t>
      </w:r>
      <w:r w:rsidRPr="004645FF">
        <w:softHyphen/>
        <w:t>ству страниц рефератов.</w:t>
      </w:r>
      <w:r w:rsidRPr="004645FF">
        <w:br/>
        <w:t>·   Введение и заключение должны быть осмыслением основной части реферата.</w:t>
      </w:r>
      <w:r w:rsidRPr="004645FF">
        <w:br/>
        <w:t>9.    Выставление оценки за реферат</w:t>
      </w:r>
      <w:r w:rsidRPr="004645FF">
        <w:br/>
        <w:t>В итоге оценка складывается из ряда моментов: </w:t>
      </w:r>
      <w:r w:rsidRPr="004645FF">
        <w:br/>
        <w:t>• соблюдения формальных требований к реферату</w:t>
      </w:r>
      <w:proofErr w:type="gramStart"/>
      <w:r w:rsidRPr="004645FF">
        <w:t>.</w:t>
      </w:r>
      <w:proofErr w:type="gramEnd"/>
      <w:r w:rsidRPr="004645FF">
        <w:br/>
        <w:t xml:space="preserve"> • </w:t>
      </w:r>
      <w:proofErr w:type="gramStart"/>
      <w:r w:rsidRPr="004645FF">
        <w:t>г</w:t>
      </w:r>
      <w:proofErr w:type="gramEnd"/>
      <w:r w:rsidRPr="004645FF">
        <w:t>рамотного раскрытия темы:</w:t>
      </w:r>
      <w:r w:rsidRPr="004645FF">
        <w:br/>
        <w:t>• умения четко рассказать о представленном реферате</w:t>
      </w:r>
      <w:r w:rsidRPr="004645FF">
        <w:br/>
        <w:t>·   способности понять суть задаваемых по работе вопросов и сформулировать точные ответы на них.</w:t>
      </w:r>
    </w:p>
    <w:p w:rsidR="00684F10" w:rsidRPr="005D5EEE" w:rsidRDefault="00684F10" w:rsidP="00684F10">
      <w:pPr>
        <w:shd w:val="clear" w:color="auto" w:fill="FFFFFF"/>
        <w:spacing w:before="100" w:beforeAutospacing="1" w:after="100" w:afterAutospacing="1" w:line="312" w:lineRule="auto"/>
        <w:ind w:left="1020"/>
        <w:rPr>
          <w:color w:val="000000"/>
        </w:rPr>
      </w:pPr>
    </w:p>
    <w:sectPr w:rsidR="00684F10" w:rsidRPr="005D5EEE" w:rsidSect="004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C83" w:rsidRDefault="00DB3C83" w:rsidP="008D08F5">
      <w:r>
        <w:separator/>
      </w:r>
    </w:p>
  </w:endnote>
  <w:endnote w:type="continuationSeparator" w:id="0">
    <w:p w:rsidR="00DB3C83" w:rsidRDefault="00DB3C83" w:rsidP="008D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83" w:rsidRDefault="009236C1">
    <w:pPr>
      <w:pStyle w:val="a9"/>
      <w:jc w:val="right"/>
    </w:pPr>
    <w:fldSimple w:instr=" PAGE   \* MERGEFORMAT ">
      <w:r w:rsidR="00600C50">
        <w:rPr>
          <w:noProof/>
        </w:rPr>
        <w:t>3</w:t>
      </w:r>
    </w:fldSimple>
  </w:p>
  <w:p w:rsidR="00A62583" w:rsidRDefault="00A625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C83" w:rsidRDefault="00DB3C83" w:rsidP="008D08F5">
      <w:r>
        <w:separator/>
      </w:r>
    </w:p>
  </w:footnote>
  <w:footnote w:type="continuationSeparator" w:id="0">
    <w:p w:rsidR="00DB3C83" w:rsidRDefault="00DB3C83" w:rsidP="008D0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342"/>
    <w:multiLevelType w:val="multilevel"/>
    <w:tmpl w:val="FF8C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26B10"/>
    <w:multiLevelType w:val="multilevel"/>
    <w:tmpl w:val="1202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6A1063"/>
    <w:multiLevelType w:val="hybridMultilevel"/>
    <w:tmpl w:val="5C664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93568"/>
    <w:multiLevelType w:val="hybridMultilevel"/>
    <w:tmpl w:val="05CCC8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5C5FC1"/>
    <w:multiLevelType w:val="multilevel"/>
    <w:tmpl w:val="5E2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F2C25"/>
    <w:multiLevelType w:val="multilevel"/>
    <w:tmpl w:val="6544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660DE"/>
    <w:multiLevelType w:val="hybridMultilevel"/>
    <w:tmpl w:val="686424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0B11EA"/>
    <w:multiLevelType w:val="multilevel"/>
    <w:tmpl w:val="297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05EB1"/>
    <w:multiLevelType w:val="multilevel"/>
    <w:tmpl w:val="F01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608C4"/>
    <w:multiLevelType w:val="hybridMultilevel"/>
    <w:tmpl w:val="10E43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C3433"/>
    <w:multiLevelType w:val="multilevel"/>
    <w:tmpl w:val="906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A039C"/>
    <w:multiLevelType w:val="multilevel"/>
    <w:tmpl w:val="73A6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744FE"/>
    <w:multiLevelType w:val="multilevel"/>
    <w:tmpl w:val="D778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A5A79"/>
    <w:multiLevelType w:val="hybridMultilevel"/>
    <w:tmpl w:val="3668B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E"/>
    <w:rsid w:val="000176CC"/>
    <w:rsid w:val="000237AC"/>
    <w:rsid w:val="000238F3"/>
    <w:rsid w:val="00027145"/>
    <w:rsid w:val="0003787E"/>
    <w:rsid w:val="000A590A"/>
    <w:rsid w:val="000B2867"/>
    <w:rsid w:val="00181724"/>
    <w:rsid w:val="001B6595"/>
    <w:rsid w:val="001D288C"/>
    <w:rsid w:val="002333B9"/>
    <w:rsid w:val="00266DB6"/>
    <w:rsid w:val="002750AA"/>
    <w:rsid w:val="002776BE"/>
    <w:rsid w:val="002865D3"/>
    <w:rsid w:val="002937CD"/>
    <w:rsid w:val="002C5692"/>
    <w:rsid w:val="00345A4F"/>
    <w:rsid w:val="00365CE4"/>
    <w:rsid w:val="003908B2"/>
    <w:rsid w:val="003E1A19"/>
    <w:rsid w:val="00403AC4"/>
    <w:rsid w:val="00405914"/>
    <w:rsid w:val="004216E1"/>
    <w:rsid w:val="0045632A"/>
    <w:rsid w:val="004856BC"/>
    <w:rsid w:val="004B259F"/>
    <w:rsid w:val="004E2DCC"/>
    <w:rsid w:val="004F37C1"/>
    <w:rsid w:val="005138AD"/>
    <w:rsid w:val="005166C9"/>
    <w:rsid w:val="005D5EEE"/>
    <w:rsid w:val="00600C50"/>
    <w:rsid w:val="00637527"/>
    <w:rsid w:val="00652841"/>
    <w:rsid w:val="00684ADD"/>
    <w:rsid w:val="00684F10"/>
    <w:rsid w:val="006D367B"/>
    <w:rsid w:val="006E0341"/>
    <w:rsid w:val="00707BA7"/>
    <w:rsid w:val="0072603C"/>
    <w:rsid w:val="007739A3"/>
    <w:rsid w:val="007F0D11"/>
    <w:rsid w:val="008150EA"/>
    <w:rsid w:val="00823C38"/>
    <w:rsid w:val="008340CE"/>
    <w:rsid w:val="00871DA6"/>
    <w:rsid w:val="008D08F5"/>
    <w:rsid w:val="008D2167"/>
    <w:rsid w:val="008F232D"/>
    <w:rsid w:val="009236C1"/>
    <w:rsid w:val="0092432C"/>
    <w:rsid w:val="009D518B"/>
    <w:rsid w:val="009F2BFB"/>
    <w:rsid w:val="00A3029F"/>
    <w:rsid w:val="00A62583"/>
    <w:rsid w:val="00A92983"/>
    <w:rsid w:val="00AA4565"/>
    <w:rsid w:val="00AF0D34"/>
    <w:rsid w:val="00AF1340"/>
    <w:rsid w:val="00B15BEF"/>
    <w:rsid w:val="00B32189"/>
    <w:rsid w:val="00B958D4"/>
    <w:rsid w:val="00BC49A2"/>
    <w:rsid w:val="00C041EF"/>
    <w:rsid w:val="00C32D90"/>
    <w:rsid w:val="00C40F40"/>
    <w:rsid w:val="00CE71CF"/>
    <w:rsid w:val="00D417D6"/>
    <w:rsid w:val="00D5226B"/>
    <w:rsid w:val="00D73E0D"/>
    <w:rsid w:val="00D9585C"/>
    <w:rsid w:val="00DB3C83"/>
    <w:rsid w:val="00DB5272"/>
    <w:rsid w:val="00DC20BC"/>
    <w:rsid w:val="00E16EF9"/>
    <w:rsid w:val="00E5109F"/>
    <w:rsid w:val="00EA21F0"/>
    <w:rsid w:val="00EC20B6"/>
    <w:rsid w:val="00EE681E"/>
    <w:rsid w:val="00F521B9"/>
    <w:rsid w:val="00F749FE"/>
    <w:rsid w:val="00FC4B3D"/>
    <w:rsid w:val="00FD7AF3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E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D5EE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33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AF1340"/>
    <w:rPr>
      <w:b/>
      <w:bCs/>
    </w:rPr>
  </w:style>
  <w:style w:type="paragraph" w:styleId="a6">
    <w:name w:val="No Spacing"/>
    <w:uiPriority w:val="1"/>
    <w:qFormat/>
    <w:rsid w:val="008340CE"/>
    <w:rPr>
      <w:sz w:val="24"/>
      <w:szCs w:val="24"/>
    </w:rPr>
  </w:style>
  <w:style w:type="paragraph" w:styleId="a7">
    <w:name w:val="header"/>
    <w:basedOn w:val="a"/>
    <w:link w:val="a8"/>
    <w:rsid w:val="008D08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08F5"/>
    <w:rPr>
      <w:sz w:val="24"/>
      <w:szCs w:val="24"/>
    </w:rPr>
  </w:style>
  <w:style w:type="paragraph" w:styleId="a9">
    <w:name w:val="footer"/>
    <w:basedOn w:val="a"/>
    <w:link w:val="aa"/>
    <w:uiPriority w:val="99"/>
    <w:rsid w:val="008D0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8F5"/>
    <w:rPr>
      <w:sz w:val="24"/>
      <w:szCs w:val="24"/>
    </w:rPr>
  </w:style>
  <w:style w:type="character" w:styleId="ab">
    <w:name w:val="Hyperlink"/>
    <w:basedOn w:val="a0"/>
    <w:rsid w:val="00684F1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625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62583"/>
  </w:style>
  <w:style w:type="paragraph" w:customStyle="1" w:styleId="c16">
    <w:name w:val="c16"/>
    <w:basedOn w:val="a"/>
    <w:rsid w:val="00A62583"/>
    <w:pPr>
      <w:spacing w:before="100" w:beforeAutospacing="1" w:after="100" w:afterAutospacing="1"/>
    </w:pPr>
  </w:style>
  <w:style w:type="character" w:customStyle="1" w:styleId="c1">
    <w:name w:val="c1"/>
    <w:basedOn w:val="a0"/>
    <w:rsid w:val="00A62583"/>
  </w:style>
  <w:style w:type="paragraph" w:customStyle="1" w:styleId="c13">
    <w:name w:val="c13"/>
    <w:basedOn w:val="a"/>
    <w:rsid w:val="00A625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page2602.htm/cor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m.edu.tatar.ru/KBLesson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7645</Words>
  <Characters>43578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51121</CharactersWithSpaces>
  <SharedDoc>false</SharedDoc>
  <HLinks>
    <vt:vector size="12" baseType="variant">
      <vt:variant>
        <vt:i4>1507335</vt:i4>
      </vt:variant>
      <vt:variant>
        <vt:i4>3</vt:i4>
      </vt:variant>
      <vt:variant>
        <vt:i4>0</vt:i4>
      </vt:variant>
      <vt:variant>
        <vt:i4>5</vt:i4>
      </vt:variant>
      <vt:variant>
        <vt:lpwstr>http://km.edu.tatar.ru/KBLessons.php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https://edu.tatar.ru/page2602.htm/cors/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Rashid</cp:lastModifiedBy>
  <cp:revision>8</cp:revision>
  <cp:lastPrinted>2014-09-14T18:52:00Z</cp:lastPrinted>
  <dcterms:created xsi:type="dcterms:W3CDTF">2014-09-22T02:36:00Z</dcterms:created>
  <dcterms:modified xsi:type="dcterms:W3CDTF">2014-09-22T10:57:00Z</dcterms:modified>
</cp:coreProperties>
</file>