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C5" w:rsidRDefault="00B936C5" w:rsidP="009F4FEE">
      <w:pPr>
        <w:pStyle w:val="a5"/>
        <w:framePr w:w="15686" w:wrap="notBeside" w:vAnchor="text" w:hAnchor="page" w:x="586" w:y="-1349"/>
        <w:shd w:val="clear" w:color="auto" w:fill="auto"/>
        <w:jc w:val="center"/>
        <w:rPr>
          <w:sz w:val="20"/>
          <w:szCs w:val="20"/>
        </w:rPr>
      </w:pPr>
    </w:p>
    <w:p w:rsidR="00B936C5" w:rsidRDefault="00B936C5" w:rsidP="009F4FEE">
      <w:pPr>
        <w:pStyle w:val="a5"/>
        <w:framePr w:w="15686" w:wrap="notBeside" w:vAnchor="text" w:hAnchor="page" w:x="586" w:y="-1349"/>
        <w:shd w:val="clear" w:color="auto" w:fill="auto"/>
        <w:jc w:val="center"/>
        <w:rPr>
          <w:sz w:val="20"/>
          <w:szCs w:val="20"/>
        </w:rPr>
      </w:pPr>
    </w:p>
    <w:p w:rsidR="00B936C5" w:rsidRDefault="00B936C5" w:rsidP="009F4FEE">
      <w:pPr>
        <w:pStyle w:val="a5"/>
        <w:framePr w:w="15686" w:wrap="notBeside" w:vAnchor="text" w:hAnchor="page" w:x="586" w:y="-1349"/>
        <w:shd w:val="clear" w:color="auto" w:fill="auto"/>
        <w:jc w:val="center"/>
        <w:rPr>
          <w:sz w:val="20"/>
          <w:szCs w:val="20"/>
        </w:rPr>
      </w:pPr>
    </w:p>
    <w:p w:rsidR="00690F76" w:rsidRPr="00E029C9" w:rsidRDefault="00776D8C" w:rsidP="009F4FEE">
      <w:pPr>
        <w:pStyle w:val="a5"/>
        <w:framePr w:w="15686" w:wrap="notBeside" w:vAnchor="text" w:hAnchor="page" w:x="586" w:y="-1349"/>
        <w:shd w:val="clear" w:color="auto" w:fill="auto"/>
        <w:jc w:val="center"/>
        <w:rPr>
          <w:sz w:val="20"/>
          <w:szCs w:val="20"/>
        </w:rPr>
      </w:pPr>
      <w:r w:rsidRPr="00E029C9">
        <w:rPr>
          <w:sz w:val="20"/>
          <w:szCs w:val="20"/>
        </w:rPr>
        <w:t>Технологическая карта урока</w:t>
      </w:r>
    </w:p>
    <w:p w:rsidR="00C27076" w:rsidRPr="00E029C9" w:rsidRDefault="00776D8C" w:rsidP="009F4FEE">
      <w:pPr>
        <w:pStyle w:val="a5"/>
        <w:framePr w:w="15686" w:wrap="notBeside" w:vAnchor="text" w:hAnchor="page" w:x="586" w:y="-1349"/>
        <w:shd w:val="clear" w:color="auto" w:fill="auto"/>
        <w:spacing w:line="240" w:lineRule="auto"/>
        <w:rPr>
          <w:sz w:val="20"/>
          <w:szCs w:val="20"/>
        </w:rPr>
      </w:pPr>
      <w:r w:rsidRPr="00E029C9">
        <w:rPr>
          <w:sz w:val="20"/>
          <w:szCs w:val="20"/>
        </w:rPr>
        <w:t>Учреждение: ГБОУ лицей №419 Петродворцового района</w:t>
      </w:r>
      <w:proofErr w:type="gramStart"/>
      <w:r w:rsidRPr="00E029C9">
        <w:rPr>
          <w:sz w:val="20"/>
          <w:szCs w:val="20"/>
        </w:rPr>
        <w:t xml:space="preserve"> С</w:t>
      </w:r>
      <w:proofErr w:type="gramEnd"/>
      <w:r w:rsidRPr="00E029C9">
        <w:rPr>
          <w:sz w:val="20"/>
          <w:szCs w:val="20"/>
        </w:rPr>
        <w:t>анкт- Петербурга</w:t>
      </w:r>
    </w:p>
    <w:p w:rsidR="00C27076" w:rsidRPr="00E029C9" w:rsidRDefault="00776D8C" w:rsidP="009F4FEE">
      <w:pPr>
        <w:pStyle w:val="a5"/>
        <w:framePr w:w="15686" w:wrap="notBeside" w:vAnchor="text" w:hAnchor="page" w:x="586" w:y="-1349"/>
        <w:shd w:val="clear" w:color="auto" w:fill="auto"/>
        <w:tabs>
          <w:tab w:val="left" w:leader="underscore" w:pos="9094"/>
        </w:tabs>
        <w:spacing w:line="240" w:lineRule="auto"/>
        <w:rPr>
          <w:sz w:val="20"/>
          <w:szCs w:val="20"/>
        </w:rPr>
      </w:pPr>
      <w:r w:rsidRPr="00E029C9">
        <w:rPr>
          <w:rStyle w:val="a6"/>
          <w:b/>
          <w:bCs/>
          <w:i/>
          <w:iCs/>
          <w:sz w:val="20"/>
          <w:szCs w:val="20"/>
        </w:rPr>
        <w:t xml:space="preserve">Автор: учитель биологии </w:t>
      </w:r>
      <w:r w:rsidR="00690F76" w:rsidRPr="00E029C9">
        <w:rPr>
          <w:rStyle w:val="a6"/>
          <w:b/>
          <w:bCs/>
          <w:i/>
          <w:iCs/>
          <w:sz w:val="20"/>
          <w:szCs w:val="20"/>
        </w:rPr>
        <w:t>Сергеева Елена Геннадьевна</w:t>
      </w:r>
      <w:r w:rsidRPr="00E029C9">
        <w:rPr>
          <w:rStyle w:val="a7"/>
          <w:sz w:val="20"/>
          <w:szCs w:val="20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4555"/>
        <w:gridCol w:w="3867"/>
        <w:gridCol w:w="4619"/>
      </w:tblGrid>
      <w:tr w:rsidR="009F4FEE" w:rsidRPr="00E029C9" w:rsidTr="009F4FEE">
        <w:trPr>
          <w:trHeight w:hRule="exact" w:val="25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Название урока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"/>
                <w:sz w:val="20"/>
                <w:szCs w:val="20"/>
              </w:rPr>
              <w:t>Характеристика основных экологических групп растений</w:t>
            </w:r>
          </w:p>
        </w:tc>
      </w:tr>
      <w:tr w:rsidR="009F4FEE" w:rsidRPr="00E029C9" w:rsidTr="009F4FEE">
        <w:trPr>
          <w:trHeight w:hRule="exact" w:val="24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Предмет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0"/>
                <w:sz w:val="20"/>
                <w:szCs w:val="20"/>
              </w:rPr>
              <w:t>биология</w:t>
            </w:r>
          </w:p>
        </w:tc>
      </w:tr>
      <w:tr w:rsidR="009F4FEE" w:rsidRPr="00E029C9" w:rsidTr="009F4FEE">
        <w:trPr>
          <w:trHeight w:hRule="exact" w:val="24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Класс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0"/>
                <w:sz w:val="20"/>
                <w:szCs w:val="20"/>
              </w:rPr>
              <w:t>6 класс</w:t>
            </w:r>
          </w:p>
        </w:tc>
      </w:tr>
      <w:tr w:rsidR="009F4FEE" w:rsidRPr="00E029C9" w:rsidTr="009F4FEE">
        <w:trPr>
          <w:trHeight w:hRule="exact" w:val="23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Тип урока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0"/>
                <w:sz w:val="20"/>
                <w:szCs w:val="20"/>
              </w:rPr>
              <w:t>комбинированный</w:t>
            </w:r>
          </w:p>
        </w:tc>
      </w:tr>
      <w:tr w:rsidR="009F4FEE" w:rsidRPr="00E029C9" w:rsidTr="00A04B40">
        <w:trPr>
          <w:trHeight w:hRule="exact" w:val="381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Цели урока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1"/>
                <w:sz w:val="20"/>
                <w:szCs w:val="20"/>
              </w:rPr>
              <w:t>для учителя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1"/>
                <w:sz w:val="20"/>
                <w:szCs w:val="20"/>
              </w:rPr>
              <w:t>для ученика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4FEE" w:rsidRPr="00E029C9" w:rsidRDefault="009F4FEE" w:rsidP="009F4FEE">
            <w:pPr>
              <w:pStyle w:val="1"/>
              <w:shd w:val="clear" w:color="auto" w:fill="auto"/>
              <w:jc w:val="center"/>
            </w:pPr>
            <w:proofErr w:type="spellStart"/>
            <w:r w:rsidRPr="00E029C9">
              <w:rPr>
                <w:rStyle w:val="95pt1"/>
                <w:sz w:val="20"/>
                <w:szCs w:val="20"/>
              </w:rPr>
              <w:t>метапредметные</w:t>
            </w:r>
            <w:proofErr w:type="spellEnd"/>
            <w:r w:rsidRPr="00E029C9">
              <w:rPr>
                <w:rStyle w:val="95pt1"/>
                <w:sz w:val="20"/>
                <w:szCs w:val="20"/>
              </w:rPr>
              <w:t xml:space="preserve"> результаты</w:t>
            </w:r>
          </w:p>
        </w:tc>
      </w:tr>
      <w:tr w:rsidR="00A75CD5" w:rsidRPr="00E029C9" w:rsidTr="00A75CD5">
        <w:trPr>
          <w:trHeight w:hRule="exact" w:val="442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CD5" w:rsidRPr="00061254" w:rsidRDefault="00A75CD5" w:rsidP="00A75CD5">
            <w:pPr>
              <w:pStyle w:val="1"/>
              <w:numPr>
                <w:ilvl w:val="0"/>
                <w:numId w:val="32"/>
              </w:numPr>
              <w:shd w:val="clear" w:color="auto" w:fill="auto"/>
            </w:pPr>
            <w:r w:rsidRPr="00061254">
              <w:rPr>
                <w:rStyle w:val="95pt0"/>
                <w:sz w:val="20"/>
                <w:szCs w:val="20"/>
              </w:rPr>
              <w:t xml:space="preserve">раскрыть особенности строения растений различных мест обитания; 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2"/>
              </w:numPr>
              <w:shd w:val="clear" w:color="auto" w:fill="auto"/>
            </w:pPr>
            <w:r w:rsidRPr="00061254">
              <w:rPr>
                <w:rStyle w:val="95pt0"/>
                <w:sz w:val="20"/>
                <w:szCs w:val="20"/>
              </w:rPr>
              <w:t>показать влияние абиотических экологических факторов на организм;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2"/>
              </w:numPr>
              <w:shd w:val="clear" w:color="auto" w:fill="auto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отработать практические навыки  работать с учебной литературой, микроскопом,</w:t>
            </w:r>
          </w:p>
          <w:p w:rsidR="00A75CD5" w:rsidRPr="00061254" w:rsidRDefault="00A75CD5" w:rsidP="00A75CD5">
            <w:pPr>
              <w:pStyle w:val="1"/>
              <w:shd w:val="clear" w:color="auto" w:fill="auto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              биологическими объектами, готовить            </w:t>
            </w:r>
          </w:p>
          <w:p w:rsidR="00A75CD5" w:rsidRPr="00061254" w:rsidRDefault="00A75CD5" w:rsidP="00A75CD5">
            <w:pPr>
              <w:pStyle w:val="1"/>
              <w:shd w:val="clear" w:color="auto" w:fill="auto"/>
              <w:ind w:left="757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микропрепараты, анализировать, делать выводы;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</w:pPr>
            <w:r w:rsidRPr="00061254">
              <w:rPr>
                <w:rStyle w:val="95pt0"/>
                <w:sz w:val="20"/>
                <w:szCs w:val="20"/>
              </w:rPr>
              <w:t>продолжить формирование навыков общения в группе.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выяснить приспособления листьев к условиям освещенности и влажности; 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</w:pPr>
            <w:r w:rsidRPr="00061254">
              <w:rPr>
                <w:rStyle w:val="95pt0"/>
                <w:sz w:val="20"/>
                <w:szCs w:val="20"/>
              </w:rPr>
              <w:t>развить понятие о тканях листа;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показать практические умения работы с микроскопом и навыки приготовления микропрепаратов;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</w:pPr>
            <w:r w:rsidRPr="00061254">
              <w:rPr>
                <w:rStyle w:val="95pt0"/>
                <w:sz w:val="20"/>
                <w:szCs w:val="20"/>
              </w:rPr>
              <w:t>научиться определять условия произрастания растения по строению листа;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развитие мотивации и познавательного интереса к изучению биологии;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</w:pPr>
            <w:r w:rsidRPr="00061254">
              <w:rPr>
                <w:rStyle w:val="95pt0"/>
                <w:sz w:val="20"/>
                <w:szCs w:val="20"/>
              </w:rPr>
              <w:t>развитие смыслообразующей функции самообразования;</w:t>
            </w:r>
          </w:p>
          <w:p w:rsidR="00A75CD5" w:rsidRPr="00061254" w:rsidRDefault="00A75CD5" w:rsidP="00A75CD5">
            <w:pPr>
              <w:pStyle w:val="1"/>
              <w:numPr>
                <w:ilvl w:val="0"/>
                <w:numId w:val="33"/>
              </w:numPr>
              <w:shd w:val="clear" w:color="auto" w:fill="auto"/>
            </w:pPr>
            <w:r w:rsidRPr="00061254">
              <w:rPr>
                <w:rStyle w:val="95pt0"/>
                <w:sz w:val="20"/>
                <w:szCs w:val="20"/>
              </w:rPr>
              <w:t>формирование учебно-познавательной мотивации к изучению предмета.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30" w:rsidRDefault="00C47930" w:rsidP="00C47930">
            <w:pPr>
              <w:pStyle w:val="1"/>
              <w:numPr>
                <w:ilvl w:val="0"/>
                <w:numId w:val="31"/>
              </w:numPr>
            </w:pPr>
            <w:r>
              <w:t>самостоятельное  выделение и формулирование познавательной цели;</w:t>
            </w:r>
          </w:p>
          <w:p w:rsidR="00C47930" w:rsidRDefault="00C47930" w:rsidP="00C47930">
            <w:pPr>
              <w:pStyle w:val="1"/>
              <w:numPr>
                <w:ilvl w:val="0"/>
                <w:numId w:val="31"/>
              </w:numPr>
            </w:pPr>
            <w:r>
              <w:t>поиск и выделение необходимой информации;</w:t>
            </w:r>
          </w:p>
          <w:p w:rsidR="00C47930" w:rsidRDefault="00C47930" w:rsidP="00C47930">
            <w:pPr>
              <w:pStyle w:val="1"/>
              <w:numPr>
                <w:ilvl w:val="0"/>
                <w:numId w:val="31"/>
              </w:numPr>
            </w:pPr>
            <w:r>
              <w:t>умение работать с различными источниками информации;</w:t>
            </w:r>
          </w:p>
          <w:p w:rsidR="00C47930" w:rsidRDefault="00C47930" w:rsidP="00C47930">
            <w:pPr>
              <w:pStyle w:val="1"/>
              <w:numPr>
                <w:ilvl w:val="0"/>
                <w:numId w:val="31"/>
              </w:numPr>
            </w:pPr>
            <w:proofErr w:type="spellStart"/>
            <w:r>
              <w:t>структуирование</w:t>
            </w:r>
            <w:proofErr w:type="spellEnd"/>
            <w:r>
              <w:t xml:space="preserve"> знаний;</w:t>
            </w:r>
          </w:p>
          <w:p w:rsidR="00C47930" w:rsidRDefault="00C47930" w:rsidP="00C47930">
            <w:pPr>
              <w:pStyle w:val="1"/>
              <w:numPr>
                <w:ilvl w:val="0"/>
                <w:numId w:val="31"/>
              </w:numPr>
            </w:pPr>
            <w:r>
              <w:t>умение работать совместно в атмосфере сотрудничества;</w:t>
            </w:r>
          </w:p>
          <w:p w:rsidR="00A75CD5" w:rsidRPr="00061254" w:rsidRDefault="00C47930" w:rsidP="00C47930">
            <w:pPr>
              <w:pStyle w:val="1"/>
              <w:numPr>
                <w:ilvl w:val="0"/>
                <w:numId w:val="31"/>
              </w:numPr>
              <w:shd w:val="clear" w:color="auto" w:fill="auto"/>
            </w:pPr>
            <w:r>
              <w:t>оценивание учащимися своих учебных результатов и спо</w:t>
            </w:r>
            <w:bookmarkStart w:id="0" w:name="_GoBack"/>
            <w:bookmarkEnd w:id="0"/>
            <w:r>
              <w:t>собов их достижения.</w:t>
            </w:r>
          </w:p>
        </w:tc>
      </w:tr>
      <w:tr w:rsidR="00A75CD5" w:rsidRPr="00E029C9" w:rsidTr="00A04B40">
        <w:trPr>
          <w:trHeight w:hRule="exact" w:val="70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Образовательная среда урока</w:t>
            </w:r>
          </w:p>
        </w:tc>
        <w:tc>
          <w:tcPr>
            <w:tcW w:w="8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CD5" w:rsidRPr="00E029C9" w:rsidRDefault="00CF3DF4" w:rsidP="00A75CD5">
            <w:pPr>
              <w:pStyle w:val="1"/>
              <w:shd w:val="clear" w:color="auto" w:fill="auto"/>
              <w:ind w:left="120"/>
            </w:pPr>
            <w:proofErr w:type="gramStart"/>
            <w:r w:rsidRPr="00E029C9">
              <w:rPr>
                <w:rStyle w:val="95pt0"/>
                <w:sz w:val="20"/>
                <w:szCs w:val="20"/>
              </w:rPr>
              <w:t xml:space="preserve">комнатные растения,  таблица «Внутреннее строение листа», рисунки учебника, </w:t>
            </w:r>
            <w:r>
              <w:rPr>
                <w:rStyle w:val="95pt0"/>
                <w:sz w:val="20"/>
                <w:szCs w:val="20"/>
              </w:rPr>
              <w:t xml:space="preserve">компьютер, </w:t>
            </w:r>
            <w:r w:rsidRPr="00E029C9">
              <w:rPr>
                <w:rStyle w:val="95pt0"/>
                <w:sz w:val="20"/>
                <w:szCs w:val="20"/>
              </w:rPr>
              <w:t>презентация</w:t>
            </w:r>
            <w:r>
              <w:rPr>
                <w:rStyle w:val="95pt0"/>
                <w:sz w:val="20"/>
                <w:szCs w:val="20"/>
              </w:rPr>
              <w:t>, созданная учителем, микроскопы, оборудование для приготовления микропрепаратов, задания группам</w:t>
            </w:r>
            <w:r w:rsidR="00586C21">
              <w:rPr>
                <w:rStyle w:val="95pt0"/>
                <w:sz w:val="20"/>
                <w:szCs w:val="20"/>
              </w:rPr>
              <w:t xml:space="preserve"> </w:t>
            </w:r>
            <w:r>
              <w:rPr>
                <w:rStyle w:val="95pt0"/>
                <w:sz w:val="20"/>
                <w:szCs w:val="20"/>
              </w:rPr>
              <w:t xml:space="preserve"> (приложение).</w:t>
            </w:r>
            <w:proofErr w:type="gramEnd"/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pStyle w:val="1"/>
              <w:shd w:val="clear" w:color="auto" w:fill="auto"/>
              <w:ind w:left="120"/>
            </w:pPr>
            <w:r w:rsidRPr="00E029C9">
              <w:rPr>
                <w:rStyle w:val="95pt0"/>
                <w:sz w:val="20"/>
                <w:szCs w:val="20"/>
              </w:rPr>
              <w:t>Учу искать информацию в разных источниках</w:t>
            </w:r>
          </w:p>
        </w:tc>
      </w:tr>
      <w:tr w:rsidR="00A75CD5" w:rsidRPr="00E029C9" w:rsidTr="00996F0B">
        <w:trPr>
          <w:trHeight w:hRule="exact" w:val="39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Форма работы на уроке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rPr>
                <w:sz w:val="20"/>
                <w:szCs w:val="20"/>
              </w:rPr>
            </w:pPr>
            <w:r w:rsidRPr="00E029C9">
              <w:rPr>
                <w:rStyle w:val="95pt0"/>
                <w:rFonts w:eastAsia="Courier New"/>
                <w:sz w:val="20"/>
                <w:szCs w:val="20"/>
              </w:rPr>
              <w:t>частично-поисковый, проблемный, проектная деятельность</w:t>
            </w:r>
            <w:r>
              <w:rPr>
                <w:rStyle w:val="95pt0"/>
                <w:rFonts w:eastAsia="Courier New"/>
                <w:sz w:val="20"/>
                <w:szCs w:val="20"/>
              </w:rPr>
              <w:t xml:space="preserve">, </w:t>
            </w:r>
            <w:r w:rsidRPr="00061254">
              <w:rPr>
                <w:rStyle w:val="95pt0"/>
                <w:rFonts w:eastAsia="Courier New"/>
                <w:sz w:val="20"/>
                <w:szCs w:val="20"/>
              </w:rPr>
              <w:t>группы постоянного состава (4</w:t>
            </w:r>
            <w:r>
              <w:rPr>
                <w:rStyle w:val="95pt0"/>
                <w:rFonts w:eastAsia="Courier New"/>
                <w:sz w:val="20"/>
                <w:szCs w:val="20"/>
              </w:rPr>
              <w:t xml:space="preserve"> </w:t>
            </w:r>
            <w:r w:rsidRPr="00061254">
              <w:rPr>
                <w:rStyle w:val="95pt0"/>
                <w:rFonts w:eastAsia="Courier New"/>
                <w:sz w:val="20"/>
                <w:szCs w:val="20"/>
              </w:rPr>
              <w:t>группы по 5 человек)</w:t>
            </w:r>
          </w:p>
        </w:tc>
      </w:tr>
      <w:tr w:rsidR="00A75CD5" w:rsidRPr="00E029C9" w:rsidTr="004251E2">
        <w:trPr>
          <w:trHeight w:hRule="exact" w:val="24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pStyle w:val="1"/>
              <w:shd w:val="clear" w:color="auto" w:fill="auto"/>
              <w:jc w:val="both"/>
            </w:pPr>
            <w:r w:rsidRPr="00E029C9">
              <w:rPr>
                <w:rStyle w:val="95pt"/>
                <w:sz w:val="20"/>
                <w:szCs w:val="20"/>
              </w:rPr>
              <w:t>Этапы урока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1"/>
                <w:sz w:val="20"/>
                <w:szCs w:val="20"/>
              </w:rPr>
              <w:t>действия учителя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pStyle w:val="1"/>
              <w:shd w:val="clear" w:color="auto" w:fill="auto"/>
              <w:jc w:val="center"/>
            </w:pPr>
            <w:r w:rsidRPr="00E029C9">
              <w:rPr>
                <w:rStyle w:val="95pt1"/>
                <w:sz w:val="20"/>
                <w:szCs w:val="20"/>
              </w:rPr>
              <w:t>действия ученика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rPr>
                <w:sz w:val="20"/>
                <w:szCs w:val="20"/>
              </w:rPr>
            </w:pPr>
          </w:p>
        </w:tc>
      </w:tr>
      <w:tr w:rsidR="00A75CD5" w:rsidRPr="00E029C9" w:rsidTr="00A75CD5">
        <w:trPr>
          <w:trHeight w:hRule="exact" w:val="312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CD5" w:rsidRPr="00E029C9" w:rsidRDefault="00A75CD5" w:rsidP="00A75CD5">
            <w:pPr>
              <w:pStyle w:val="1"/>
              <w:shd w:val="clear" w:color="auto" w:fill="auto"/>
              <w:jc w:val="both"/>
            </w:pPr>
            <w:r w:rsidRPr="00E029C9">
              <w:rPr>
                <w:rStyle w:val="95pt1"/>
                <w:sz w:val="20"/>
                <w:szCs w:val="20"/>
              </w:rPr>
              <w:t>Организационный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CD5" w:rsidRDefault="00A75CD5" w:rsidP="00A75CD5">
            <w:pPr>
              <w:pStyle w:val="1"/>
            </w:pPr>
            <w:r>
              <w:t xml:space="preserve"> </w:t>
            </w:r>
            <w:r w:rsidRPr="00E029C9">
              <w:rPr>
                <w:rStyle w:val="95pt0"/>
                <w:sz w:val="20"/>
                <w:szCs w:val="20"/>
              </w:rPr>
              <w:t xml:space="preserve"> Организует учащихся к восприятию изучаемого материала</w:t>
            </w:r>
            <w:r w:rsidRPr="00381B5A">
              <w:t xml:space="preserve"> </w:t>
            </w:r>
          </w:p>
          <w:p w:rsidR="00A75CD5" w:rsidRPr="00381B5A" w:rsidRDefault="00A75CD5" w:rsidP="00A75CD5">
            <w:pPr>
              <w:pStyle w:val="1"/>
            </w:pPr>
            <w:r>
              <w:t xml:space="preserve">  </w:t>
            </w:r>
            <w:r w:rsidRPr="00381B5A">
              <w:t>Вступление. На фоне слайдов с изображением природы звучат стихи Елены Никола</w:t>
            </w:r>
            <w:r w:rsidRPr="00381B5A">
              <w:softHyphen/>
              <w:t>евской.</w:t>
            </w:r>
          </w:p>
          <w:p w:rsidR="00A75CD5" w:rsidRPr="00381B5A" w:rsidRDefault="00A75CD5" w:rsidP="00A75CD5">
            <w:pPr>
              <w:pStyle w:val="1"/>
              <w:ind w:left="100"/>
            </w:pPr>
            <w:r>
              <w:t xml:space="preserve"> </w:t>
            </w:r>
            <w:r w:rsidRPr="00381B5A">
              <w:t>Ах, эта среда обитания!</w:t>
            </w:r>
          </w:p>
          <w:p w:rsidR="00A75CD5" w:rsidRDefault="00A75CD5" w:rsidP="00A75CD5">
            <w:pPr>
              <w:pStyle w:val="1"/>
              <w:ind w:left="100"/>
            </w:pPr>
            <w:r w:rsidRPr="00381B5A">
              <w:t>Все связаны между собой</w:t>
            </w:r>
          </w:p>
          <w:p w:rsidR="00A75CD5" w:rsidRPr="00381B5A" w:rsidRDefault="00A75CD5" w:rsidP="00A75CD5">
            <w:pPr>
              <w:pStyle w:val="1"/>
            </w:pPr>
            <w:r>
              <w:t xml:space="preserve"> </w:t>
            </w:r>
            <w:r w:rsidRPr="00381B5A">
              <w:t xml:space="preserve"> Обменом, цепями питания,</w:t>
            </w:r>
          </w:p>
          <w:p w:rsidR="00A75CD5" w:rsidRPr="00381B5A" w:rsidRDefault="00A75CD5" w:rsidP="00A75CD5">
            <w:pPr>
              <w:pStyle w:val="1"/>
              <w:ind w:left="100"/>
            </w:pPr>
            <w:r w:rsidRPr="00381B5A">
              <w:t>Составом, структурой, судьбой...</w:t>
            </w:r>
          </w:p>
          <w:p w:rsidR="00A75CD5" w:rsidRPr="00381B5A" w:rsidRDefault="00A75CD5" w:rsidP="00A75CD5">
            <w:pPr>
              <w:pStyle w:val="1"/>
              <w:ind w:left="100"/>
            </w:pPr>
            <w:r w:rsidRPr="00381B5A">
              <w:t>В чащобах, и в грядах, и в весях,</w:t>
            </w:r>
          </w:p>
          <w:p w:rsidR="00A75CD5" w:rsidRPr="00381B5A" w:rsidRDefault="00A75CD5" w:rsidP="00A75CD5">
            <w:pPr>
              <w:pStyle w:val="1"/>
              <w:ind w:left="100"/>
            </w:pPr>
            <w:r w:rsidRPr="00381B5A">
              <w:t>Где дышит и движется жизнь,</w:t>
            </w:r>
          </w:p>
          <w:p w:rsidR="00A75CD5" w:rsidRPr="00381B5A" w:rsidRDefault="00A75CD5" w:rsidP="00A75CD5">
            <w:pPr>
              <w:pStyle w:val="1"/>
              <w:ind w:left="100"/>
            </w:pPr>
            <w:r w:rsidRPr="00381B5A">
              <w:t>Да будет всегда равновесье!</w:t>
            </w:r>
          </w:p>
          <w:p w:rsidR="00A75CD5" w:rsidRPr="00381B5A" w:rsidRDefault="00A75CD5" w:rsidP="00A75CD5">
            <w:pPr>
              <w:pStyle w:val="1"/>
              <w:ind w:left="100"/>
            </w:pPr>
            <w:r w:rsidRPr="00381B5A">
              <w:t>Его потревожить страшись!</w:t>
            </w:r>
          </w:p>
          <w:p w:rsidR="00A75CD5" w:rsidRPr="00E029C9" w:rsidRDefault="00A75CD5" w:rsidP="00A75CD5">
            <w:pPr>
              <w:pStyle w:val="1"/>
              <w:shd w:val="clear" w:color="auto" w:fill="auto"/>
              <w:ind w:left="100"/>
            </w:pPr>
            <w:r w:rsidRPr="00E029C9">
              <w:rPr>
                <w:rStyle w:val="95pt0"/>
                <w:sz w:val="20"/>
                <w:szCs w:val="20"/>
              </w:rPr>
              <w:t>Ставит и поясняет цели урока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CD5" w:rsidRPr="00E029C9" w:rsidRDefault="0007078F" w:rsidP="00A75CD5">
            <w:pPr>
              <w:pStyle w:val="1"/>
              <w:shd w:val="clear" w:color="auto" w:fill="auto"/>
              <w:ind w:left="120"/>
            </w:pPr>
            <w:r>
              <w:t>Приветствуют учителя.  Демонстрируют готовность к уроку.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CD5" w:rsidRPr="00E029C9" w:rsidRDefault="0007078F" w:rsidP="00A75CD5">
            <w:pPr>
              <w:rPr>
                <w:sz w:val="20"/>
                <w:szCs w:val="20"/>
              </w:rPr>
            </w:pPr>
            <w:r>
              <w:rPr>
                <w:rStyle w:val="95pt0"/>
                <w:rFonts w:eastAsia="Courier New"/>
                <w:sz w:val="20"/>
                <w:szCs w:val="20"/>
              </w:rPr>
              <w:t xml:space="preserve">  </w:t>
            </w:r>
            <w:r w:rsidRPr="00E029C9">
              <w:rPr>
                <w:rStyle w:val="95pt0"/>
                <w:rFonts w:eastAsia="Courier New"/>
                <w:sz w:val="20"/>
                <w:szCs w:val="20"/>
              </w:rPr>
              <w:t>Готовность к восприятию предмета</w:t>
            </w:r>
          </w:p>
        </w:tc>
      </w:tr>
      <w:tr w:rsidR="008D4901" w:rsidRPr="00E029C9" w:rsidTr="00107B73">
        <w:trPr>
          <w:trHeight w:hRule="exact" w:val="493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Pr="00E029C9" w:rsidRDefault="008D4901" w:rsidP="008D4901">
            <w:pPr>
              <w:pStyle w:val="1"/>
              <w:shd w:val="clear" w:color="auto" w:fill="auto"/>
              <w:jc w:val="both"/>
            </w:pPr>
            <w:r w:rsidRPr="00E029C9">
              <w:rPr>
                <w:rStyle w:val="95pt1"/>
                <w:sz w:val="20"/>
                <w:szCs w:val="20"/>
              </w:rPr>
              <w:lastRenderedPageBreak/>
              <w:t>Актуализация знаний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shd w:val="clear" w:color="auto" w:fill="auto"/>
              <w:jc w:val="center"/>
            </w:pPr>
            <w:r w:rsidRPr="00061254">
              <w:rPr>
                <w:rStyle w:val="95pt0"/>
                <w:sz w:val="20"/>
                <w:szCs w:val="20"/>
              </w:rPr>
              <w:t>Проверка знаний учащихся (фронтальный опрос)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937"/>
              </w:tabs>
              <w:spacing w:line="247" w:lineRule="exact"/>
              <w:ind w:right="20"/>
              <w:jc w:val="both"/>
            </w:pPr>
            <w:r w:rsidRPr="00061254">
              <w:t>О какой науке идет речь и почему курс биологии 6 класса важно закончить изучением именно этой темы?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18"/>
              </w:numPr>
              <w:tabs>
                <w:tab w:val="left" w:pos="825"/>
              </w:tabs>
            </w:pPr>
            <w:r w:rsidRPr="00061254">
              <w:t>Из</w:t>
            </w:r>
            <w:r w:rsidRPr="00061254">
              <w:softHyphen/>
              <w:t xml:space="preserve">вестный немецкий ученый Эрнст Геккель дал такое определение экологии: «Это наука, изучающая животных у себя дома». </w:t>
            </w:r>
            <w:r w:rsidRPr="00061254">
              <w:rPr>
                <w:rFonts w:eastAsia="Century Schoolbook"/>
              </w:rPr>
              <w:t xml:space="preserve"> </w:t>
            </w:r>
            <w:r w:rsidRPr="00061254">
              <w:t xml:space="preserve">Не нуждается ли оно в уточнении? 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18"/>
              </w:numPr>
              <w:tabs>
                <w:tab w:val="left" w:pos="825"/>
              </w:tabs>
            </w:pPr>
            <w:r w:rsidRPr="00061254">
              <w:t xml:space="preserve">Что изучает экология? 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18"/>
              </w:numPr>
              <w:tabs>
                <w:tab w:val="left" w:pos="825"/>
              </w:tabs>
            </w:pPr>
            <w:r w:rsidRPr="00061254">
              <w:t>Кому нужны экологические знания?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18"/>
              </w:numPr>
              <w:tabs>
                <w:tab w:val="left" w:pos="825"/>
              </w:tabs>
            </w:pPr>
            <w:r w:rsidRPr="00061254">
              <w:t>Как называются отдельные элементы внешней среды?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18"/>
              </w:numPr>
              <w:tabs>
                <w:tab w:val="left" w:pos="825"/>
              </w:tabs>
            </w:pPr>
            <w:r w:rsidRPr="00061254">
              <w:t>Какие группы экологических факторов вы знаете?</w:t>
            </w:r>
          </w:p>
          <w:p w:rsidR="008D4901" w:rsidRDefault="008D4901" w:rsidP="008D4901">
            <w:pPr>
              <w:pStyle w:val="1"/>
              <w:tabs>
                <w:tab w:val="left" w:pos="825"/>
              </w:tabs>
              <w:ind w:left="360"/>
            </w:pPr>
            <w:r>
              <w:t xml:space="preserve">Задание группам. </w:t>
            </w:r>
            <w:r w:rsidRPr="00061254">
              <w:t xml:space="preserve">Из </w:t>
            </w:r>
            <w:r>
              <w:t>четырех</w:t>
            </w:r>
            <w:r w:rsidRPr="00061254">
              <w:t xml:space="preserve"> </w:t>
            </w:r>
            <w:r w:rsidRPr="00061254">
              <w:rPr>
                <w:rFonts w:eastAsia="Courier New"/>
              </w:rPr>
              <w:t xml:space="preserve"> </w:t>
            </w:r>
            <w:r w:rsidRPr="00061254">
              <w:t xml:space="preserve">экологических факторов выбрать </w:t>
            </w:r>
            <w:proofErr w:type="gramStart"/>
            <w:r w:rsidRPr="00061254">
              <w:t>лишний</w:t>
            </w:r>
            <w:proofErr w:type="gramEnd"/>
            <w:r w:rsidRPr="00061254">
              <w:t>, аргументировав свое решение.</w:t>
            </w:r>
            <w:r>
              <w:t xml:space="preserve"> Приложения с заданиями (на столах у учеников).</w:t>
            </w: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  <w:r>
              <w:t>Координирует ход обсуждения, а так же при необходимости задает наводящие вопросы.</w:t>
            </w: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  <w:ind w:left="360"/>
            </w:pPr>
          </w:p>
          <w:p w:rsidR="008D4901" w:rsidRPr="00061254" w:rsidRDefault="008D4901" w:rsidP="008D4901">
            <w:pPr>
              <w:pStyle w:val="1"/>
              <w:tabs>
                <w:tab w:val="left" w:pos="825"/>
              </w:tabs>
            </w:pPr>
          </w:p>
          <w:p w:rsidR="008D4901" w:rsidRPr="00061254" w:rsidRDefault="008D4901" w:rsidP="008D4901">
            <w:pPr>
              <w:pStyle w:val="1"/>
              <w:shd w:val="clear" w:color="auto" w:fill="auto"/>
              <w:tabs>
                <w:tab w:val="left" w:pos="825"/>
              </w:tabs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shd w:val="clear" w:color="auto" w:fill="auto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Отвечают на вопросы учителя 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20"/>
            </w:pPr>
            <w:r w:rsidRPr="00061254">
              <w:rPr>
                <w:rStyle w:val="95pt0"/>
                <w:sz w:val="20"/>
                <w:szCs w:val="20"/>
              </w:rPr>
              <w:t>Выполняют задание «Кто лишний?»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20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shd w:val="clear" w:color="auto" w:fill="auto"/>
              <w:ind w:left="120"/>
            </w:pPr>
            <w:r w:rsidRPr="00061254">
              <w:rPr>
                <w:rStyle w:val="95pt1"/>
                <w:sz w:val="20"/>
                <w:szCs w:val="20"/>
              </w:rPr>
              <w:t>Познавательные: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</w:pPr>
            <w:r w:rsidRPr="00061254">
              <w:rPr>
                <w:rStyle w:val="95pt0"/>
                <w:sz w:val="20"/>
                <w:szCs w:val="20"/>
              </w:rPr>
              <w:t>применение предметных знаний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tabs>
                <w:tab w:val="left" w:pos="852"/>
              </w:tabs>
            </w:pPr>
            <w:r w:rsidRPr="00061254">
              <w:rPr>
                <w:rStyle w:val="95pt1"/>
                <w:sz w:val="20"/>
                <w:szCs w:val="20"/>
              </w:rPr>
              <w:t xml:space="preserve">  Коммуникативные: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45"/>
              </w:tabs>
            </w:pPr>
            <w:r w:rsidRPr="00061254">
              <w:rPr>
                <w:rStyle w:val="95pt0"/>
                <w:sz w:val="20"/>
                <w:szCs w:val="20"/>
              </w:rPr>
              <w:t>передача содержания</w:t>
            </w:r>
          </w:p>
          <w:p w:rsidR="008D4901" w:rsidRDefault="008D4901" w:rsidP="008D4901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52"/>
              </w:tabs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монологическое высказывание 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tabs>
                <w:tab w:val="left" w:pos="852"/>
              </w:tabs>
            </w:pPr>
            <w:r>
              <w:rPr>
                <w:rStyle w:val="95pt1"/>
                <w:sz w:val="20"/>
                <w:szCs w:val="20"/>
              </w:rPr>
              <w:t xml:space="preserve">   </w:t>
            </w:r>
            <w:r w:rsidRPr="00061254">
              <w:rPr>
                <w:rStyle w:val="95pt1"/>
                <w:sz w:val="20"/>
                <w:szCs w:val="20"/>
              </w:rPr>
              <w:t>Регулятивные: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60"/>
              </w:tabs>
            </w:pPr>
            <w:r w:rsidRPr="00061254">
              <w:rPr>
                <w:rStyle w:val="95pt0"/>
                <w:sz w:val="20"/>
                <w:szCs w:val="20"/>
              </w:rPr>
              <w:t>выполнение учебного задания в соответствии с целью</w:t>
            </w:r>
          </w:p>
        </w:tc>
      </w:tr>
      <w:tr w:rsidR="00107B73" w:rsidRPr="00E029C9" w:rsidTr="008D4901">
        <w:trPr>
          <w:trHeight w:hRule="exact" w:val="3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Pr="00E029C9" w:rsidRDefault="00107B73" w:rsidP="008D4901">
            <w:pPr>
              <w:pStyle w:val="1"/>
              <w:jc w:val="both"/>
              <w:rPr>
                <w:rStyle w:val="95pt1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Pr="00061254" w:rsidRDefault="00107B73" w:rsidP="008D4901">
            <w:pPr>
              <w:pStyle w:val="1"/>
              <w:jc w:val="center"/>
              <w:rPr>
                <w:rStyle w:val="95pt0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Pr="00061254" w:rsidRDefault="00107B73" w:rsidP="008D4901">
            <w:pPr>
              <w:pStyle w:val="1"/>
              <w:ind w:left="120"/>
              <w:rPr>
                <w:rStyle w:val="95pt0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73" w:rsidRPr="00061254" w:rsidRDefault="00107B73" w:rsidP="008D4901">
            <w:pPr>
              <w:pStyle w:val="1"/>
              <w:ind w:left="120"/>
              <w:rPr>
                <w:rStyle w:val="95pt1"/>
                <w:sz w:val="20"/>
                <w:szCs w:val="20"/>
              </w:rPr>
            </w:pPr>
          </w:p>
        </w:tc>
      </w:tr>
      <w:tr w:rsidR="008D4901" w:rsidRPr="00E029C9" w:rsidTr="008D4901">
        <w:trPr>
          <w:trHeight w:hRule="exact" w:val="667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Pr="00E029C9" w:rsidRDefault="008D4901" w:rsidP="008D4901">
            <w:pPr>
              <w:pStyle w:val="1"/>
              <w:shd w:val="clear" w:color="auto" w:fill="auto"/>
              <w:jc w:val="both"/>
            </w:pPr>
            <w:r w:rsidRPr="00E029C9">
              <w:rPr>
                <w:rStyle w:val="95pt1"/>
                <w:sz w:val="20"/>
                <w:szCs w:val="20"/>
              </w:rPr>
              <w:lastRenderedPageBreak/>
              <w:t>Особенности строения листа и его значение в жизни растений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Default="008D4901" w:rsidP="008D4901">
            <w:pPr>
              <w:pStyle w:val="1"/>
              <w:shd w:val="clear" w:color="auto" w:fill="auto"/>
              <w:ind w:left="10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Формирует новую учебную задачу. </w:t>
            </w:r>
          </w:p>
          <w:p w:rsidR="008D4901" w:rsidRDefault="008D4901" w:rsidP="008D4901">
            <w:pPr>
              <w:pStyle w:val="1"/>
              <w:shd w:val="clear" w:color="auto" w:fill="auto"/>
              <w:ind w:left="100"/>
              <w:rPr>
                <w:rStyle w:val="95pt0"/>
                <w:sz w:val="20"/>
                <w:szCs w:val="20"/>
              </w:rPr>
            </w:pPr>
            <w:r>
              <w:rPr>
                <w:rStyle w:val="95pt0"/>
                <w:sz w:val="20"/>
                <w:szCs w:val="20"/>
              </w:rPr>
              <w:t xml:space="preserve">     Вы достаточно хорошо справились с решением предложенных заданий. Поэтому мы можем идти дальше. Сегодня на уроке я предлагаю вам быть исследователями загадок и тайн природы.    Попробуйте </w:t>
            </w:r>
            <w:r w:rsidRPr="00061254">
              <w:rPr>
                <w:rStyle w:val="95pt0"/>
                <w:sz w:val="20"/>
                <w:szCs w:val="20"/>
              </w:rPr>
              <w:t>отгадать, что находится в</w:t>
            </w:r>
            <w:r>
              <w:rPr>
                <w:rStyle w:val="95pt0"/>
                <w:sz w:val="20"/>
                <w:szCs w:val="20"/>
              </w:rPr>
              <w:t xml:space="preserve"> «таинственной шкатулке»</w:t>
            </w:r>
            <w:r w:rsidRPr="00061254">
              <w:rPr>
                <w:rStyle w:val="95pt0"/>
                <w:sz w:val="20"/>
                <w:szCs w:val="20"/>
              </w:rPr>
              <w:t>.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00"/>
              <w:rPr>
                <w:rStyle w:val="95pt0"/>
                <w:sz w:val="20"/>
                <w:szCs w:val="20"/>
              </w:rPr>
            </w:pPr>
            <w:r>
              <w:rPr>
                <w:rStyle w:val="95pt0"/>
                <w:sz w:val="20"/>
                <w:szCs w:val="20"/>
              </w:rPr>
              <w:t>Дает сырье для булки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0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И </w:t>
            </w:r>
            <w:r>
              <w:rPr>
                <w:rStyle w:val="95pt0"/>
                <w:sz w:val="20"/>
                <w:szCs w:val="20"/>
              </w:rPr>
              <w:t>очень важный</w:t>
            </w:r>
            <w:r w:rsidRPr="00061254">
              <w:rPr>
                <w:rStyle w:val="95pt0"/>
                <w:sz w:val="20"/>
                <w:szCs w:val="20"/>
              </w:rPr>
              <w:t xml:space="preserve"> газ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00"/>
              <w:rPr>
                <w:rStyle w:val="95pt0"/>
                <w:sz w:val="20"/>
                <w:szCs w:val="20"/>
              </w:rPr>
            </w:pPr>
            <w:r>
              <w:rPr>
                <w:rStyle w:val="95pt0"/>
                <w:sz w:val="20"/>
                <w:szCs w:val="20"/>
              </w:rPr>
              <w:t>Что спрятано  в шкатулке</w:t>
            </w:r>
            <w:r w:rsidRPr="00061254">
              <w:rPr>
                <w:rStyle w:val="95pt0"/>
                <w:sz w:val="20"/>
                <w:szCs w:val="20"/>
              </w:rPr>
              <w:t>,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00"/>
              <w:rPr>
                <w:rStyle w:val="95pt0"/>
                <w:sz w:val="20"/>
                <w:szCs w:val="20"/>
              </w:rPr>
            </w:pPr>
            <w:r>
              <w:rPr>
                <w:rStyle w:val="95pt0"/>
                <w:sz w:val="20"/>
                <w:szCs w:val="20"/>
              </w:rPr>
              <w:t>Х</w:t>
            </w:r>
            <w:r w:rsidRPr="00061254">
              <w:rPr>
                <w:rStyle w:val="95pt0"/>
                <w:sz w:val="20"/>
                <w:szCs w:val="20"/>
              </w:rPr>
              <w:t>очу спросить я вас?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0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(лист растения)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02"/>
            </w:pPr>
            <w:r w:rsidRPr="00061254">
              <w:rPr>
                <w:rStyle w:val="95pt0"/>
                <w:sz w:val="20"/>
                <w:szCs w:val="20"/>
              </w:rPr>
              <w:t>Вспомним функции, которые выполняет лист.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spacing w:before="180"/>
              <w:ind w:left="102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Как связано строение листа с его основными функциями?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spacing w:before="180"/>
              <w:ind w:left="10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 Организует работу с таблицей.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820"/>
              </w:tabs>
              <w:spacing w:line="230" w:lineRule="exact"/>
            </w:pPr>
            <w:r>
              <w:rPr>
                <w:rStyle w:val="95pt0"/>
                <w:sz w:val="20"/>
                <w:szCs w:val="20"/>
              </w:rPr>
              <w:t>Назовите</w:t>
            </w:r>
            <w:r w:rsidRPr="00061254">
              <w:rPr>
                <w:rStyle w:val="95pt0"/>
                <w:sz w:val="20"/>
                <w:szCs w:val="20"/>
              </w:rPr>
              <w:t xml:space="preserve"> клетки, задействованные в процессе воздушного питания</w:t>
            </w:r>
            <w:r>
              <w:rPr>
                <w:rStyle w:val="95pt0"/>
                <w:sz w:val="20"/>
                <w:szCs w:val="20"/>
              </w:rPr>
              <w:t xml:space="preserve"> растения</w:t>
            </w:r>
            <w:r w:rsidRPr="00061254">
              <w:rPr>
                <w:rStyle w:val="95pt0"/>
                <w:sz w:val="20"/>
                <w:szCs w:val="20"/>
              </w:rPr>
              <w:t>.</w:t>
            </w:r>
          </w:p>
          <w:p w:rsidR="008D4901" w:rsidRDefault="008D4901" w:rsidP="008D4901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827"/>
              </w:tabs>
              <w:spacing w:line="230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Какова особенность строения клеток кожицы листа</w:t>
            </w:r>
            <w:r>
              <w:rPr>
                <w:rStyle w:val="95pt0"/>
                <w:sz w:val="20"/>
                <w:szCs w:val="20"/>
              </w:rPr>
              <w:t>?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827"/>
              </w:tabs>
              <w:spacing w:line="230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 какое она имеет значение в жизни растения?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827"/>
              </w:tabs>
              <w:spacing w:line="230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Зачем растению жилки?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7"/>
              </w:numPr>
              <w:shd w:val="clear" w:color="auto" w:fill="auto"/>
              <w:tabs>
                <w:tab w:val="left" w:pos="827"/>
              </w:tabs>
              <w:spacing w:line="230" w:lineRule="exact"/>
            </w:pPr>
            <w:r w:rsidRPr="00061254">
              <w:rPr>
                <w:rStyle w:val="95pt0"/>
                <w:sz w:val="20"/>
                <w:szCs w:val="20"/>
              </w:rPr>
              <w:t>Как работают устьица?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spacing w:before="180"/>
              <w:ind w:left="100"/>
            </w:pPr>
            <w:r w:rsidRPr="00061254">
              <w:rPr>
                <w:rStyle w:val="95pt0"/>
                <w:sz w:val="20"/>
                <w:szCs w:val="20"/>
              </w:rPr>
              <w:t xml:space="preserve"> Проводит игру «Угадай ткань»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spacing w:before="180"/>
              <w:ind w:left="820" w:hanging="36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shd w:val="clear" w:color="auto" w:fill="auto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Называют функции листа.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20"/>
              <w:rPr>
                <w:rStyle w:val="95pt0"/>
                <w:sz w:val="20"/>
                <w:szCs w:val="20"/>
              </w:rPr>
            </w:pPr>
          </w:p>
          <w:p w:rsidR="008D4901" w:rsidRPr="00061254" w:rsidRDefault="008D4901" w:rsidP="008D4901">
            <w:pPr>
              <w:pStyle w:val="1"/>
              <w:shd w:val="clear" w:color="auto" w:fill="auto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Находят на таблице различные клетки листа.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ind w:left="120"/>
              <w:rPr>
                <w:rStyle w:val="95pt0"/>
                <w:sz w:val="20"/>
                <w:szCs w:val="20"/>
              </w:rPr>
            </w:pPr>
          </w:p>
          <w:p w:rsidR="008D4901" w:rsidRPr="00061254" w:rsidRDefault="008D4901" w:rsidP="008D4901">
            <w:pPr>
              <w:pStyle w:val="1"/>
              <w:shd w:val="clear" w:color="auto" w:fill="auto"/>
              <w:ind w:left="120"/>
            </w:pPr>
            <w:r w:rsidRPr="00061254">
              <w:rPr>
                <w:rStyle w:val="95pt0"/>
                <w:sz w:val="20"/>
                <w:szCs w:val="20"/>
              </w:rPr>
              <w:t>Определяют, какая ткань загадана по ответам одноклассников на вопросы о строении клеток и функциях этой ткани.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shd w:val="clear" w:color="auto" w:fill="auto"/>
              <w:ind w:left="120"/>
            </w:pPr>
            <w:r w:rsidRPr="00061254">
              <w:rPr>
                <w:rStyle w:val="95pt1"/>
                <w:sz w:val="20"/>
                <w:szCs w:val="20"/>
              </w:rPr>
              <w:t>Познавательные: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5"/>
              </w:numPr>
              <w:shd w:val="clear" w:color="auto" w:fill="auto"/>
              <w:tabs>
                <w:tab w:val="left" w:pos="840"/>
              </w:tabs>
            </w:pPr>
            <w:r w:rsidRPr="00061254">
              <w:rPr>
                <w:rStyle w:val="95pt0"/>
                <w:sz w:val="20"/>
                <w:szCs w:val="20"/>
              </w:rPr>
              <w:t>раскрывать значение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5"/>
              </w:numPr>
              <w:shd w:val="clear" w:color="auto" w:fill="auto"/>
              <w:tabs>
                <w:tab w:val="left" w:pos="845"/>
              </w:tabs>
            </w:pPr>
            <w:r w:rsidRPr="00061254">
              <w:rPr>
                <w:rStyle w:val="95pt0"/>
                <w:sz w:val="20"/>
                <w:szCs w:val="20"/>
              </w:rPr>
              <w:t>искать информацию</w:t>
            </w:r>
          </w:p>
          <w:p w:rsidR="008D4901" w:rsidRPr="00061254" w:rsidRDefault="008D4901" w:rsidP="008D4901">
            <w:pPr>
              <w:pStyle w:val="1"/>
              <w:shd w:val="clear" w:color="auto" w:fill="auto"/>
              <w:tabs>
                <w:tab w:val="left" w:pos="852"/>
              </w:tabs>
              <w:rPr>
                <w:rStyle w:val="95pt1"/>
                <w:sz w:val="20"/>
                <w:szCs w:val="20"/>
              </w:rPr>
            </w:pPr>
            <w:r w:rsidRPr="00061254">
              <w:rPr>
                <w:rStyle w:val="95pt1"/>
                <w:sz w:val="20"/>
                <w:szCs w:val="20"/>
              </w:rPr>
              <w:t xml:space="preserve">  Коммуникативные: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6"/>
              </w:numPr>
              <w:shd w:val="clear" w:color="auto" w:fill="auto"/>
              <w:tabs>
                <w:tab w:val="left" w:pos="852"/>
              </w:tabs>
            </w:pPr>
            <w:r w:rsidRPr="00061254">
              <w:t>формулирование вопросов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6"/>
              </w:numPr>
              <w:shd w:val="clear" w:color="auto" w:fill="auto"/>
              <w:tabs>
                <w:tab w:val="left" w:pos="845"/>
              </w:tabs>
            </w:pPr>
            <w:r w:rsidRPr="00061254">
              <w:rPr>
                <w:rStyle w:val="95pt0"/>
                <w:sz w:val="20"/>
                <w:szCs w:val="20"/>
              </w:rPr>
              <w:t>передача содержания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6"/>
              </w:numPr>
              <w:shd w:val="clear" w:color="auto" w:fill="auto"/>
              <w:tabs>
                <w:tab w:val="left" w:pos="854"/>
              </w:tabs>
            </w:pPr>
            <w:r w:rsidRPr="00061254">
              <w:rPr>
                <w:rStyle w:val="95pt0"/>
                <w:sz w:val="20"/>
                <w:szCs w:val="20"/>
              </w:rPr>
              <w:t xml:space="preserve">монологическое высказывание </w:t>
            </w:r>
            <w:proofErr w:type="gramStart"/>
            <w:r w:rsidRPr="00061254">
              <w:rPr>
                <w:rStyle w:val="95pt1"/>
                <w:sz w:val="20"/>
                <w:szCs w:val="20"/>
              </w:rPr>
              <w:t>Регулятивные</w:t>
            </w:r>
            <w:proofErr w:type="gramEnd"/>
            <w:r w:rsidRPr="00061254">
              <w:rPr>
                <w:rStyle w:val="95pt1"/>
                <w:sz w:val="20"/>
                <w:szCs w:val="20"/>
              </w:rPr>
              <w:t>:</w:t>
            </w:r>
          </w:p>
          <w:p w:rsidR="008D4901" w:rsidRPr="00061254" w:rsidRDefault="008D4901" w:rsidP="008D4901">
            <w:pPr>
              <w:pStyle w:val="1"/>
              <w:numPr>
                <w:ilvl w:val="0"/>
                <w:numId w:val="36"/>
              </w:numPr>
              <w:shd w:val="clear" w:color="auto" w:fill="auto"/>
              <w:tabs>
                <w:tab w:val="left" w:pos="358"/>
              </w:tabs>
            </w:pPr>
            <w:r w:rsidRPr="00061254">
              <w:rPr>
                <w:rStyle w:val="95pt0"/>
                <w:sz w:val="20"/>
                <w:szCs w:val="20"/>
              </w:rPr>
              <w:t>выполнение учебного задания в соответствии с целью</w:t>
            </w:r>
          </w:p>
        </w:tc>
      </w:tr>
    </w:tbl>
    <w:p w:rsidR="009F4FEE" w:rsidRDefault="009F4FEE">
      <w:pPr>
        <w:rPr>
          <w:sz w:val="36"/>
          <w:szCs w:val="36"/>
        </w:rPr>
      </w:pPr>
    </w:p>
    <w:p w:rsidR="00107B73" w:rsidRDefault="00107B73">
      <w:pPr>
        <w:rPr>
          <w:sz w:val="36"/>
          <w:szCs w:val="36"/>
        </w:rPr>
      </w:pPr>
    </w:p>
    <w:p w:rsidR="00107B73" w:rsidRDefault="00107B73">
      <w:pPr>
        <w:rPr>
          <w:sz w:val="36"/>
          <w:szCs w:val="36"/>
        </w:rPr>
      </w:pPr>
    </w:p>
    <w:p w:rsidR="00107B73" w:rsidRDefault="00107B73">
      <w:pPr>
        <w:rPr>
          <w:sz w:val="36"/>
          <w:szCs w:val="36"/>
        </w:rPr>
      </w:pPr>
    </w:p>
    <w:p w:rsidR="00107B73" w:rsidRDefault="00107B73">
      <w:pPr>
        <w:rPr>
          <w:sz w:val="36"/>
          <w:szCs w:val="36"/>
        </w:rPr>
      </w:pPr>
    </w:p>
    <w:p w:rsidR="00107B73" w:rsidRDefault="00107B73">
      <w:pPr>
        <w:rPr>
          <w:sz w:val="36"/>
          <w:szCs w:val="36"/>
        </w:rPr>
      </w:pPr>
    </w:p>
    <w:p w:rsidR="00107B73" w:rsidRDefault="00107B73">
      <w:pPr>
        <w:rPr>
          <w:sz w:val="36"/>
          <w:szCs w:val="36"/>
        </w:rPr>
      </w:pPr>
    </w:p>
    <w:p w:rsidR="00107B73" w:rsidRDefault="00107B73">
      <w:pPr>
        <w:rPr>
          <w:sz w:val="36"/>
          <w:szCs w:val="36"/>
        </w:rPr>
      </w:pPr>
    </w:p>
    <w:tbl>
      <w:tblPr>
        <w:tblpPr w:leftFromText="180" w:rightFromText="180" w:tblpY="6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4603"/>
        <w:gridCol w:w="4445"/>
        <w:gridCol w:w="4003"/>
      </w:tblGrid>
      <w:tr w:rsidR="00107B73" w:rsidTr="00107B73">
        <w:trPr>
          <w:trHeight w:hRule="exact" w:val="666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Pr="00E80AF2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b/>
                <w:sz w:val="20"/>
                <w:szCs w:val="20"/>
              </w:rPr>
            </w:pPr>
            <w:r w:rsidRPr="00E80AF2">
              <w:rPr>
                <w:rStyle w:val="95pt0"/>
                <w:b/>
                <w:sz w:val="20"/>
                <w:szCs w:val="20"/>
              </w:rPr>
              <w:lastRenderedPageBreak/>
              <w:t>Работа в группах над проектом «Составление экологической характеристики  растения»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>
              <w:rPr>
                <w:rStyle w:val="95pt0"/>
                <w:sz w:val="20"/>
                <w:szCs w:val="20"/>
              </w:rPr>
              <w:t>Организует работу в группе.</w:t>
            </w:r>
          </w:p>
          <w:p w:rsidR="00107B73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>
              <w:rPr>
                <w:rStyle w:val="95pt0"/>
                <w:sz w:val="20"/>
                <w:szCs w:val="20"/>
              </w:rPr>
              <w:t>Проводит «м</w:t>
            </w:r>
            <w:r w:rsidRPr="00061254">
              <w:rPr>
                <w:rStyle w:val="95pt0"/>
                <w:sz w:val="20"/>
                <w:szCs w:val="20"/>
              </w:rPr>
              <w:t>озговой штурм</w:t>
            </w:r>
            <w:r>
              <w:rPr>
                <w:rStyle w:val="95pt0"/>
                <w:sz w:val="20"/>
                <w:szCs w:val="20"/>
              </w:rPr>
              <w:t>»: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 </w:t>
            </w:r>
            <w:r>
              <w:rPr>
                <w:rStyle w:val="95pt0"/>
                <w:sz w:val="20"/>
                <w:szCs w:val="20"/>
              </w:rPr>
              <w:t>к</w:t>
            </w:r>
            <w:r w:rsidRPr="00061254">
              <w:rPr>
                <w:rStyle w:val="95pt0"/>
                <w:sz w:val="20"/>
                <w:szCs w:val="20"/>
              </w:rPr>
              <w:t>аким образом подсчитать количество устьиц на  1см</w:t>
            </w:r>
            <w:r w:rsidRPr="00061254">
              <w:rPr>
                <w:rStyle w:val="95pt0"/>
                <w:sz w:val="20"/>
                <w:szCs w:val="20"/>
                <w:vertAlign w:val="superscript"/>
              </w:rPr>
              <w:t xml:space="preserve">2 </w:t>
            </w:r>
            <w:r w:rsidRPr="00061254">
              <w:rPr>
                <w:rStyle w:val="95pt0"/>
                <w:sz w:val="20"/>
                <w:szCs w:val="20"/>
              </w:rPr>
              <w:t>поверхности листа.</w:t>
            </w:r>
          </w:p>
          <w:p w:rsidR="00107B73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  Объясняет, как измерить диаметр поля зрения микроскопа и вычислить площадь круга.</w:t>
            </w:r>
          </w:p>
          <w:p w:rsidR="00107B73" w:rsidRDefault="00107B73" w:rsidP="00107B73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5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Изучите особенности строения комнатного растения</w:t>
            </w:r>
            <w:r>
              <w:rPr>
                <w:rStyle w:val="95pt0"/>
                <w:sz w:val="20"/>
                <w:szCs w:val="20"/>
              </w:rPr>
              <w:t>.</w:t>
            </w:r>
          </w:p>
          <w:p w:rsidR="00107B73" w:rsidRPr="00061254" w:rsidRDefault="00107B73" w:rsidP="00107B73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5" w:lineRule="exact"/>
              <w:rPr>
                <w:rStyle w:val="95pt0"/>
                <w:sz w:val="20"/>
                <w:szCs w:val="20"/>
              </w:rPr>
            </w:pPr>
            <w:proofErr w:type="gramStart"/>
            <w:r w:rsidRPr="00061254">
              <w:rPr>
                <w:rStyle w:val="95pt0"/>
                <w:sz w:val="20"/>
                <w:szCs w:val="20"/>
              </w:rPr>
              <w:t xml:space="preserve">Отметьте размеры и окраску листьев; особенности кожицы (тонкая, нежная, толстая, плотная, глянцевая, покрыта восковым налетом); опушены ли листья; где и как расположены устьица, размеры и число устьиц;  величину </w:t>
            </w:r>
            <w:r>
              <w:rPr>
                <w:rStyle w:val="95pt0"/>
                <w:sz w:val="20"/>
                <w:szCs w:val="20"/>
              </w:rPr>
              <w:t xml:space="preserve">и количество </w:t>
            </w:r>
            <w:r w:rsidRPr="00061254">
              <w:rPr>
                <w:rStyle w:val="95pt0"/>
                <w:sz w:val="20"/>
                <w:szCs w:val="20"/>
              </w:rPr>
              <w:t xml:space="preserve">хлоропластов. </w:t>
            </w:r>
            <w:proofErr w:type="gramEnd"/>
          </w:p>
          <w:p w:rsidR="00107B73" w:rsidRPr="00061254" w:rsidRDefault="00107B73" w:rsidP="00107B73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5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Выясните, где родина этого растения.</w:t>
            </w:r>
          </w:p>
          <w:p w:rsidR="00107B73" w:rsidRPr="00061254" w:rsidRDefault="00107B73" w:rsidP="00107B73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5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Определите, к какой экологической группе можно отнести это растение. Укажите признаки, на основе которых вы сделали вывод.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Рассказ</w:t>
            </w:r>
            <w:r>
              <w:rPr>
                <w:rStyle w:val="95pt0"/>
                <w:sz w:val="20"/>
                <w:szCs w:val="20"/>
              </w:rPr>
              <w:t xml:space="preserve">ывает </w:t>
            </w:r>
            <w:r w:rsidRPr="00061254">
              <w:rPr>
                <w:rStyle w:val="95pt0"/>
                <w:sz w:val="20"/>
                <w:szCs w:val="20"/>
              </w:rPr>
              <w:t xml:space="preserve"> об основных экологических группах </w:t>
            </w:r>
          </w:p>
          <w:p w:rsidR="00107B73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растений с использованием презентации. Составление схемы « Экологические группы растений». </w:t>
            </w:r>
          </w:p>
          <w:p w:rsidR="00107B73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Помогает формулировать ответы.</w:t>
            </w:r>
          </w:p>
          <w:p w:rsidR="00107B73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  <w:r>
              <w:rPr>
                <w:rStyle w:val="95pt0"/>
                <w:sz w:val="20"/>
                <w:szCs w:val="20"/>
              </w:rPr>
              <w:t>Контролирует временные рамки выполнения задания.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  <w:rPr>
                <w:rStyle w:val="95pt0"/>
                <w:sz w:val="20"/>
                <w:szCs w:val="20"/>
              </w:rPr>
            </w:pP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20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Default="00107B73" w:rsidP="00107B73">
            <w:pPr>
              <w:pStyle w:val="1"/>
              <w:shd w:val="clear" w:color="auto" w:fill="auto"/>
              <w:spacing w:line="228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Предлагают способы подсчета  количеств</w:t>
            </w:r>
            <w:r>
              <w:rPr>
                <w:rStyle w:val="95pt0"/>
                <w:sz w:val="20"/>
                <w:szCs w:val="20"/>
              </w:rPr>
              <w:t xml:space="preserve">а </w:t>
            </w:r>
            <w:r w:rsidRPr="00061254">
              <w:rPr>
                <w:rStyle w:val="95pt0"/>
                <w:sz w:val="20"/>
                <w:szCs w:val="20"/>
              </w:rPr>
              <w:t>устьиц на  1см</w:t>
            </w:r>
            <w:r w:rsidRPr="00061254">
              <w:rPr>
                <w:rStyle w:val="95pt0"/>
                <w:sz w:val="20"/>
                <w:szCs w:val="20"/>
                <w:vertAlign w:val="superscript"/>
              </w:rPr>
              <w:t xml:space="preserve">2 </w:t>
            </w:r>
            <w:r w:rsidRPr="00061254">
              <w:rPr>
                <w:rStyle w:val="95pt0"/>
                <w:sz w:val="20"/>
                <w:szCs w:val="20"/>
              </w:rPr>
              <w:t>поверхности листа.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Изучают внешнее строение растения.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Готовят микропрепараты.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Изучают микроскопическое строение листа.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Подсчитывают число устьиц в поле зрения.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33" w:lineRule="exact"/>
              <w:ind w:left="140"/>
            </w:pPr>
            <w:r w:rsidRPr="00061254">
              <w:rPr>
                <w:rStyle w:val="95pt0"/>
                <w:sz w:val="20"/>
                <w:szCs w:val="20"/>
              </w:rPr>
              <w:t>Находят родину растения, читая дополнительную литературу.</w:t>
            </w:r>
          </w:p>
          <w:p w:rsidR="00107B73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Делают описание </w:t>
            </w:r>
            <w:r w:rsidRPr="00061254">
              <w:t xml:space="preserve"> экологической характеристики растения</w:t>
            </w:r>
            <w:r w:rsidRPr="00061254">
              <w:rPr>
                <w:rStyle w:val="95pt0"/>
                <w:sz w:val="20"/>
                <w:szCs w:val="20"/>
              </w:rPr>
              <w:t xml:space="preserve">  в тетрадях.</w:t>
            </w:r>
          </w:p>
          <w:p w:rsidR="00107B73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Смотрят презентацию, анализируют полученную информацию, составляют схему, делают выводы.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28" w:lineRule="exact"/>
              <w:ind w:left="140"/>
            </w:pPr>
            <w:r w:rsidRPr="00061254">
              <w:t xml:space="preserve">  Выступают с результатами проекта перед одноклассниками.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</w:p>
          <w:p w:rsidR="00107B73" w:rsidRPr="00061254" w:rsidRDefault="00107B73" w:rsidP="00107B73">
            <w:pPr>
              <w:pStyle w:val="1"/>
              <w:tabs>
                <w:tab w:val="left" w:pos="2820"/>
              </w:tabs>
              <w:spacing w:line="233" w:lineRule="exact"/>
            </w:pPr>
            <w:r>
              <w:tab/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73" w:rsidRPr="00061254" w:rsidRDefault="00107B73" w:rsidP="00107B73">
            <w:pPr>
              <w:pStyle w:val="1"/>
              <w:shd w:val="clear" w:color="auto" w:fill="auto"/>
              <w:ind w:left="120"/>
            </w:pPr>
            <w:r w:rsidRPr="00061254">
              <w:rPr>
                <w:rStyle w:val="95pt1"/>
                <w:sz w:val="20"/>
                <w:szCs w:val="20"/>
              </w:rPr>
              <w:t>Познавательные:</w:t>
            </w:r>
          </w:p>
          <w:p w:rsidR="00107B73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пр</w:t>
            </w:r>
            <w:r>
              <w:rPr>
                <w:rStyle w:val="95pt0"/>
                <w:sz w:val="20"/>
                <w:szCs w:val="20"/>
              </w:rPr>
              <w:t>оводить наблюдение и эксперимент под руководством учителя</w:t>
            </w:r>
          </w:p>
          <w:p w:rsidR="00107B73" w:rsidRPr="00CF193D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rPr>
                <w:rStyle w:val="95pt0"/>
                <w:sz w:val="20"/>
                <w:szCs w:val="20"/>
              </w:rPr>
            </w:pPr>
            <w:r>
              <w:rPr>
                <w:rStyle w:val="95pt0"/>
              </w:rPr>
              <w:t>находить причинно-следственные связи</w:t>
            </w:r>
          </w:p>
          <w:p w:rsidR="00107B73" w:rsidRPr="00CF193D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rPr>
                <w:rStyle w:val="95pt0"/>
                <w:sz w:val="20"/>
                <w:szCs w:val="20"/>
              </w:rPr>
            </w:pPr>
            <w:r>
              <w:rPr>
                <w:rStyle w:val="95pt0"/>
              </w:rPr>
              <w:t>анализировать</w:t>
            </w:r>
          </w:p>
          <w:p w:rsidR="00107B73" w:rsidRPr="00CF193D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rPr>
                <w:rStyle w:val="95pt0"/>
                <w:sz w:val="20"/>
                <w:szCs w:val="20"/>
              </w:rPr>
            </w:pPr>
            <w:r>
              <w:rPr>
                <w:rStyle w:val="95pt0"/>
              </w:rPr>
              <w:t>обобщать</w:t>
            </w:r>
          </w:p>
          <w:p w:rsidR="00107B73" w:rsidRPr="00CF193D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rPr>
                <w:rStyle w:val="95pt0"/>
                <w:sz w:val="20"/>
                <w:szCs w:val="20"/>
              </w:rPr>
            </w:pPr>
            <w:r>
              <w:rPr>
                <w:rStyle w:val="95pt0"/>
              </w:rPr>
              <w:t>делать выводы</w:t>
            </w:r>
          </w:p>
          <w:p w:rsidR="00107B73" w:rsidRPr="00CF193D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rPr>
                <w:rStyle w:val="95pt0"/>
                <w:sz w:val="20"/>
                <w:szCs w:val="20"/>
              </w:rPr>
            </w:pPr>
            <w:r>
              <w:rPr>
                <w:rStyle w:val="95pt0"/>
              </w:rPr>
              <w:t>давать определения понятиям</w:t>
            </w:r>
          </w:p>
          <w:p w:rsidR="00107B73" w:rsidRPr="00061254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</w:pPr>
            <w:r>
              <w:rPr>
                <w:rStyle w:val="95pt0"/>
              </w:rPr>
              <w:t>строить логические рассуждения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tabs>
                <w:tab w:val="left" w:pos="852"/>
              </w:tabs>
            </w:pPr>
            <w:r w:rsidRPr="00061254">
              <w:rPr>
                <w:rStyle w:val="95pt1"/>
                <w:sz w:val="20"/>
                <w:szCs w:val="20"/>
              </w:rPr>
              <w:t xml:space="preserve">  Коммуникативные:</w:t>
            </w:r>
          </w:p>
          <w:p w:rsidR="00107B73" w:rsidRPr="00471EF1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52"/>
              </w:tabs>
              <w:rPr>
                <w:rStyle w:val="95pt0"/>
                <w:b/>
                <w:bCs/>
                <w:sz w:val="20"/>
                <w:szCs w:val="20"/>
              </w:rPr>
            </w:pPr>
            <w:r>
              <w:rPr>
                <w:rStyle w:val="95pt0"/>
              </w:rPr>
              <w:t>достаточно точно, последовательно передавать необходимую информацию</w:t>
            </w:r>
          </w:p>
          <w:p w:rsidR="00107B73" w:rsidRPr="00471EF1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52"/>
              </w:tabs>
              <w:rPr>
                <w:rStyle w:val="95pt0"/>
                <w:b/>
                <w:bCs/>
                <w:sz w:val="20"/>
                <w:szCs w:val="20"/>
              </w:rPr>
            </w:pPr>
            <w:r>
              <w:rPr>
                <w:rStyle w:val="95pt0"/>
              </w:rPr>
              <w:t>передавать полученную информацию в сжатом виде</w:t>
            </w:r>
          </w:p>
          <w:p w:rsidR="00107B73" w:rsidRPr="00471EF1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52"/>
              </w:tabs>
              <w:rPr>
                <w:rStyle w:val="95pt1"/>
                <w:b w:val="0"/>
                <w:sz w:val="20"/>
                <w:szCs w:val="20"/>
              </w:rPr>
            </w:pPr>
            <w:r w:rsidRPr="00471EF1">
              <w:rPr>
                <w:rStyle w:val="95pt1"/>
                <w:b w:val="0"/>
                <w:sz w:val="20"/>
                <w:szCs w:val="20"/>
              </w:rPr>
              <w:t>в совместной деятельности четко формулировать цели</w:t>
            </w:r>
          </w:p>
          <w:p w:rsidR="00107B73" w:rsidRPr="00471EF1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52"/>
              </w:tabs>
              <w:rPr>
                <w:rStyle w:val="95pt1"/>
                <w:sz w:val="20"/>
                <w:szCs w:val="20"/>
              </w:rPr>
            </w:pPr>
            <w:r>
              <w:rPr>
                <w:rStyle w:val="95pt1"/>
                <w:b w:val="0"/>
                <w:sz w:val="20"/>
                <w:szCs w:val="20"/>
              </w:rPr>
              <w:t>вносить вклад в совместную работу</w:t>
            </w:r>
          </w:p>
          <w:p w:rsidR="00107B73" w:rsidRPr="00471EF1" w:rsidRDefault="00107B73" w:rsidP="00107B73">
            <w:pPr>
              <w:pStyle w:val="1"/>
              <w:numPr>
                <w:ilvl w:val="0"/>
                <w:numId w:val="34"/>
              </w:numPr>
              <w:shd w:val="clear" w:color="auto" w:fill="auto"/>
              <w:tabs>
                <w:tab w:val="left" w:pos="852"/>
              </w:tabs>
              <w:rPr>
                <w:rStyle w:val="95pt1"/>
                <w:sz w:val="20"/>
                <w:szCs w:val="20"/>
              </w:rPr>
            </w:pPr>
            <w:r>
              <w:rPr>
                <w:rStyle w:val="95pt1"/>
                <w:b w:val="0"/>
                <w:sz w:val="20"/>
                <w:szCs w:val="20"/>
              </w:rPr>
              <w:t>убеждать слушателей</w:t>
            </w:r>
          </w:p>
          <w:p w:rsidR="00107B73" w:rsidRDefault="00107B73" w:rsidP="00107B73">
            <w:pPr>
              <w:pStyle w:val="1"/>
              <w:shd w:val="clear" w:color="auto" w:fill="auto"/>
              <w:tabs>
                <w:tab w:val="left" w:pos="852"/>
              </w:tabs>
              <w:rPr>
                <w:rStyle w:val="95pt1"/>
                <w:sz w:val="20"/>
                <w:szCs w:val="20"/>
              </w:rPr>
            </w:pPr>
            <w:r>
              <w:rPr>
                <w:rStyle w:val="95pt1"/>
                <w:sz w:val="20"/>
                <w:szCs w:val="20"/>
              </w:rPr>
              <w:t xml:space="preserve">   </w:t>
            </w:r>
            <w:r w:rsidRPr="00471EF1">
              <w:rPr>
                <w:rStyle w:val="95pt1"/>
                <w:sz w:val="20"/>
                <w:szCs w:val="20"/>
              </w:rPr>
              <w:t>Регулятивные:</w:t>
            </w:r>
          </w:p>
          <w:p w:rsidR="00107B73" w:rsidRPr="00D23FC7" w:rsidRDefault="00107B73" w:rsidP="00107B73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852"/>
              </w:tabs>
              <w:rPr>
                <w:rStyle w:val="95pt1"/>
                <w:b w:val="0"/>
                <w:sz w:val="20"/>
                <w:szCs w:val="20"/>
              </w:rPr>
            </w:pPr>
            <w:r w:rsidRPr="00D23FC7">
              <w:rPr>
                <w:rStyle w:val="95pt1"/>
                <w:b w:val="0"/>
                <w:sz w:val="20"/>
                <w:szCs w:val="20"/>
              </w:rPr>
              <w:t>самостоятельно анализировать</w:t>
            </w:r>
          </w:p>
          <w:p w:rsidR="00107B73" w:rsidRPr="00D23FC7" w:rsidRDefault="00107B73" w:rsidP="00107B73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852"/>
              </w:tabs>
              <w:rPr>
                <w:rStyle w:val="95pt1"/>
                <w:b w:val="0"/>
                <w:sz w:val="20"/>
                <w:szCs w:val="20"/>
              </w:rPr>
            </w:pPr>
            <w:r w:rsidRPr="00D23FC7">
              <w:rPr>
                <w:rStyle w:val="95pt1"/>
                <w:b w:val="0"/>
                <w:sz w:val="20"/>
                <w:szCs w:val="20"/>
              </w:rPr>
              <w:t>действовать по выбранному плану</w:t>
            </w:r>
          </w:p>
          <w:p w:rsidR="00107B73" w:rsidRPr="00471EF1" w:rsidRDefault="00107B73" w:rsidP="00107B73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852"/>
              </w:tabs>
              <w:rPr>
                <w:rStyle w:val="95pt1"/>
                <w:sz w:val="20"/>
                <w:szCs w:val="20"/>
              </w:rPr>
            </w:pPr>
            <w:r>
              <w:rPr>
                <w:rStyle w:val="95pt1"/>
                <w:b w:val="0"/>
                <w:sz w:val="20"/>
                <w:szCs w:val="20"/>
              </w:rPr>
              <w:t>описывать достигнутый результат</w:t>
            </w:r>
          </w:p>
          <w:p w:rsidR="00107B73" w:rsidRPr="00471EF1" w:rsidRDefault="00107B73" w:rsidP="00107B73">
            <w:pPr>
              <w:pStyle w:val="1"/>
              <w:numPr>
                <w:ilvl w:val="0"/>
                <w:numId w:val="38"/>
              </w:numPr>
              <w:shd w:val="clear" w:color="auto" w:fill="auto"/>
              <w:tabs>
                <w:tab w:val="left" w:pos="852"/>
              </w:tabs>
              <w:rPr>
                <w:rStyle w:val="95pt1"/>
                <w:sz w:val="20"/>
                <w:szCs w:val="20"/>
              </w:rPr>
            </w:pPr>
            <w:r>
              <w:rPr>
                <w:rStyle w:val="95pt1"/>
                <w:b w:val="0"/>
                <w:sz w:val="20"/>
                <w:szCs w:val="20"/>
              </w:rPr>
              <w:t>осуществлять решение поставленных задач</w:t>
            </w:r>
          </w:p>
        </w:tc>
      </w:tr>
      <w:tr w:rsidR="00107B73" w:rsidTr="00107B73">
        <w:trPr>
          <w:trHeight w:hRule="exact" w:val="141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Pr="008B3E03" w:rsidRDefault="00107B73" w:rsidP="00107B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E03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Pr="00061254" w:rsidRDefault="00107B73" w:rsidP="00107B73">
            <w:pPr>
              <w:pStyle w:val="1"/>
              <w:shd w:val="clear" w:color="auto" w:fill="auto"/>
              <w:spacing w:line="245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Показывает физические упражнения.</w:t>
            </w:r>
          </w:p>
          <w:p w:rsidR="00107B73" w:rsidRPr="00061254" w:rsidRDefault="00107B73" w:rsidP="00107B73">
            <w:pPr>
              <w:pStyle w:val="1"/>
              <w:shd w:val="clear" w:color="auto" w:fill="auto"/>
              <w:spacing w:line="245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Мы, как растения</w:t>
            </w:r>
            <w:r>
              <w:rPr>
                <w:rStyle w:val="95pt0"/>
                <w:sz w:val="20"/>
                <w:szCs w:val="20"/>
              </w:rPr>
              <w:t xml:space="preserve">, </w:t>
            </w:r>
            <w:r w:rsidRPr="00061254">
              <w:rPr>
                <w:rStyle w:val="95pt0"/>
                <w:sz w:val="20"/>
                <w:szCs w:val="20"/>
              </w:rPr>
              <w:t xml:space="preserve"> тянемся к солнцу, нам нужен свет    (поднимаем руки вверх), вода (наклон вниз), воздух (повороты в сторону с вытянутыми вперед руками).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73" w:rsidRPr="00061254" w:rsidRDefault="00107B73" w:rsidP="00107B73">
            <w:pPr>
              <w:pStyle w:val="1"/>
              <w:shd w:val="clear" w:color="auto" w:fill="auto"/>
              <w:spacing w:line="233" w:lineRule="exact"/>
              <w:ind w:left="14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Выполняя упражнения, повторяют основные абиотические факторы, действующие на растения.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73" w:rsidRPr="00061254" w:rsidRDefault="00107B73" w:rsidP="00107B73">
            <w:pPr>
              <w:pStyle w:val="1"/>
              <w:shd w:val="clear" w:color="auto" w:fill="auto"/>
              <w:spacing w:line="235" w:lineRule="exact"/>
              <w:ind w:left="100"/>
              <w:rPr>
                <w:color w:val="auto"/>
              </w:rPr>
            </w:pPr>
            <w:r w:rsidRPr="00061254">
              <w:rPr>
                <w:rStyle w:val="95pt1"/>
                <w:sz w:val="20"/>
                <w:szCs w:val="20"/>
              </w:rPr>
              <w:t xml:space="preserve"> </w:t>
            </w:r>
            <w:r w:rsidRPr="00061254">
              <w:rPr>
                <w:b/>
                <w:bCs/>
                <w:shd w:val="clear" w:color="auto" w:fill="FFFFFF"/>
              </w:rPr>
              <w:t xml:space="preserve">  Регулятивные:</w:t>
            </w:r>
          </w:p>
          <w:p w:rsidR="00107B73" w:rsidRPr="00061254" w:rsidRDefault="00107B73" w:rsidP="00107B73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35" w:lineRule="exact"/>
              <w:rPr>
                <w:rStyle w:val="95pt1"/>
                <w:sz w:val="20"/>
                <w:szCs w:val="20"/>
              </w:rPr>
            </w:pPr>
            <w:r w:rsidRPr="00061254">
              <w:rPr>
                <w:rFonts w:eastAsia="Courier New"/>
                <w:shd w:val="clear" w:color="auto" w:fill="FFFFFF"/>
              </w:rPr>
              <w:t>осуществлять правильное чередование труда и отдыха</w:t>
            </w:r>
          </w:p>
        </w:tc>
      </w:tr>
      <w:tr w:rsidR="00107B73" w:rsidTr="00107B73">
        <w:trPr>
          <w:trHeight w:hRule="exact" w:val="1278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73" w:rsidRDefault="00107B73" w:rsidP="00107B73">
            <w:pPr>
              <w:pStyle w:val="1"/>
              <w:shd w:val="clear" w:color="auto" w:fill="auto"/>
              <w:spacing w:line="190" w:lineRule="exact"/>
              <w:ind w:left="120"/>
            </w:pPr>
            <w:r>
              <w:t>Творческое задание группам для применения полученных знаний на практике.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73" w:rsidRDefault="00107B73" w:rsidP="00107B73">
            <w:pPr>
              <w:pStyle w:val="1"/>
              <w:shd w:val="clear" w:color="auto" w:fill="auto"/>
              <w:spacing w:line="190" w:lineRule="exact"/>
              <w:ind w:left="120"/>
            </w:pPr>
            <w:r>
              <w:t>На экране изображение гениального сыщика.</w:t>
            </w:r>
          </w:p>
          <w:p w:rsidR="00107B73" w:rsidRDefault="00107B73" w:rsidP="00107B73">
            <w:pPr>
              <w:pStyle w:val="1"/>
              <w:shd w:val="clear" w:color="auto" w:fill="auto"/>
              <w:spacing w:line="190" w:lineRule="exact"/>
              <w:ind w:left="120"/>
            </w:pPr>
            <w:r>
              <w:t xml:space="preserve">Читает его письмо и раздает задания группам.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73" w:rsidRDefault="00107B73" w:rsidP="00107B73">
            <w:pPr>
              <w:pStyle w:val="1"/>
              <w:shd w:val="clear" w:color="auto" w:fill="auto"/>
              <w:spacing w:line="190" w:lineRule="exact"/>
              <w:ind w:left="140"/>
            </w:pPr>
            <w:r>
              <w:t>По описанию строения листа узнают, в какой стране побывал преступник, откуда привезено ценное растительное сырье.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73" w:rsidRDefault="00107B73" w:rsidP="00107B73">
            <w:pPr>
              <w:pStyle w:val="1"/>
              <w:shd w:val="clear" w:color="auto" w:fill="auto"/>
              <w:spacing w:line="190" w:lineRule="exact"/>
              <w:ind w:left="100"/>
              <w:rPr>
                <w:rStyle w:val="95pt1"/>
              </w:rPr>
            </w:pPr>
            <w:r>
              <w:rPr>
                <w:rStyle w:val="95pt1"/>
              </w:rPr>
              <w:t>Познавательные:</w:t>
            </w:r>
          </w:p>
          <w:p w:rsidR="00107B73" w:rsidRDefault="00107B73" w:rsidP="00107B73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190" w:lineRule="exact"/>
            </w:pPr>
            <w:r>
              <w:t>анализировать информацию</w:t>
            </w:r>
          </w:p>
          <w:p w:rsidR="00107B73" w:rsidRDefault="00107B73" w:rsidP="00107B73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190" w:lineRule="exact"/>
            </w:pPr>
            <w:r>
              <w:t>делать выводы</w:t>
            </w:r>
          </w:p>
          <w:p w:rsidR="00107B73" w:rsidRDefault="00107B73" w:rsidP="00107B73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190" w:lineRule="exact"/>
            </w:pPr>
            <w:r>
              <w:t>применять  полученных знаний на практике</w:t>
            </w:r>
          </w:p>
        </w:tc>
      </w:tr>
    </w:tbl>
    <w:p w:rsidR="00107B73" w:rsidRPr="009F4FEE" w:rsidRDefault="00107B73">
      <w:pPr>
        <w:rPr>
          <w:sz w:val="36"/>
          <w:szCs w:val="36"/>
        </w:rPr>
      </w:pPr>
    </w:p>
    <w:p w:rsidR="00C27076" w:rsidRDefault="00C27076">
      <w:pPr>
        <w:rPr>
          <w:sz w:val="2"/>
          <w:szCs w:val="2"/>
        </w:rPr>
      </w:pPr>
    </w:p>
    <w:p w:rsidR="00107B73" w:rsidRDefault="00107B7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603"/>
        <w:gridCol w:w="4445"/>
        <w:gridCol w:w="4003"/>
      </w:tblGrid>
      <w:tr w:rsidR="008D4901" w:rsidTr="008D4901">
        <w:trPr>
          <w:trHeight w:hRule="exact" w:val="398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01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26" w:lineRule="exact"/>
              <w:ind w:left="120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Экология, друзья, наука очень нужная: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Без нее ты ни за грош в наше время пропадешь,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Ибо каждый знать обязан,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 xml:space="preserve">   Кто, как, с кем в природе связан,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Чтоб случайно иногда, ей не принести вреда.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  <w:rPr>
                <w:rStyle w:val="95pt0"/>
                <w:sz w:val="20"/>
                <w:szCs w:val="20"/>
              </w:rPr>
            </w:pP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pacing w:line="230" w:lineRule="exact"/>
            </w:pPr>
            <w:r w:rsidRPr="00061254">
              <w:t xml:space="preserve">   </w:t>
            </w:r>
            <w:r>
              <w:t xml:space="preserve">Вспомним стихотворение, которое прозвучало в начале </w:t>
            </w:r>
            <w:proofErr w:type="gramStart"/>
            <w:r>
              <w:t>урока</w:t>
            </w:r>
            <w:proofErr w:type="gramEnd"/>
            <w:r>
              <w:t xml:space="preserve"> и в</w:t>
            </w:r>
            <w:r w:rsidRPr="00061254">
              <w:t>ернемся к нашей «таинственной шкатулке»: «Здесь находится объект, кото</w:t>
            </w:r>
            <w:r w:rsidRPr="00061254">
              <w:softHyphen/>
              <w:t>рый, как мне кажется, лучше всего передает суть отношений организмов друг с другом и с окружающей средой. Как вы думаете, что это такое? Это цепь — символ взаимосвязи, един</w:t>
            </w:r>
            <w:r w:rsidRPr="00061254">
              <w:softHyphen/>
              <w:t>ства. Уберем из цепи одно звено — нарушится целостность. И человеку, который тоже явля</w:t>
            </w:r>
            <w:r w:rsidRPr="00061254">
              <w:softHyphen/>
              <w:t>ется звеном в цепи природы, всегда нужно помнить об этом».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  <w:rPr>
                <w:rStyle w:val="95pt0"/>
                <w:sz w:val="20"/>
                <w:szCs w:val="20"/>
              </w:rPr>
            </w:pP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  <w:rPr>
                <w:rStyle w:val="95pt0"/>
                <w:sz w:val="20"/>
                <w:szCs w:val="20"/>
              </w:rPr>
            </w:pP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28" w:lineRule="exact"/>
              <w:ind w:left="120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901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tabs>
                <w:tab w:val="left" w:pos="878"/>
              </w:tabs>
              <w:spacing w:line="238" w:lineRule="exact"/>
            </w:pPr>
            <w:r>
              <w:t xml:space="preserve"> Отгадывают, что находится в шкатулке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tabs>
                <w:tab w:val="left" w:pos="878"/>
              </w:tabs>
              <w:spacing w:line="238" w:lineRule="exact"/>
            </w:pPr>
            <w:r>
              <w:t>Делают вывод о взаимосвязях всего живого между собой и с окружающей средой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tabs>
                <w:tab w:val="left" w:pos="842"/>
              </w:tabs>
              <w:spacing w:line="235" w:lineRule="exact"/>
            </w:pPr>
            <w:r w:rsidRPr="00061254">
              <w:rPr>
                <w:rStyle w:val="95pt1"/>
                <w:sz w:val="20"/>
                <w:szCs w:val="20"/>
              </w:rPr>
              <w:t xml:space="preserve">  Коммуникативные: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39"/>
              </w:numPr>
              <w:shd w:val="clear" w:color="auto" w:fill="auto"/>
              <w:tabs>
                <w:tab w:val="left" w:pos="847"/>
              </w:tabs>
              <w:spacing w:line="235" w:lineRule="exact"/>
              <w:rPr>
                <w:rStyle w:val="95pt0"/>
                <w:sz w:val="20"/>
                <w:szCs w:val="20"/>
              </w:rPr>
            </w:pPr>
            <w:r w:rsidRPr="00061254">
              <w:rPr>
                <w:rStyle w:val="95pt0"/>
                <w:sz w:val="20"/>
                <w:szCs w:val="20"/>
              </w:rPr>
              <w:t>умение работать  в группе</w:t>
            </w:r>
          </w:p>
          <w:p w:rsidR="008D4901" w:rsidRPr="00A976AD" w:rsidRDefault="008D4901" w:rsidP="008D4901">
            <w:pPr>
              <w:pStyle w:val="ad"/>
              <w:framePr w:w="15701" w:wrap="notBeside" w:vAnchor="text" w:hAnchor="page" w:x="571" w:y="-1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6AD">
              <w:rPr>
                <w:rFonts w:ascii="Times New Roman" w:eastAsia="Times New Roman" w:hAnsi="Times New Roman" w:cs="Times New Roman"/>
                <w:sz w:val="20"/>
                <w:szCs w:val="20"/>
              </w:rPr>
              <w:t>вносить вклад в совместную деятельность</w:t>
            </w:r>
          </w:p>
          <w:p w:rsidR="008D4901" w:rsidRPr="00A976AD" w:rsidRDefault="008D4901" w:rsidP="008D4901">
            <w:pPr>
              <w:pStyle w:val="ad"/>
              <w:framePr w:w="15701" w:wrap="notBeside" w:vAnchor="text" w:hAnchor="page" w:x="571" w:y="-1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6AD">
              <w:rPr>
                <w:rStyle w:val="95pt0"/>
                <w:rFonts w:eastAsia="Courier New"/>
                <w:sz w:val="20"/>
                <w:szCs w:val="20"/>
              </w:rPr>
              <w:t>убеждать слушателей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tabs>
                <w:tab w:val="left" w:pos="845"/>
              </w:tabs>
              <w:spacing w:line="235" w:lineRule="exact"/>
            </w:pPr>
            <w:r w:rsidRPr="00061254">
              <w:rPr>
                <w:rStyle w:val="95pt1"/>
                <w:sz w:val="20"/>
                <w:szCs w:val="20"/>
              </w:rPr>
              <w:t xml:space="preserve"> Регулятивные: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0"/>
              </w:numPr>
              <w:shd w:val="clear" w:color="auto" w:fill="auto"/>
              <w:tabs>
                <w:tab w:val="left" w:pos="842"/>
              </w:tabs>
              <w:spacing w:line="235" w:lineRule="exact"/>
            </w:pPr>
            <w:r w:rsidRPr="00061254">
              <w:rPr>
                <w:rStyle w:val="95pt0"/>
                <w:sz w:val="20"/>
                <w:szCs w:val="20"/>
              </w:rPr>
              <w:t>выполнение учебного задания в соответствии с целью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0"/>
              </w:numPr>
              <w:shd w:val="clear" w:color="auto" w:fill="auto"/>
              <w:tabs>
                <w:tab w:val="left" w:pos="842"/>
              </w:tabs>
              <w:spacing w:line="235" w:lineRule="exact"/>
            </w:pPr>
            <w:r w:rsidRPr="00061254">
              <w:rPr>
                <w:rStyle w:val="95pt0"/>
                <w:sz w:val="20"/>
                <w:szCs w:val="20"/>
              </w:rPr>
              <w:t>самостоятельно планировать работу, контролировать и управлять временем, отведённым на выполнение задания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0"/>
              </w:numPr>
              <w:shd w:val="clear" w:color="auto" w:fill="auto"/>
              <w:tabs>
                <w:tab w:val="left" w:pos="358"/>
              </w:tabs>
              <w:spacing w:line="235" w:lineRule="exact"/>
            </w:pPr>
            <w:r w:rsidRPr="00061254">
              <w:rPr>
                <w:rStyle w:val="95pt0"/>
                <w:sz w:val="20"/>
                <w:szCs w:val="20"/>
              </w:rPr>
              <w:t>действовать по заданному плану</w:t>
            </w:r>
          </w:p>
        </w:tc>
      </w:tr>
      <w:tr w:rsidR="008D4901" w:rsidTr="00A04B40">
        <w:trPr>
          <w:trHeight w:hRule="exact" w:val="633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</w:pPr>
            <w:r>
              <w:rPr>
                <w:rStyle w:val="95pt1"/>
              </w:rPr>
              <w:t>Рефлексия.</w:t>
            </w:r>
          </w:p>
          <w:p w:rsidR="008D4901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</w:pPr>
            <w:r>
              <w:rPr>
                <w:rStyle w:val="95pt1"/>
              </w:rPr>
              <w:t>Закрепление изученного материала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0" w:lineRule="exact"/>
              <w:ind w:left="120"/>
            </w:pPr>
            <w:r>
              <w:rPr>
                <w:rStyle w:val="95pt0"/>
              </w:rPr>
              <w:t>С помощью тестовых заданий выясним, насколько хорошо была изучена тема сегодняшнего урока.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numPr>
                <w:ilvl w:val="0"/>
                <w:numId w:val="27"/>
              </w:numPr>
              <w:tabs>
                <w:tab w:val="left" w:pos="351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 о взаимоотношениях между живыми организмами и средой их обитания называется: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610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биология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629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экология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614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физиология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600"/>
              </w:tabs>
              <w:spacing w:after="132"/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гигиена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numPr>
                <w:ilvl w:val="0"/>
                <w:numId w:val="27"/>
              </w:numPr>
              <w:tabs>
                <w:tab w:val="left" w:pos="351"/>
              </w:tabs>
              <w:spacing w:after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Экологические факторы — это: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610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только факторы неживой природы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629"/>
              </w:tabs>
              <w:ind w:left="620" w:right="10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только факторы, связанные с деятельностью человека 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610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только факторы живой природы</w:t>
            </w:r>
          </w:p>
          <w:p w:rsidR="008D4901" w:rsidRDefault="008D4901" w:rsidP="008D4901">
            <w:pPr>
              <w:framePr w:w="15701" w:wrap="notBeside" w:vAnchor="text" w:hAnchor="page" w:x="571" w:y="-14"/>
              <w:tabs>
                <w:tab w:val="left" w:pos="600"/>
              </w:tabs>
              <w:spacing w:after="132"/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все вышеперечисленное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numPr>
                <w:ilvl w:val="0"/>
                <w:numId w:val="27"/>
              </w:numPr>
              <w:tabs>
                <w:tab w:val="left" w:pos="327"/>
              </w:tabs>
              <w:spacing w:after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 живой природы: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570"/>
                <w:tab w:val="left" w:pos="3289"/>
              </w:tabs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вода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грибы</w:t>
            </w:r>
          </w:p>
          <w:p w:rsidR="008D4901" w:rsidRPr="00886AB3" w:rsidRDefault="008D4901" w:rsidP="008D4901">
            <w:pPr>
              <w:framePr w:w="15701" w:wrap="notBeside" w:vAnchor="text" w:hAnchor="page" w:x="571" w:y="-14"/>
              <w:tabs>
                <w:tab w:val="left" w:pos="579"/>
                <w:tab w:val="left" w:pos="3289"/>
              </w:tabs>
              <w:spacing w:after="170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температура</w:t>
            </w:r>
            <w:r w:rsidRPr="00886AB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свет</w:t>
            </w:r>
          </w:p>
          <w:p w:rsidR="00992682" w:rsidRPr="00061254" w:rsidRDefault="00992682" w:rsidP="00992682">
            <w:pPr>
              <w:framePr w:w="15701" w:wrap="notBeside" w:vAnchor="text" w:hAnchor="page" w:x="571" w:y="-14"/>
              <w:tabs>
                <w:tab w:val="left" w:pos="346"/>
              </w:tabs>
              <w:spacing w:after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254">
              <w:rPr>
                <w:rFonts w:ascii="Times New Roman" w:eastAsia="Times New Roman" w:hAnsi="Times New Roman" w:cs="Times New Roman"/>
                <w:sz w:val="20"/>
                <w:szCs w:val="20"/>
              </w:rPr>
              <w:t>4. В наиболее сухих местах может расти:</w:t>
            </w:r>
          </w:p>
          <w:p w:rsidR="00992682" w:rsidRPr="00061254" w:rsidRDefault="00992682" w:rsidP="00992682">
            <w:pPr>
              <w:framePr w:w="15701" w:wrap="notBeside" w:vAnchor="text" w:hAnchor="page" w:x="571" w:y="-14"/>
              <w:tabs>
                <w:tab w:val="left" w:pos="590"/>
                <w:tab w:val="left" w:pos="3304"/>
              </w:tabs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254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0612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каланхоэ</w:t>
            </w:r>
            <w:proofErr w:type="spellEnd"/>
            <w:r w:rsidRPr="000612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сансевьера</w:t>
            </w:r>
            <w:proofErr w:type="spellEnd"/>
          </w:p>
          <w:p w:rsidR="00992682" w:rsidRPr="00061254" w:rsidRDefault="00992682" w:rsidP="00992682">
            <w:pPr>
              <w:framePr w:w="15701" w:wrap="notBeside" w:vAnchor="text" w:hAnchor="page" w:x="571" w:y="-14"/>
              <w:tabs>
                <w:tab w:val="left" w:pos="604"/>
                <w:tab w:val="left" w:pos="3309"/>
              </w:tabs>
              <w:spacing w:after="98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254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  <w:r w:rsidRPr="000612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аспидистра</w:t>
            </w:r>
            <w:proofErr w:type="spellEnd"/>
            <w:r w:rsidRPr="0006125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г)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фиалка</w:t>
            </w:r>
          </w:p>
          <w:p w:rsidR="008D4901" w:rsidRDefault="008D4901" w:rsidP="00992682">
            <w:pPr>
              <w:framePr w:w="15701" w:wrap="notBeside" w:vAnchor="text" w:hAnchor="page" w:x="571" w:y="-14"/>
              <w:tabs>
                <w:tab w:val="left" w:pos="604"/>
                <w:tab w:val="left" w:pos="3309"/>
              </w:tabs>
              <w:spacing w:after="98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901" w:rsidRDefault="00107B73" w:rsidP="00107B73">
            <w:pPr>
              <w:pStyle w:val="1"/>
              <w:framePr w:w="15701" w:wrap="notBeside" w:vAnchor="text" w:hAnchor="page" w:x="571" w:y="-14"/>
              <w:shd w:val="clear" w:color="auto" w:fill="auto"/>
              <w:ind w:left="140"/>
              <w:jc w:val="both"/>
            </w:pPr>
            <w:r>
              <w:t>Работают с тестами раздаточного материала. Самооценка ученика по итогам проведенного урока (</w:t>
            </w:r>
            <w:r w:rsidR="004D4F8F">
              <w:t>учащиеся</w:t>
            </w:r>
            <w:r>
              <w:t xml:space="preserve"> анализируют этапы урока, свое участие в работе группы).</w:t>
            </w:r>
          </w:p>
          <w:p w:rsidR="00107B73" w:rsidRDefault="00107B73" w:rsidP="00107B73">
            <w:pPr>
              <w:pStyle w:val="1"/>
              <w:framePr w:w="15701" w:wrap="notBeside" w:vAnchor="text" w:hAnchor="page" w:x="571" w:y="-14"/>
              <w:shd w:val="clear" w:color="auto" w:fill="auto"/>
              <w:spacing w:line="1601" w:lineRule="exact"/>
              <w:ind w:left="140"/>
              <w:jc w:val="both"/>
            </w:pPr>
          </w:p>
          <w:p w:rsidR="00107B73" w:rsidRDefault="00107B73" w:rsidP="00107B73">
            <w:pPr>
              <w:pStyle w:val="1"/>
              <w:framePr w:w="15701" w:wrap="notBeside" w:vAnchor="text" w:hAnchor="page" w:x="571" w:y="-14"/>
              <w:shd w:val="clear" w:color="auto" w:fill="auto"/>
              <w:spacing w:line="1601" w:lineRule="exact"/>
              <w:ind w:left="140"/>
              <w:jc w:val="both"/>
            </w:pPr>
          </w:p>
          <w:p w:rsidR="00107B73" w:rsidRDefault="00107B73" w:rsidP="00107B73">
            <w:pPr>
              <w:pStyle w:val="1"/>
              <w:framePr w:w="15701" w:wrap="notBeside" w:vAnchor="text" w:hAnchor="page" w:x="571" w:y="-14"/>
              <w:shd w:val="clear" w:color="auto" w:fill="auto"/>
              <w:spacing w:line="1601" w:lineRule="exact"/>
              <w:ind w:left="140"/>
              <w:jc w:val="both"/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42" w:lineRule="exact"/>
              <w:ind w:left="120"/>
            </w:pPr>
            <w:r w:rsidRPr="00061254">
              <w:rPr>
                <w:rStyle w:val="95pt1"/>
                <w:sz w:val="20"/>
                <w:szCs w:val="20"/>
              </w:rPr>
              <w:t>Познавательные: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1"/>
              </w:numPr>
              <w:shd w:val="clear" w:color="auto" w:fill="auto"/>
              <w:tabs>
                <w:tab w:val="left" w:pos="358"/>
              </w:tabs>
              <w:spacing w:line="242" w:lineRule="exact"/>
            </w:pPr>
            <w:r w:rsidRPr="00061254">
              <w:rPr>
                <w:rStyle w:val="95pt0"/>
                <w:sz w:val="20"/>
                <w:szCs w:val="20"/>
              </w:rPr>
              <w:t>давать определение понятиям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1"/>
              </w:numPr>
              <w:shd w:val="clear" w:color="auto" w:fill="auto"/>
              <w:tabs>
                <w:tab w:val="left" w:pos="362"/>
              </w:tabs>
              <w:spacing w:line="242" w:lineRule="exact"/>
            </w:pPr>
            <w:r w:rsidRPr="00061254">
              <w:rPr>
                <w:rStyle w:val="95pt0"/>
                <w:sz w:val="20"/>
                <w:szCs w:val="20"/>
              </w:rPr>
              <w:t>объяснять явления, процессы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1"/>
              </w:numPr>
              <w:shd w:val="clear" w:color="auto" w:fill="auto"/>
              <w:tabs>
                <w:tab w:val="left" w:pos="842"/>
              </w:tabs>
              <w:spacing w:line="233" w:lineRule="exact"/>
            </w:pPr>
            <w:r w:rsidRPr="00061254">
              <w:rPr>
                <w:rStyle w:val="95pt0"/>
                <w:sz w:val="20"/>
                <w:szCs w:val="20"/>
              </w:rPr>
              <w:t>анализировать, обобщать, выделять главную мысль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3" w:lineRule="exact"/>
              <w:ind w:left="120"/>
              <w:rPr>
                <w:rStyle w:val="95pt1"/>
                <w:sz w:val="20"/>
                <w:szCs w:val="20"/>
              </w:rPr>
            </w:pPr>
            <w:r w:rsidRPr="00061254">
              <w:rPr>
                <w:rStyle w:val="95pt1"/>
                <w:sz w:val="20"/>
                <w:szCs w:val="20"/>
              </w:rPr>
              <w:t>Регулятивные: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2"/>
              </w:numPr>
              <w:shd w:val="clear" w:color="auto" w:fill="auto"/>
              <w:tabs>
                <w:tab w:val="left" w:pos="842"/>
              </w:tabs>
              <w:spacing w:line="235" w:lineRule="exact"/>
            </w:pPr>
            <w:r w:rsidRPr="00061254">
              <w:rPr>
                <w:rStyle w:val="95pt0"/>
                <w:sz w:val="20"/>
                <w:szCs w:val="20"/>
              </w:rPr>
              <w:t>контролировать и управлять временем, отведённым на выполнение задания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spacing w:line="233" w:lineRule="exact"/>
              <w:ind w:left="120"/>
            </w:pP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tabs>
                <w:tab w:val="left" w:pos="847"/>
              </w:tabs>
              <w:spacing w:line="238" w:lineRule="exact"/>
            </w:pPr>
            <w:r>
              <w:rPr>
                <w:rStyle w:val="95pt1"/>
                <w:sz w:val="20"/>
                <w:szCs w:val="20"/>
              </w:rPr>
              <w:t xml:space="preserve">   </w:t>
            </w:r>
            <w:r w:rsidRPr="00061254">
              <w:rPr>
                <w:rStyle w:val="95pt1"/>
                <w:sz w:val="20"/>
                <w:szCs w:val="20"/>
              </w:rPr>
              <w:t>Коммуникативные:</w:t>
            </w:r>
          </w:p>
          <w:p w:rsidR="008D4901" w:rsidRPr="00061254" w:rsidRDefault="008D4901" w:rsidP="008D4901">
            <w:pPr>
              <w:pStyle w:val="1"/>
              <w:framePr w:w="15701" w:wrap="notBeside" w:vAnchor="text" w:hAnchor="page" w:x="571" w:y="-14"/>
              <w:numPr>
                <w:ilvl w:val="0"/>
                <w:numId w:val="42"/>
              </w:numPr>
              <w:shd w:val="clear" w:color="auto" w:fill="auto"/>
              <w:tabs>
                <w:tab w:val="left" w:pos="847"/>
              </w:tabs>
              <w:spacing w:line="238" w:lineRule="exact"/>
            </w:pPr>
            <w:r w:rsidRPr="00061254">
              <w:rPr>
                <w:rStyle w:val="95pt0"/>
                <w:sz w:val="20"/>
                <w:szCs w:val="20"/>
              </w:rPr>
              <w:t>передавать содержание в сжатом виде</w:t>
            </w:r>
          </w:p>
          <w:p w:rsidR="008D4901" w:rsidRDefault="008D4901" w:rsidP="008D4901">
            <w:pPr>
              <w:pStyle w:val="1"/>
              <w:framePr w:w="15701" w:wrap="notBeside" w:vAnchor="text" w:hAnchor="page" w:x="571" w:y="-14"/>
              <w:shd w:val="clear" w:color="auto" w:fill="auto"/>
              <w:tabs>
                <w:tab w:val="left" w:pos="847"/>
              </w:tabs>
              <w:spacing w:line="238" w:lineRule="exact"/>
            </w:pPr>
          </w:p>
        </w:tc>
      </w:tr>
    </w:tbl>
    <w:p w:rsidR="00C27076" w:rsidRDefault="00C270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622"/>
        <w:gridCol w:w="4435"/>
        <w:gridCol w:w="3989"/>
      </w:tblGrid>
      <w:tr w:rsidR="00C27076" w:rsidTr="000A683D">
        <w:trPr>
          <w:trHeight w:hRule="exact" w:val="7381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76" w:rsidRDefault="00C27076" w:rsidP="00992682">
            <w:pPr>
              <w:framePr w:w="15696" w:wrap="notBeside" w:vAnchor="text" w:hAnchor="page" w:x="661" w:y="-179"/>
              <w:rPr>
                <w:sz w:val="10"/>
                <w:szCs w:val="1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B40" w:rsidRPr="00A04B40" w:rsidRDefault="00C463A6" w:rsidP="00992682">
            <w:pPr>
              <w:framePr w:w="15696" w:wrap="notBeside" w:vAnchor="text" w:hAnchor="page" w:x="661" w:y="-179"/>
              <w:tabs>
                <w:tab w:val="left" w:pos="337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A04B40"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К факторам, связанным с деятельностью человека, можно отнести:</w:t>
            </w:r>
          </w:p>
          <w:p w:rsidR="00A04B40" w:rsidRPr="00A04B40" w:rsidRDefault="00A04B40" w:rsidP="00992682">
            <w:pPr>
              <w:framePr w:w="15696" w:wrap="notBeside" w:vAnchor="text" w:hAnchor="page" w:x="661" w:y="-179"/>
              <w:tabs>
                <w:tab w:val="left" w:pos="574"/>
              </w:tabs>
              <w:ind w:left="580" w:right="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влияние на жизнедеятельность водных животных строительства плотины</w:t>
            </w:r>
          </w:p>
          <w:p w:rsidR="00A04B40" w:rsidRPr="00A04B40" w:rsidRDefault="00A04B40" w:rsidP="00992682">
            <w:pPr>
              <w:framePr w:w="15696" w:wrap="notBeside" w:vAnchor="text" w:hAnchor="page" w:x="661" w:y="-179"/>
              <w:tabs>
                <w:tab w:val="left" w:pos="579"/>
              </w:tabs>
              <w:ind w:left="580" w:right="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влияние одних видов организмов на другие в процессе жизнедеятельности</w:t>
            </w:r>
          </w:p>
          <w:p w:rsidR="00A04B40" w:rsidRPr="00A04B40" w:rsidRDefault="00A04B40" w:rsidP="00992682">
            <w:pPr>
              <w:framePr w:w="15696" w:wrap="notBeside" w:vAnchor="text" w:hAnchor="page" w:x="661" w:y="-179"/>
              <w:tabs>
                <w:tab w:val="left" w:pos="560"/>
              </w:tabs>
              <w:ind w:left="580" w:right="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влияние любых неживых объектов; физических и химических процессов и явлений</w:t>
            </w:r>
          </w:p>
          <w:p w:rsidR="00A04B40" w:rsidRDefault="00A04B40" w:rsidP="00992682">
            <w:pPr>
              <w:framePr w:w="15696" w:wrap="notBeside" w:vAnchor="text" w:hAnchor="page" w:x="661" w:y="-179"/>
              <w:tabs>
                <w:tab w:val="left" w:pos="546"/>
              </w:tabs>
              <w:spacing w:after="134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влияние особей одного вида друг на друга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 w:rsidRPr="00061254">
              <w:t>6. В наиболее затененных местах растет: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а) </w:t>
            </w:r>
            <w:proofErr w:type="spellStart"/>
            <w:r>
              <w:t>каланхоэ</w:t>
            </w:r>
            <w:proofErr w:type="spellEnd"/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б) </w:t>
            </w:r>
            <w:r>
              <w:t>пеларгония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в) </w:t>
            </w:r>
            <w:proofErr w:type="spellStart"/>
            <w:r>
              <w:t>аспидистра</w:t>
            </w:r>
            <w:proofErr w:type="spellEnd"/>
          </w:p>
          <w:p w:rsidR="00992682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г) </w:t>
            </w:r>
            <w:proofErr w:type="spellStart"/>
            <w:r>
              <w:t>сансевьера</w:t>
            </w:r>
            <w:proofErr w:type="spellEnd"/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 w:rsidRPr="00061254">
              <w:t xml:space="preserve">7. </w:t>
            </w:r>
            <w:r>
              <w:t>Наименьшее число устьиц у растений</w:t>
            </w:r>
            <w:r w:rsidRPr="00061254">
              <w:t>: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а) </w:t>
            </w:r>
            <w:r>
              <w:t>влажных мест обитания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б) </w:t>
            </w:r>
            <w:r>
              <w:t>сухих мест обитания</w:t>
            </w:r>
          </w:p>
          <w:p w:rsidR="00992682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в) </w:t>
            </w:r>
            <w:r>
              <w:t>тенелюбивых</w:t>
            </w:r>
          </w:p>
          <w:p w:rsidR="00992682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г) теневыносливых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 w:rsidRPr="00061254">
              <w:t xml:space="preserve">8. </w:t>
            </w:r>
            <w:r>
              <w:t xml:space="preserve">листья светолюбивых растений 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а) </w:t>
            </w:r>
            <w:r>
              <w:t>тонкие и нежные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б) </w:t>
            </w:r>
            <w:r>
              <w:t>с крупными хлоропластами</w:t>
            </w:r>
          </w:p>
          <w:p w:rsidR="00992682" w:rsidRPr="00061254" w:rsidRDefault="00992682" w:rsidP="00992682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в) </w:t>
            </w:r>
            <w:proofErr w:type="gramStart"/>
            <w:r>
              <w:t>покрыты</w:t>
            </w:r>
            <w:proofErr w:type="gramEnd"/>
            <w:r>
              <w:t xml:space="preserve"> толстой кутикулой и восковым налетом</w:t>
            </w:r>
          </w:p>
          <w:p w:rsidR="000A683D" w:rsidRPr="00061254" w:rsidRDefault="00992682" w:rsidP="000A683D">
            <w:pPr>
              <w:pStyle w:val="1"/>
              <w:framePr w:w="15696" w:wrap="notBeside" w:vAnchor="text" w:hAnchor="page" w:x="661" w:y="-179"/>
              <w:spacing w:line="230" w:lineRule="exact"/>
              <w:ind w:left="120"/>
            </w:pPr>
            <w:r>
              <w:t xml:space="preserve">   </w:t>
            </w:r>
            <w:r w:rsidRPr="00061254">
              <w:t xml:space="preserve">г) </w:t>
            </w:r>
            <w:r w:rsidR="000A683D">
              <w:t>не имеют  кутикулы и воскового налета</w:t>
            </w:r>
          </w:p>
          <w:p w:rsidR="00A04B40" w:rsidRPr="00A04B40" w:rsidRDefault="00C463A6" w:rsidP="00992682">
            <w:pPr>
              <w:framePr w:w="15696" w:wrap="notBeside" w:vAnchor="text" w:hAnchor="page" w:x="661" w:y="-179"/>
              <w:tabs>
                <w:tab w:val="left" w:pos="3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04B40"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. Факторы неживой природы:</w:t>
            </w:r>
          </w:p>
          <w:p w:rsidR="00A04B40" w:rsidRPr="00A04B40" w:rsidRDefault="00A04B40" w:rsidP="00992682">
            <w:pPr>
              <w:framePr w:w="15696" w:wrap="notBeside" w:vAnchor="text" w:hAnchor="page" w:x="661" w:y="-179"/>
              <w:tabs>
                <w:tab w:val="left" w:pos="605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температура почвы и растения</w:t>
            </w:r>
          </w:p>
          <w:p w:rsidR="00A04B40" w:rsidRPr="00A04B40" w:rsidRDefault="00A04B40" w:rsidP="00992682">
            <w:pPr>
              <w:framePr w:w="15696" w:wrap="notBeside" w:vAnchor="text" w:hAnchor="page" w:x="661" w:y="-179"/>
              <w:tabs>
                <w:tab w:val="left" w:pos="624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б)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растения и бактерии</w:t>
            </w:r>
          </w:p>
          <w:p w:rsidR="00A04B40" w:rsidRPr="00A04B40" w:rsidRDefault="00A04B40" w:rsidP="00992682">
            <w:pPr>
              <w:framePr w:w="15696" w:wrap="notBeside" w:vAnchor="text" w:hAnchor="page" w:x="661" w:y="-179"/>
              <w:tabs>
                <w:tab w:val="left" w:pos="624"/>
              </w:tabs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влажность и температура</w:t>
            </w:r>
          </w:p>
          <w:p w:rsidR="00A04B40" w:rsidRPr="00A04B40" w:rsidRDefault="00A04B40" w:rsidP="00992682">
            <w:pPr>
              <w:framePr w:w="15696" w:wrap="notBeside" w:vAnchor="text" w:hAnchor="page" w:x="661" w:y="-179"/>
              <w:tabs>
                <w:tab w:val="left" w:pos="590"/>
              </w:tabs>
              <w:spacing w:after="60"/>
              <w:ind w:left="62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>г)</w:t>
            </w:r>
            <w:r w:rsidRPr="00A04B4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температура и грибы</w:t>
            </w:r>
          </w:p>
          <w:p w:rsidR="00C27076" w:rsidRDefault="00C27076" w:rsidP="00992682">
            <w:pPr>
              <w:framePr w:w="15696" w:wrap="notBeside" w:vAnchor="text" w:hAnchor="page" w:x="661" w:y="-179"/>
              <w:tabs>
                <w:tab w:val="left" w:pos="346"/>
              </w:tabs>
              <w:spacing w:after="48"/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76" w:rsidRDefault="00C27076" w:rsidP="00992682">
            <w:pPr>
              <w:framePr w:w="15696" w:wrap="notBeside" w:vAnchor="text" w:hAnchor="page" w:x="661" w:y="-179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076" w:rsidRDefault="00C27076" w:rsidP="00992682">
            <w:pPr>
              <w:framePr w:w="15696" w:wrap="notBeside" w:vAnchor="text" w:hAnchor="page" w:x="661" w:y="-179"/>
              <w:rPr>
                <w:sz w:val="10"/>
                <w:szCs w:val="10"/>
              </w:rPr>
            </w:pPr>
          </w:p>
        </w:tc>
      </w:tr>
      <w:tr w:rsidR="00C27076" w:rsidTr="00992682">
        <w:trPr>
          <w:trHeight w:hRule="exact" w:val="3679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76" w:rsidRDefault="00776D8C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190" w:lineRule="exact"/>
              <w:ind w:left="120"/>
            </w:pPr>
            <w:r>
              <w:rPr>
                <w:rStyle w:val="95pt1"/>
              </w:rPr>
              <w:t>Домашнее задание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76" w:rsidRDefault="00776D8C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230" w:lineRule="exact"/>
              <w:ind w:left="120"/>
            </w:pPr>
            <w:r>
              <w:rPr>
                <w:rStyle w:val="95pt0"/>
              </w:rPr>
              <w:t xml:space="preserve">Изучить </w:t>
            </w:r>
            <w:r w:rsidR="003A0AAE">
              <w:rPr>
                <w:rStyle w:val="95pt0"/>
              </w:rPr>
              <w:t xml:space="preserve"> параграф 55. </w:t>
            </w:r>
            <w:r w:rsidR="00C463A6">
              <w:rPr>
                <w:rStyle w:val="95pt0"/>
              </w:rPr>
              <w:t>Написать,</w:t>
            </w:r>
          </w:p>
          <w:p w:rsidR="00C27076" w:rsidRDefault="00C463A6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230" w:lineRule="exact"/>
              <w:ind w:left="120"/>
            </w:pPr>
            <w:r>
              <w:rPr>
                <w:rStyle w:val="95pt0"/>
              </w:rPr>
              <w:t>к</w:t>
            </w:r>
            <w:r w:rsidR="003A0AAE">
              <w:rPr>
                <w:rStyle w:val="95pt0"/>
              </w:rPr>
              <w:t xml:space="preserve"> каким экологическим группам относятся растения, растущие у вас дома</w:t>
            </w:r>
            <w:r>
              <w:rPr>
                <w:rStyle w:val="95pt0"/>
              </w:rPr>
              <w:t>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8EA" w:rsidRDefault="00FA08EA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190" w:lineRule="exact"/>
              <w:ind w:left="120"/>
              <w:rPr>
                <w:rStyle w:val="95pt0"/>
              </w:rPr>
            </w:pPr>
            <w:r>
              <w:rPr>
                <w:rStyle w:val="95pt0"/>
              </w:rPr>
              <w:t>Выслушивают домашнее задание, задают уточняющие вопросы.</w:t>
            </w:r>
          </w:p>
          <w:p w:rsidR="00C27076" w:rsidRDefault="00776D8C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190" w:lineRule="exact"/>
              <w:ind w:left="120"/>
            </w:pPr>
            <w:r>
              <w:rPr>
                <w:rStyle w:val="95pt0"/>
              </w:rPr>
              <w:t xml:space="preserve">Записывают задание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242" w:lineRule="exact"/>
              <w:ind w:left="120"/>
              <w:rPr>
                <w:bCs/>
              </w:rPr>
            </w:pPr>
            <w:r w:rsidRPr="00A976AD">
              <w:rPr>
                <w:rStyle w:val="95pt1"/>
                <w:sz w:val="20"/>
                <w:szCs w:val="20"/>
              </w:rPr>
              <w:t>Познавательные:</w:t>
            </w:r>
          </w:p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numPr>
                <w:ilvl w:val="0"/>
                <w:numId w:val="42"/>
              </w:numPr>
              <w:shd w:val="clear" w:color="auto" w:fill="auto"/>
              <w:tabs>
                <w:tab w:val="left" w:pos="360"/>
              </w:tabs>
              <w:spacing w:line="235" w:lineRule="exact"/>
              <w:rPr>
                <w:bCs/>
              </w:rPr>
            </w:pPr>
            <w:r w:rsidRPr="00A976AD">
              <w:rPr>
                <w:rStyle w:val="95pt0"/>
                <w:bCs/>
                <w:sz w:val="20"/>
                <w:szCs w:val="20"/>
              </w:rPr>
              <w:t>объяснять явления, процессы</w:t>
            </w:r>
          </w:p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numPr>
                <w:ilvl w:val="0"/>
                <w:numId w:val="42"/>
              </w:numPr>
              <w:shd w:val="clear" w:color="auto" w:fill="auto"/>
              <w:tabs>
                <w:tab w:val="left" w:pos="842"/>
              </w:tabs>
              <w:spacing w:line="235" w:lineRule="exact"/>
              <w:rPr>
                <w:bCs/>
              </w:rPr>
            </w:pPr>
            <w:r w:rsidRPr="00A976AD">
              <w:rPr>
                <w:rStyle w:val="95pt0"/>
                <w:bCs/>
                <w:sz w:val="20"/>
                <w:szCs w:val="20"/>
              </w:rPr>
              <w:t>анализировать, обобщать, выделять главную мысль</w:t>
            </w:r>
          </w:p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242" w:lineRule="exact"/>
              <w:ind w:left="120"/>
              <w:rPr>
                <w:bCs/>
              </w:rPr>
            </w:pPr>
            <w:r w:rsidRPr="00A976AD">
              <w:rPr>
                <w:rStyle w:val="95pt1"/>
                <w:sz w:val="20"/>
                <w:szCs w:val="20"/>
              </w:rPr>
              <w:t>Регулятивные:</w:t>
            </w:r>
          </w:p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numPr>
                <w:ilvl w:val="0"/>
                <w:numId w:val="43"/>
              </w:numPr>
              <w:shd w:val="clear" w:color="auto" w:fill="auto"/>
              <w:tabs>
                <w:tab w:val="left" w:pos="840"/>
              </w:tabs>
              <w:spacing w:line="235" w:lineRule="exact"/>
              <w:rPr>
                <w:bCs/>
              </w:rPr>
            </w:pPr>
            <w:r w:rsidRPr="00A976AD">
              <w:rPr>
                <w:rStyle w:val="95pt0"/>
                <w:bCs/>
                <w:sz w:val="20"/>
                <w:szCs w:val="20"/>
              </w:rPr>
              <w:t>осуществлять самоконтроль</w:t>
            </w:r>
          </w:p>
          <w:p w:rsidR="00992682" w:rsidRDefault="00992682" w:rsidP="00992682">
            <w:pPr>
              <w:pStyle w:val="1"/>
              <w:framePr w:w="15696" w:wrap="notBeside" w:vAnchor="text" w:hAnchor="page" w:x="661" w:y="-179"/>
              <w:numPr>
                <w:ilvl w:val="0"/>
                <w:numId w:val="43"/>
              </w:numPr>
              <w:shd w:val="clear" w:color="auto" w:fill="auto"/>
              <w:tabs>
                <w:tab w:val="left" w:pos="847"/>
              </w:tabs>
              <w:spacing w:line="235" w:lineRule="exact"/>
              <w:rPr>
                <w:rStyle w:val="95pt0"/>
                <w:bCs/>
                <w:sz w:val="20"/>
                <w:szCs w:val="20"/>
              </w:rPr>
            </w:pPr>
            <w:r w:rsidRPr="00A976AD">
              <w:rPr>
                <w:rStyle w:val="95pt0"/>
                <w:bCs/>
                <w:sz w:val="20"/>
                <w:szCs w:val="20"/>
              </w:rPr>
              <w:t xml:space="preserve">определять план действий </w:t>
            </w:r>
          </w:p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shd w:val="clear" w:color="auto" w:fill="auto"/>
              <w:tabs>
                <w:tab w:val="left" w:pos="847"/>
              </w:tabs>
              <w:spacing w:line="235" w:lineRule="exact"/>
              <w:rPr>
                <w:bCs/>
              </w:rPr>
            </w:pPr>
            <w:r>
              <w:rPr>
                <w:rStyle w:val="95pt1"/>
                <w:sz w:val="20"/>
                <w:szCs w:val="20"/>
              </w:rPr>
              <w:t xml:space="preserve">   </w:t>
            </w:r>
            <w:r w:rsidRPr="00A976AD">
              <w:rPr>
                <w:rStyle w:val="95pt1"/>
                <w:sz w:val="20"/>
                <w:szCs w:val="20"/>
              </w:rPr>
              <w:t>Коммуникативные:</w:t>
            </w:r>
          </w:p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numPr>
                <w:ilvl w:val="0"/>
                <w:numId w:val="43"/>
              </w:numPr>
              <w:shd w:val="clear" w:color="auto" w:fill="auto"/>
              <w:tabs>
                <w:tab w:val="left" w:pos="840"/>
              </w:tabs>
              <w:spacing w:line="235" w:lineRule="exact"/>
              <w:rPr>
                <w:bCs/>
              </w:rPr>
            </w:pPr>
            <w:r w:rsidRPr="00A976AD">
              <w:rPr>
                <w:rStyle w:val="95pt0"/>
                <w:bCs/>
                <w:sz w:val="20"/>
                <w:szCs w:val="20"/>
              </w:rPr>
              <w:t>передавать содержание в сжатом виде</w:t>
            </w:r>
          </w:p>
          <w:p w:rsidR="00992682" w:rsidRDefault="00992682" w:rsidP="00992682">
            <w:pPr>
              <w:pStyle w:val="1"/>
              <w:framePr w:w="15696" w:wrap="notBeside" w:vAnchor="text" w:hAnchor="page" w:x="661" w:y="-179"/>
              <w:numPr>
                <w:ilvl w:val="0"/>
                <w:numId w:val="43"/>
              </w:numPr>
              <w:shd w:val="clear" w:color="auto" w:fill="auto"/>
              <w:tabs>
                <w:tab w:val="left" w:pos="857"/>
              </w:tabs>
              <w:spacing w:line="235" w:lineRule="exact"/>
              <w:rPr>
                <w:rStyle w:val="95pt0"/>
                <w:bCs/>
                <w:sz w:val="20"/>
                <w:szCs w:val="20"/>
              </w:rPr>
            </w:pPr>
            <w:r w:rsidRPr="00A976AD">
              <w:rPr>
                <w:rStyle w:val="95pt0"/>
                <w:bCs/>
                <w:sz w:val="20"/>
                <w:szCs w:val="20"/>
              </w:rPr>
              <w:t xml:space="preserve">монологическое высказывание </w:t>
            </w:r>
          </w:p>
          <w:p w:rsidR="00992682" w:rsidRPr="00A976AD" w:rsidRDefault="00992682" w:rsidP="00992682">
            <w:pPr>
              <w:pStyle w:val="1"/>
              <w:framePr w:w="15696" w:wrap="notBeside" w:vAnchor="text" w:hAnchor="page" w:x="661" w:y="-179"/>
              <w:shd w:val="clear" w:color="auto" w:fill="auto"/>
              <w:tabs>
                <w:tab w:val="left" w:pos="857"/>
              </w:tabs>
              <w:spacing w:line="235" w:lineRule="exact"/>
              <w:rPr>
                <w:bCs/>
              </w:rPr>
            </w:pPr>
            <w:r>
              <w:rPr>
                <w:rStyle w:val="95pt1"/>
                <w:sz w:val="20"/>
                <w:szCs w:val="20"/>
              </w:rPr>
              <w:t xml:space="preserve">   </w:t>
            </w:r>
            <w:r w:rsidRPr="00A976AD">
              <w:rPr>
                <w:rStyle w:val="95pt1"/>
                <w:sz w:val="20"/>
                <w:szCs w:val="20"/>
              </w:rPr>
              <w:t>Личностные:</w:t>
            </w:r>
          </w:p>
          <w:p w:rsidR="00C27076" w:rsidRDefault="00992682" w:rsidP="00992682">
            <w:pPr>
              <w:pStyle w:val="1"/>
              <w:framePr w:w="15696" w:wrap="notBeside" w:vAnchor="text" w:hAnchor="page" w:x="661" w:y="-179"/>
              <w:numPr>
                <w:ilvl w:val="0"/>
                <w:numId w:val="44"/>
              </w:numPr>
              <w:shd w:val="clear" w:color="auto" w:fill="auto"/>
              <w:tabs>
                <w:tab w:val="left" w:pos="840"/>
              </w:tabs>
              <w:spacing w:line="235" w:lineRule="exact"/>
            </w:pPr>
            <w:r w:rsidRPr="00A976AD">
              <w:rPr>
                <w:rStyle w:val="95pt0"/>
                <w:bCs/>
                <w:sz w:val="20"/>
                <w:szCs w:val="20"/>
              </w:rPr>
              <w:t xml:space="preserve">Формирование </w:t>
            </w:r>
            <w:proofErr w:type="spellStart"/>
            <w:r w:rsidRPr="00A976AD">
              <w:rPr>
                <w:rStyle w:val="95pt0"/>
                <w:bCs/>
                <w:sz w:val="20"/>
                <w:szCs w:val="20"/>
              </w:rPr>
              <w:t>учебно</w:t>
            </w:r>
            <w:proofErr w:type="spellEnd"/>
            <w:r w:rsidRPr="00A976AD">
              <w:rPr>
                <w:rStyle w:val="95pt0"/>
                <w:bCs/>
                <w:sz w:val="20"/>
                <w:szCs w:val="20"/>
              </w:rPr>
              <w:t xml:space="preserve"> – познавательной  мотивации к изучению предмета</w:t>
            </w:r>
          </w:p>
        </w:tc>
      </w:tr>
      <w:tr w:rsidR="00C27076" w:rsidTr="00992682">
        <w:trPr>
          <w:trHeight w:hRule="exact" w:val="1137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76" w:rsidRDefault="00776D8C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190" w:lineRule="exact"/>
              <w:ind w:left="120"/>
            </w:pPr>
            <w:r>
              <w:rPr>
                <w:rStyle w:val="95pt1"/>
              </w:rPr>
              <w:t>Источники информации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76" w:rsidRDefault="00776D8C" w:rsidP="00992682">
            <w:pPr>
              <w:pStyle w:val="1"/>
              <w:framePr w:w="15696" w:wrap="notBeside" w:vAnchor="text" w:hAnchor="page" w:x="661" w:y="-179"/>
              <w:shd w:val="clear" w:color="auto" w:fill="auto"/>
              <w:spacing w:line="228" w:lineRule="exact"/>
              <w:ind w:left="120"/>
            </w:pPr>
            <w:r>
              <w:rPr>
                <w:rStyle w:val="95pt0"/>
              </w:rPr>
              <w:t xml:space="preserve">Учебник: </w:t>
            </w:r>
            <w:r w:rsidR="003A0AAE">
              <w:rPr>
                <w:rStyle w:val="95pt0"/>
              </w:rPr>
              <w:t>параграф</w:t>
            </w:r>
            <w:r>
              <w:rPr>
                <w:rStyle w:val="95pt0"/>
              </w:rPr>
              <w:t xml:space="preserve"> </w:t>
            </w:r>
            <w:r w:rsidR="003A0AAE">
              <w:rPr>
                <w:rStyle w:val="95pt0"/>
              </w:rPr>
              <w:t>55</w:t>
            </w:r>
            <w:r>
              <w:rPr>
                <w:rStyle w:val="95pt0"/>
              </w:rPr>
              <w:t xml:space="preserve"> </w:t>
            </w:r>
            <w:r w:rsidR="00A04B40">
              <w:rPr>
                <w:rStyle w:val="95pt0"/>
              </w:rPr>
              <w:t>,</w:t>
            </w:r>
            <w:r>
              <w:rPr>
                <w:rStyle w:val="95pt0"/>
              </w:rPr>
              <w:t xml:space="preserve"> </w:t>
            </w:r>
            <w:r w:rsidR="00A04B40">
              <w:rPr>
                <w:rStyle w:val="95pt0"/>
              </w:rPr>
              <w:t>т</w:t>
            </w:r>
            <w:r>
              <w:rPr>
                <w:rStyle w:val="95pt0"/>
              </w:rPr>
              <w:t>аблицы «Строение устьица», «Клеточное строение листа», презентация к уроку</w:t>
            </w:r>
            <w:r w:rsidR="003A0AAE">
              <w:rPr>
                <w:rStyle w:val="95pt0"/>
              </w:rPr>
              <w:t>, энциклопедия «Жизнь растений»</w:t>
            </w:r>
            <w:r w:rsidR="00C463A6">
              <w:rPr>
                <w:rStyle w:val="95pt0"/>
              </w:rPr>
              <w:t>, «Комнатные растения».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76" w:rsidRDefault="00C27076" w:rsidP="00992682">
            <w:pPr>
              <w:framePr w:w="15696" w:wrap="notBeside" w:vAnchor="text" w:hAnchor="page" w:x="661" w:y="-179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076" w:rsidRDefault="00C27076" w:rsidP="00992682">
            <w:pPr>
              <w:framePr w:w="15696" w:wrap="notBeside" w:vAnchor="text" w:hAnchor="page" w:x="661" w:y="-179"/>
              <w:rPr>
                <w:sz w:val="10"/>
                <w:szCs w:val="10"/>
              </w:rPr>
            </w:pPr>
          </w:p>
        </w:tc>
      </w:tr>
    </w:tbl>
    <w:p w:rsidR="00C27076" w:rsidRDefault="002F6104" w:rsidP="004205F2">
      <w:pPr>
        <w:rPr>
          <w:rFonts w:ascii="Times New Roman" w:hAnsi="Times New Roman" w:cs="Times New Roman"/>
        </w:rPr>
      </w:pPr>
      <w:r w:rsidRPr="006E5A10">
        <w:rPr>
          <w:rFonts w:ascii="Times New Roman" w:hAnsi="Times New Roman" w:cs="Times New Roman"/>
        </w:rPr>
        <w:lastRenderedPageBreak/>
        <w:t>Гениальный сыщик просит учеников помочь ему в расследовании. Задания группам.</w:t>
      </w:r>
    </w:p>
    <w:p w:rsidR="006E5A10" w:rsidRPr="006E5A10" w:rsidRDefault="006E5A10" w:rsidP="004205F2">
      <w:pPr>
        <w:rPr>
          <w:rFonts w:ascii="Times New Roman" w:hAnsi="Times New Roman" w:cs="Times New Roman"/>
        </w:rPr>
      </w:pPr>
    </w:p>
    <w:p w:rsidR="002F6104" w:rsidRDefault="002F6104" w:rsidP="004205F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61"/>
        <w:gridCol w:w="7961"/>
      </w:tblGrid>
      <w:tr w:rsidR="002F6104" w:rsidTr="006E5A10">
        <w:trPr>
          <w:trHeight w:val="1516"/>
        </w:trPr>
        <w:tc>
          <w:tcPr>
            <w:tcW w:w="7961" w:type="dxa"/>
          </w:tcPr>
          <w:p w:rsidR="006E5A10" w:rsidRDefault="006E5A10" w:rsidP="00B70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F6104" w:rsidRPr="006E5A10">
              <w:rPr>
                <w:rFonts w:ascii="Times New Roman" w:hAnsi="Times New Roman" w:cs="Times New Roman"/>
              </w:rPr>
              <w:t>Продавец утверждает, что все лекарственн</w:t>
            </w:r>
            <w:r w:rsidR="00B70921" w:rsidRPr="006E5A10">
              <w:rPr>
                <w:rFonts w:ascii="Times New Roman" w:hAnsi="Times New Roman" w:cs="Times New Roman"/>
              </w:rPr>
              <w:t>ы</w:t>
            </w:r>
            <w:r w:rsidR="002F6104" w:rsidRPr="006E5A10">
              <w:rPr>
                <w:rFonts w:ascii="Times New Roman" w:hAnsi="Times New Roman" w:cs="Times New Roman"/>
              </w:rPr>
              <w:t xml:space="preserve">е </w:t>
            </w:r>
            <w:r w:rsidR="00B70921" w:rsidRPr="006E5A10">
              <w:rPr>
                <w:rFonts w:ascii="Times New Roman" w:hAnsi="Times New Roman" w:cs="Times New Roman"/>
              </w:rPr>
              <w:t xml:space="preserve">травы собраны в тропическом лесу реки Амазонки. Но часть листьев сильно опушена, хлоропласты мелкие, хлорофилла мало, окраска очень светлая, устьица очень маленькие, их плотность равна </w:t>
            </w:r>
            <w:r w:rsidRPr="006E5A10">
              <w:rPr>
                <w:rFonts w:ascii="Times New Roman" w:hAnsi="Times New Roman" w:cs="Times New Roman"/>
              </w:rPr>
              <w:t>5</w:t>
            </w:r>
            <w:r w:rsidR="00B70921" w:rsidRPr="006E5A10">
              <w:rPr>
                <w:rFonts w:ascii="Times New Roman" w:hAnsi="Times New Roman" w:cs="Times New Roman"/>
              </w:rPr>
              <w:t>00 на 1 мм</w:t>
            </w:r>
            <w:proofErr w:type="gramStart"/>
            <w:r w:rsidR="00B70921" w:rsidRPr="006E5A1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B70921" w:rsidRPr="006E5A10">
              <w:rPr>
                <w:rFonts w:ascii="Times New Roman" w:hAnsi="Times New Roman" w:cs="Times New Roman"/>
              </w:rPr>
              <w:t>.</w:t>
            </w:r>
            <w:r w:rsidRPr="006E5A10">
              <w:rPr>
                <w:rFonts w:ascii="Times New Roman" w:hAnsi="Times New Roman" w:cs="Times New Roman"/>
              </w:rPr>
              <w:t xml:space="preserve"> </w:t>
            </w:r>
          </w:p>
          <w:p w:rsidR="002F6104" w:rsidRDefault="006E5A10" w:rsidP="00B70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E5A10">
              <w:rPr>
                <w:rFonts w:ascii="Times New Roman" w:hAnsi="Times New Roman" w:cs="Times New Roman"/>
              </w:rPr>
              <w:t>Можно ли доверять продавцу?</w:t>
            </w:r>
          </w:p>
          <w:p w:rsidR="006E5A10" w:rsidRDefault="006E5A10" w:rsidP="00B70921">
            <w:pPr>
              <w:rPr>
                <w:rFonts w:ascii="Times New Roman" w:hAnsi="Times New Roman" w:cs="Times New Roman"/>
              </w:rPr>
            </w:pPr>
          </w:p>
          <w:p w:rsidR="006E5A10" w:rsidRPr="006E5A10" w:rsidRDefault="006E5A10" w:rsidP="00B70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1" w:type="dxa"/>
          </w:tcPr>
          <w:p w:rsidR="006E5A10" w:rsidRDefault="006E5A10" w:rsidP="000A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F6104" w:rsidRPr="006E5A10">
              <w:rPr>
                <w:rFonts w:ascii="Times New Roman" w:hAnsi="Times New Roman" w:cs="Times New Roman"/>
              </w:rPr>
              <w:t xml:space="preserve">Листья наркотического сырья </w:t>
            </w:r>
            <w:r w:rsidR="000A1773" w:rsidRPr="006E5A10">
              <w:rPr>
                <w:rFonts w:ascii="Times New Roman" w:hAnsi="Times New Roman" w:cs="Times New Roman"/>
              </w:rPr>
              <w:t xml:space="preserve">утолщенные, мясистые, </w:t>
            </w:r>
            <w:r w:rsidR="002F6104" w:rsidRPr="006E5A10">
              <w:rPr>
                <w:rFonts w:ascii="Times New Roman" w:hAnsi="Times New Roman" w:cs="Times New Roman"/>
              </w:rPr>
              <w:t>имеют толстую кутикулу, глубоко погруженные крупные устьица. Плотность устьиц равна 7 на 1 мм</w:t>
            </w:r>
            <w:proofErr w:type="gramStart"/>
            <w:r w:rsidR="002F6104" w:rsidRPr="006E5A1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2F6104" w:rsidRPr="006E5A10">
              <w:rPr>
                <w:rFonts w:ascii="Times New Roman" w:hAnsi="Times New Roman" w:cs="Times New Roman"/>
              </w:rPr>
              <w:t xml:space="preserve">.  </w:t>
            </w:r>
          </w:p>
          <w:p w:rsidR="002F6104" w:rsidRDefault="006E5A10" w:rsidP="000A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F6104" w:rsidRPr="006E5A10">
              <w:rPr>
                <w:rFonts w:ascii="Times New Roman" w:hAnsi="Times New Roman" w:cs="Times New Roman"/>
              </w:rPr>
              <w:t xml:space="preserve">Где </w:t>
            </w:r>
            <w:r w:rsidR="000A1773" w:rsidRPr="006E5A10">
              <w:rPr>
                <w:rFonts w:ascii="Times New Roman" w:hAnsi="Times New Roman" w:cs="Times New Roman"/>
              </w:rPr>
              <w:t>может быть</w:t>
            </w:r>
            <w:r w:rsidR="002F6104" w:rsidRPr="006E5A10">
              <w:rPr>
                <w:rFonts w:ascii="Times New Roman" w:hAnsi="Times New Roman" w:cs="Times New Roman"/>
              </w:rPr>
              <w:t xml:space="preserve"> выращено</w:t>
            </w:r>
            <w:r w:rsidR="000A1773" w:rsidRPr="006E5A10">
              <w:rPr>
                <w:rFonts w:ascii="Times New Roman" w:hAnsi="Times New Roman" w:cs="Times New Roman"/>
              </w:rPr>
              <w:t xml:space="preserve"> это сырье?</w:t>
            </w:r>
          </w:p>
          <w:p w:rsidR="006E5A10" w:rsidRDefault="006E5A10" w:rsidP="000A1773">
            <w:pPr>
              <w:rPr>
                <w:rFonts w:ascii="Times New Roman" w:hAnsi="Times New Roman" w:cs="Times New Roman"/>
              </w:rPr>
            </w:pPr>
          </w:p>
          <w:p w:rsidR="006E5A10" w:rsidRPr="006E5A10" w:rsidRDefault="006E5A10" w:rsidP="000A1773">
            <w:pPr>
              <w:rPr>
                <w:rFonts w:ascii="Times New Roman" w:hAnsi="Times New Roman" w:cs="Times New Roman"/>
              </w:rPr>
            </w:pPr>
          </w:p>
        </w:tc>
      </w:tr>
      <w:tr w:rsidR="002F6104" w:rsidTr="006E5A10">
        <w:trPr>
          <w:trHeight w:val="1409"/>
        </w:trPr>
        <w:tc>
          <w:tcPr>
            <w:tcW w:w="7961" w:type="dxa"/>
          </w:tcPr>
          <w:p w:rsidR="006E5A10" w:rsidRDefault="006E5A10" w:rsidP="000A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E5A10">
              <w:rPr>
                <w:rFonts w:ascii="Times New Roman" w:hAnsi="Times New Roman" w:cs="Times New Roman"/>
              </w:rPr>
              <w:t>В Тунисе недалеко от пустыни Сахары совершено преступление. Подозреваемый утверждает, что никогда не был в Африке, но на его ботинке обнаружен кусок листа с толстой  кутикулой</w:t>
            </w:r>
            <w:r>
              <w:rPr>
                <w:rFonts w:ascii="Times New Roman" w:hAnsi="Times New Roman" w:cs="Times New Roman"/>
              </w:rPr>
              <w:t xml:space="preserve">, восковым налетом </w:t>
            </w:r>
            <w:r w:rsidRPr="006E5A10">
              <w:rPr>
                <w:rFonts w:ascii="Times New Roman" w:hAnsi="Times New Roman" w:cs="Times New Roman"/>
              </w:rPr>
              <w:t xml:space="preserve"> и глубоко погруженными крупными устьицами. Плотность устьиц равна 9 на 1 мм</w:t>
            </w:r>
            <w:proofErr w:type="gramStart"/>
            <w:r w:rsidRPr="006E5A1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E5A10"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F6104" w:rsidRDefault="006E5A10" w:rsidP="000A1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E5A10">
              <w:rPr>
                <w:rFonts w:ascii="Times New Roman" w:hAnsi="Times New Roman" w:cs="Times New Roman"/>
              </w:rPr>
              <w:t xml:space="preserve">Правду ли говорит </w:t>
            </w:r>
            <w:proofErr w:type="gramStart"/>
            <w:r w:rsidRPr="006E5A10">
              <w:rPr>
                <w:rFonts w:ascii="Times New Roman" w:hAnsi="Times New Roman" w:cs="Times New Roman"/>
              </w:rPr>
              <w:t>подозреваемый</w:t>
            </w:r>
            <w:proofErr w:type="gramEnd"/>
            <w:r w:rsidRPr="006E5A10">
              <w:rPr>
                <w:rFonts w:ascii="Times New Roman" w:hAnsi="Times New Roman" w:cs="Times New Roman"/>
              </w:rPr>
              <w:t>?</w:t>
            </w:r>
          </w:p>
          <w:p w:rsidR="006E5A10" w:rsidRPr="006E5A10" w:rsidRDefault="006E5A10" w:rsidP="000A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1" w:type="dxa"/>
          </w:tcPr>
          <w:p w:rsidR="006E5A10" w:rsidRDefault="006E5A10" w:rsidP="006E5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E5A10">
              <w:rPr>
                <w:rFonts w:ascii="Times New Roman" w:hAnsi="Times New Roman" w:cs="Times New Roman"/>
              </w:rPr>
              <w:t>В партии чая половина листьев тонкие, темно-зеленые, без кутикулы, с немногочисленными крупными хлоропластами,  расположенными в 3 слоя. Устьица довольно крупные,  встречаются на обеих сторонах листа. Плотность устьиц равна 90 на 1 мм</w:t>
            </w:r>
            <w:proofErr w:type="gramStart"/>
            <w:r w:rsidRPr="006E5A1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E5A10">
              <w:rPr>
                <w:rFonts w:ascii="Times New Roman" w:hAnsi="Times New Roman" w:cs="Times New Roman"/>
              </w:rPr>
              <w:t xml:space="preserve">. </w:t>
            </w:r>
          </w:p>
          <w:p w:rsidR="002F6104" w:rsidRDefault="006E5A10" w:rsidP="006E5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6E5A10">
              <w:rPr>
                <w:rFonts w:ascii="Times New Roman" w:hAnsi="Times New Roman" w:cs="Times New Roman"/>
              </w:rPr>
              <w:t>Правда ли, что эта партия привезена из солнечных районов Краснодарского края?</w:t>
            </w:r>
          </w:p>
          <w:p w:rsidR="006E5A10" w:rsidRDefault="006E5A10" w:rsidP="006E5A10">
            <w:pPr>
              <w:rPr>
                <w:rFonts w:ascii="Times New Roman" w:hAnsi="Times New Roman" w:cs="Times New Roman"/>
              </w:rPr>
            </w:pPr>
          </w:p>
          <w:p w:rsidR="006E5A10" w:rsidRPr="006E5A10" w:rsidRDefault="006E5A10" w:rsidP="006E5A10">
            <w:pPr>
              <w:rPr>
                <w:rFonts w:ascii="Times New Roman" w:hAnsi="Times New Roman" w:cs="Times New Roman"/>
              </w:rPr>
            </w:pPr>
          </w:p>
        </w:tc>
      </w:tr>
    </w:tbl>
    <w:p w:rsidR="002F6104" w:rsidRDefault="002F6104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p w:rsidR="00E479D3" w:rsidRPr="00E479D3" w:rsidRDefault="00E479D3" w:rsidP="00E479D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479D3" w:rsidRPr="00E479D3" w:rsidRDefault="00E479D3" w:rsidP="00E479D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479D3" w:rsidRPr="00E479D3" w:rsidRDefault="00E479D3" w:rsidP="00E479D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E479D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Лист самооценки</w:t>
      </w:r>
    </w:p>
    <w:p w:rsidR="00E479D3" w:rsidRPr="00E479D3" w:rsidRDefault="00E479D3" w:rsidP="00E479D3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479D3" w:rsidRPr="00E479D3" w:rsidRDefault="00E479D3" w:rsidP="00E479D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479D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Фамилия, имя ______________________________________________________</w:t>
      </w:r>
    </w:p>
    <w:p w:rsidR="00E479D3" w:rsidRPr="00E479D3" w:rsidRDefault="00E479D3" w:rsidP="00E479D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479D3" w:rsidRPr="00E479D3" w:rsidRDefault="00E479D3" w:rsidP="00E479D3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479D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1. Поставьте себе оценку за урок:</w:t>
      </w:r>
    </w:p>
    <w:p w:rsidR="00E479D3" w:rsidRPr="00E479D3" w:rsidRDefault="00E479D3" w:rsidP="00E479D3">
      <w:pPr>
        <w:widowControl/>
        <w:numPr>
          <w:ilvl w:val="0"/>
          <w:numId w:val="45"/>
        </w:num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479D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Если Вы были внимательны и уверены, что все вопросы изучены вами, можете воспроизвести, то поставьте себе «5».</w:t>
      </w:r>
    </w:p>
    <w:p w:rsidR="00E479D3" w:rsidRPr="00E479D3" w:rsidRDefault="00E479D3" w:rsidP="00E479D3">
      <w:pPr>
        <w:widowControl/>
        <w:numPr>
          <w:ilvl w:val="0"/>
          <w:numId w:val="45"/>
        </w:numPr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479D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Если Вы были не весь урок внимательны, но в целом материал усвоили и можете ответить на вопросы, поставьте себе «4».</w:t>
      </w:r>
    </w:p>
    <w:p w:rsidR="00E479D3" w:rsidRPr="00E479D3" w:rsidRDefault="00E479D3" w:rsidP="00E479D3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479D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Моя оценка: _________</w:t>
      </w:r>
    </w:p>
    <w:p w:rsidR="00E479D3" w:rsidRPr="00E479D3" w:rsidRDefault="00E479D3" w:rsidP="00E479D3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479D3" w:rsidRPr="00E479D3" w:rsidRDefault="00E479D3" w:rsidP="00E479D3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479D3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2. Передайте оценочный лист членам своей группы, пусть они оценят вашу работу.</w:t>
      </w:r>
    </w:p>
    <w:p w:rsidR="00E479D3" w:rsidRPr="00E479D3" w:rsidRDefault="00E479D3" w:rsidP="00E479D3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tbl>
      <w:tblPr>
        <w:tblStyle w:val="10"/>
        <w:tblW w:w="0" w:type="auto"/>
        <w:tblInd w:w="108" w:type="dxa"/>
        <w:tblLook w:val="01E0" w:firstRow="1" w:lastRow="1" w:firstColumn="1" w:lastColumn="1" w:noHBand="0" w:noVBand="0"/>
      </w:tblPr>
      <w:tblGrid>
        <w:gridCol w:w="2159"/>
        <w:gridCol w:w="1267"/>
        <w:gridCol w:w="1267"/>
        <w:gridCol w:w="1267"/>
        <w:gridCol w:w="1267"/>
        <w:gridCol w:w="1267"/>
      </w:tblGrid>
      <w:tr w:rsidR="00E479D3" w:rsidRPr="00E479D3" w:rsidTr="00055313">
        <w:trPr>
          <w:trHeight w:val="51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  <w:r w:rsidRPr="00E479D3">
              <w:rPr>
                <w:color w:val="auto"/>
              </w:rPr>
              <w:t>Члены группы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  <w:r w:rsidRPr="00E479D3">
              <w:rPr>
                <w:color w:val="auto"/>
              </w:rPr>
              <w:t>1 ученик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  <w:r w:rsidRPr="00E479D3">
              <w:rPr>
                <w:color w:val="auto"/>
              </w:rPr>
              <w:t>2 ученик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  <w:r w:rsidRPr="00E479D3">
              <w:rPr>
                <w:color w:val="auto"/>
              </w:rPr>
              <w:t>3 ученик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  <w:r w:rsidRPr="00E479D3">
              <w:rPr>
                <w:color w:val="auto"/>
              </w:rPr>
              <w:t>4 ученик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  <w:r w:rsidRPr="00E479D3">
              <w:rPr>
                <w:color w:val="auto"/>
              </w:rPr>
              <w:t>5 ученик</w:t>
            </w:r>
          </w:p>
        </w:tc>
      </w:tr>
      <w:tr w:rsidR="00E479D3" w:rsidRPr="00E479D3" w:rsidTr="00055313">
        <w:trPr>
          <w:trHeight w:val="58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  <w:r w:rsidRPr="00E479D3">
              <w:rPr>
                <w:color w:val="auto"/>
              </w:rPr>
              <w:t xml:space="preserve">Оценка моей работы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9D3" w:rsidRPr="00E479D3" w:rsidRDefault="00E479D3" w:rsidP="00E479D3">
            <w:pPr>
              <w:jc w:val="center"/>
              <w:rPr>
                <w:color w:val="auto"/>
              </w:rPr>
            </w:pPr>
          </w:p>
        </w:tc>
      </w:tr>
    </w:tbl>
    <w:p w:rsidR="00E479D3" w:rsidRPr="002F6104" w:rsidRDefault="00E479D3" w:rsidP="004205F2">
      <w:pPr>
        <w:rPr>
          <w:rFonts w:ascii="Times New Roman" w:hAnsi="Times New Roman" w:cs="Times New Roman"/>
          <w:sz w:val="20"/>
          <w:szCs w:val="20"/>
        </w:rPr>
      </w:pPr>
    </w:p>
    <w:sectPr w:rsidR="00E479D3" w:rsidRPr="002F6104">
      <w:type w:val="continuous"/>
      <w:pgSz w:w="16838" w:h="16834" w:orient="landscape"/>
      <w:pgMar w:top="3255" w:right="566" w:bottom="3224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58" w:rsidRDefault="00623358">
      <w:r>
        <w:separator/>
      </w:r>
    </w:p>
  </w:endnote>
  <w:endnote w:type="continuationSeparator" w:id="0">
    <w:p w:rsidR="00623358" w:rsidRDefault="0062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58" w:rsidRDefault="00623358"/>
  </w:footnote>
  <w:footnote w:type="continuationSeparator" w:id="0">
    <w:p w:rsidR="00623358" w:rsidRDefault="006233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0E9"/>
    <w:multiLevelType w:val="hybridMultilevel"/>
    <w:tmpl w:val="8714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A2DEB"/>
    <w:multiLevelType w:val="multilevel"/>
    <w:tmpl w:val="92C8A0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22970"/>
    <w:multiLevelType w:val="hybridMultilevel"/>
    <w:tmpl w:val="DF5E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6362E"/>
    <w:multiLevelType w:val="hybridMultilevel"/>
    <w:tmpl w:val="4696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D05D8"/>
    <w:multiLevelType w:val="hybridMultilevel"/>
    <w:tmpl w:val="C96AA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05C7E"/>
    <w:multiLevelType w:val="multilevel"/>
    <w:tmpl w:val="BF943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F7748"/>
    <w:multiLevelType w:val="hybridMultilevel"/>
    <w:tmpl w:val="BB0C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83E6A"/>
    <w:multiLevelType w:val="hybridMultilevel"/>
    <w:tmpl w:val="6DA6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203A2"/>
    <w:multiLevelType w:val="hybridMultilevel"/>
    <w:tmpl w:val="33AEF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0567C"/>
    <w:multiLevelType w:val="multilevel"/>
    <w:tmpl w:val="14E85B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625851"/>
    <w:multiLevelType w:val="multilevel"/>
    <w:tmpl w:val="BF943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584C73"/>
    <w:multiLevelType w:val="hybridMultilevel"/>
    <w:tmpl w:val="18E8F4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9C2AED"/>
    <w:multiLevelType w:val="hybridMultilevel"/>
    <w:tmpl w:val="71D20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7231B"/>
    <w:multiLevelType w:val="multilevel"/>
    <w:tmpl w:val="7E68CB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F9154E"/>
    <w:multiLevelType w:val="hybridMultilevel"/>
    <w:tmpl w:val="2B8C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D733E"/>
    <w:multiLevelType w:val="multilevel"/>
    <w:tmpl w:val="BF943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A325E3"/>
    <w:multiLevelType w:val="multilevel"/>
    <w:tmpl w:val="739244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AB1D32"/>
    <w:multiLevelType w:val="multilevel"/>
    <w:tmpl w:val="806EA03A"/>
    <w:lvl w:ilvl="0">
      <w:start w:val="1"/>
      <w:numFmt w:val="bullet"/>
      <w:lvlText w:val="►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CE2802"/>
    <w:multiLevelType w:val="multilevel"/>
    <w:tmpl w:val="7E68CB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794174"/>
    <w:multiLevelType w:val="hybridMultilevel"/>
    <w:tmpl w:val="DB9E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73D13"/>
    <w:multiLevelType w:val="hybridMultilevel"/>
    <w:tmpl w:val="88FA41E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2B784865"/>
    <w:multiLevelType w:val="multilevel"/>
    <w:tmpl w:val="41FCCA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3159D9"/>
    <w:multiLevelType w:val="multilevel"/>
    <w:tmpl w:val="34C24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246030"/>
    <w:multiLevelType w:val="hybridMultilevel"/>
    <w:tmpl w:val="B45A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0383B"/>
    <w:multiLevelType w:val="multilevel"/>
    <w:tmpl w:val="E88602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2C508C"/>
    <w:multiLevelType w:val="multilevel"/>
    <w:tmpl w:val="9A74DB6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072A10"/>
    <w:multiLevelType w:val="hybridMultilevel"/>
    <w:tmpl w:val="9B66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053E7"/>
    <w:multiLevelType w:val="multilevel"/>
    <w:tmpl w:val="069855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FE2120"/>
    <w:multiLevelType w:val="hybridMultilevel"/>
    <w:tmpl w:val="401E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023D1E"/>
    <w:multiLevelType w:val="hybridMultilevel"/>
    <w:tmpl w:val="AEEC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8352FD"/>
    <w:multiLevelType w:val="hybridMultilevel"/>
    <w:tmpl w:val="3D622BE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45FC1DD8"/>
    <w:multiLevelType w:val="hybridMultilevel"/>
    <w:tmpl w:val="44EA345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2">
    <w:nsid w:val="5ABE6C5D"/>
    <w:multiLevelType w:val="hybridMultilevel"/>
    <w:tmpl w:val="4C52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34564"/>
    <w:multiLevelType w:val="multilevel"/>
    <w:tmpl w:val="BF943D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5B1207"/>
    <w:multiLevelType w:val="multilevel"/>
    <w:tmpl w:val="80A82F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A3417D"/>
    <w:multiLevelType w:val="multilevel"/>
    <w:tmpl w:val="1D885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D01118"/>
    <w:multiLevelType w:val="multilevel"/>
    <w:tmpl w:val="06764D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F6D0B"/>
    <w:multiLevelType w:val="multilevel"/>
    <w:tmpl w:val="7E68CB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F94813"/>
    <w:multiLevelType w:val="multilevel"/>
    <w:tmpl w:val="AB00AA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02226A"/>
    <w:multiLevelType w:val="multilevel"/>
    <w:tmpl w:val="EBD4C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CF497F"/>
    <w:multiLevelType w:val="multilevel"/>
    <w:tmpl w:val="93DE25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E5123B"/>
    <w:multiLevelType w:val="multilevel"/>
    <w:tmpl w:val="7E68CB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7E7F11"/>
    <w:multiLevelType w:val="multilevel"/>
    <w:tmpl w:val="1D824E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CC3FEC"/>
    <w:multiLevelType w:val="hybridMultilevel"/>
    <w:tmpl w:val="7B32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6B0A59"/>
    <w:multiLevelType w:val="multilevel"/>
    <w:tmpl w:val="D8C0B5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16"/>
        <w:szCs w:val="1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8"/>
  </w:num>
  <w:num w:numId="3">
    <w:abstractNumId w:val="15"/>
  </w:num>
  <w:num w:numId="4">
    <w:abstractNumId w:val="21"/>
  </w:num>
  <w:num w:numId="5">
    <w:abstractNumId w:val="24"/>
  </w:num>
  <w:num w:numId="6">
    <w:abstractNumId w:val="42"/>
  </w:num>
  <w:num w:numId="7">
    <w:abstractNumId w:val="27"/>
  </w:num>
  <w:num w:numId="8">
    <w:abstractNumId w:val="35"/>
  </w:num>
  <w:num w:numId="9">
    <w:abstractNumId w:val="16"/>
  </w:num>
  <w:num w:numId="10">
    <w:abstractNumId w:val="44"/>
  </w:num>
  <w:num w:numId="11">
    <w:abstractNumId w:val="9"/>
  </w:num>
  <w:num w:numId="12">
    <w:abstractNumId w:val="40"/>
  </w:num>
  <w:num w:numId="13">
    <w:abstractNumId w:val="22"/>
  </w:num>
  <w:num w:numId="14">
    <w:abstractNumId w:val="1"/>
  </w:num>
  <w:num w:numId="15">
    <w:abstractNumId w:val="36"/>
  </w:num>
  <w:num w:numId="16">
    <w:abstractNumId w:val="17"/>
  </w:num>
  <w:num w:numId="17">
    <w:abstractNumId w:val="25"/>
  </w:num>
  <w:num w:numId="18">
    <w:abstractNumId w:val="32"/>
  </w:num>
  <w:num w:numId="19">
    <w:abstractNumId w:val="10"/>
  </w:num>
  <w:num w:numId="20">
    <w:abstractNumId w:val="33"/>
  </w:num>
  <w:num w:numId="21">
    <w:abstractNumId w:val="5"/>
  </w:num>
  <w:num w:numId="22">
    <w:abstractNumId w:val="37"/>
  </w:num>
  <w:num w:numId="23">
    <w:abstractNumId w:val="41"/>
  </w:num>
  <w:num w:numId="24">
    <w:abstractNumId w:val="13"/>
  </w:num>
  <w:num w:numId="25">
    <w:abstractNumId w:val="18"/>
  </w:num>
  <w:num w:numId="26">
    <w:abstractNumId w:val="31"/>
  </w:num>
  <w:num w:numId="27">
    <w:abstractNumId w:val="39"/>
  </w:num>
  <w:num w:numId="28">
    <w:abstractNumId w:val="20"/>
  </w:num>
  <w:num w:numId="29">
    <w:abstractNumId w:val="7"/>
  </w:num>
  <w:num w:numId="30">
    <w:abstractNumId w:val="14"/>
  </w:num>
  <w:num w:numId="31">
    <w:abstractNumId w:val="30"/>
  </w:num>
  <w:num w:numId="32">
    <w:abstractNumId w:val="29"/>
  </w:num>
  <w:num w:numId="33">
    <w:abstractNumId w:val="6"/>
  </w:num>
  <w:num w:numId="34">
    <w:abstractNumId w:val="0"/>
  </w:num>
  <w:num w:numId="35">
    <w:abstractNumId w:val="3"/>
  </w:num>
  <w:num w:numId="36">
    <w:abstractNumId w:val="19"/>
  </w:num>
  <w:num w:numId="37">
    <w:abstractNumId w:val="26"/>
  </w:num>
  <w:num w:numId="38">
    <w:abstractNumId w:val="8"/>
  </w:num>
  <w:num w:numId="39">
    <w:abstractNumId w:val="4"/>
  </w:num>
  <w:num w:numId="40">
    <w:abstractNumId w:val="23"/>
  </w:num>
  <w:num w:numId="41">
    <w:abstractNumId w:val="28"/>
  </w:num>
  <w:num w:numId="42">
    <w:abstractNumId w:val="12"/>
  </w:num>
  <w:num w:numId="43">
    <w:abstractNumId w:val="43"/>
  </w:num>
  <w:num w:numId="44">
    <w:abstractNumId w:val="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7076"/>
    <w:rsid w:val="0007078F"/>
    <w:rsid w:val="000A1773"/>
    <w:rsid w:val="000A683D"/>
    <w:rsid w:val="00104697"/>
    <w:rsid w:val="001069CF"/>
    <w:rsid w:val="00107B73"/>
    <w:rsid w:val="0021109A"/>
    <w:rsid w:val="002A0819"/>
    <w:rsid w:val="002B40EB"/>
    <w:rsid w:val="002C568E"/>
    <w:rsid w:val="002F6104"/>
    <w:rsid w:val="00325BBD"/>
    <w:rsid w:val="003454B8"/>
    <w:rsid w:val="00381B5A"/>
    <w:rsid w:val="003A0AAE"/>
    <w:rsid w:val="003C3B40"/>
    <w:rsid w:val="00411D67"/>
    <w:rsid w:val="004205F2"/>
    <w:rsid w:val="004251E2"/>
    <w:rsid w:val="004D4F8F"/>
    <w:rsid w:val="00586C21"/>
    <w:rsid w:val="005D74C2"/>
    <w:rsid w:val="00623358"/>
    <w:rsid w:val="00690F76"/>
    <w:rsid w:val="006D288E"/>
    <w:rsid w:val="006E5A10"/>
    <w:rsid w:val="006F33C8"/>
    <w:rsid w:val="00772F1A"/>
    <w:rsid w:val="00776D8C"/>
    <w:rsid w:val="007D1B4C"/>
    <w:rsid w:val="00886AB3"/>
    <w:rsid w:val="008D2413"/>
    <w:rsid w:val="008D4901"/>
    <w:rsid w:val="0091230A"/>
    <w:rsid w:val="00992682"/>
    <w:rsid w:val="009A7071"/>
    <w:rsid w:val="009C4818"/>
    <w:rsid w:val="009E3C9C"/>
    <w:rsid w:val="009F4FEE"/>
    <w:rsid w:val="00A04B40"/>
    <w:rsid w:val="00A75CD5"/>
    <w:rsid w:val="00AA680F"/>
    <w:rsid w:val="00B17FEA"/>
    <w:rsid w:val="00B70921"/>
    <w:rsid w:val="00B936C5"/>
    <w:rsid w:val="00BA03A8"/>
    <w:rsid w:val="00C27076"/>
    <w:rsid w:val="00C463A6"/>
    <w:rsid w:val="00C47930"/>
    <w:rsid w:val="00C61D45"/>
    <w:rsid w:val="00C720C2"/>
    <w:rsid w:val="00CD0B34"/>
    <w:rsid w:val="00CF3DF4"/>
    <w:rsid w:val="00DD15B9"/>
    <w:rsid w:val="00E029C9"/>
    <w:rsid w:val="00E36C5F"/>
    <w:rsid w:val="00E479D3"/>
    <w:rsid w:val="00ED0B94"/>
    <w:rsid w:val="00ED16A4"/>
    <w:rsid w:val="00F048C2"/>
    <w:rsid w:val="00F17D7C"/>
    <w:rsid w:val="00F35A09"/>
    <w:rsid w:val="00F76B6B"/>
    <w:rsid w:val="00F864A7"/>
    <w:rsid w:val="00F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7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8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2">
    <w:name w:val="Основной текст + 9;5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33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">
    <w:name w:val="Основной текст1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F4F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4FEE"/>
    <w:rPr>
      <w:color w:val="000000"/>
    </w:rPr>
  </w:style>
  <w:style w:type="paragraph" w:styleId="ab">
    <w:name w:val="footer"/>
    <w:basedOn w:val="a"/>
    <w:link w:val="ac"/>
    <w:uiPriority w:val="99"/>
    <w:unhideWhenUsed/>
    <w:rsid w:val="009F4F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4FEE"/>
    <w:rPr>
      <w:color w:val="000000"/>
    </w:rPr>
  </w:style>
  <w:style w:type="paragraph" w:styleId="ad">
    <w:name w:val="List Paragraph"/>
    <w:basedOn w:val="a"/>
    <w:uiPriority w:val="34"/>
    <w:qFormat/>
    <w:rsid w:val="003454B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07B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7B73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2F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rsid w:val="00E479D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C6D4-BE0C-4E91-9F5F-5690642D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densvr</dc:creator>
  <cp:lastModifiedBy>densvr</cp:lastModifiedBy>
  <cp:revision>2</cp:revision>
  <cp:lastPrinted>2013-04-23T04:59:00Z</cp:lastPrinted>
  <dcterms:created xsi:type="dcterms:W3CDTF">2015-02-18T20:08:00Z</dcterms:created>
  <dcterms:modified xsi:type="dcterms:W3CDTF">2015-02-18T20:08:00Z</dcterms:modified>
</cp:coreProperties>
</file>