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Pr="00BC55D0" w:rsidRDefault="001C568F" w:rsidP="001C56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Pr="00046824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68F" w:rsidRPr="00FB765E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№1.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Измерение силы взаимодействия 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наэлектризованными телами</w:t>
      </w: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экспериментально определять электрическую силу взаимодействия между заряженными телами.</w:t>
      </w:r>
    </w:p>
    <w:p w:rsidR="001C568F" w:rsidRPr="000E3FCC" w:rsidRDefault="001C568F" w:rsidP="001C568F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весы с разновесами</w:t>
      </w:r>
      <w:r w:rsidRPr="000B4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измерительная лента</w:t>
      </w:r>
      <w:r w:rsidRPr="000B4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две нити длиной 1,5 м</w:t>
      </w:r>
      <w:r w:rsidRPr="000B4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кусок фольги, кусок ткани (шелковой или шерстяной), рычаг, штатив</w:t>
      </w:r>
      <w:r w:rsidRPr="000B4FFE">
        <w:rPr>
          <w:rFonts w:ascii="Times New Roman" w:hAnsi="Times New Roman"/>
          <w:sz w:val="24"/>
          <w:szCs w:val="24"/>
        </w:rPr>
        <w:t>.</w:t>
      </w:r>
    </w:p>
    <w:p w:rsidR="001C568F" w:rsidRPr="00B33FBC" w:rsidRDefault="001C568F" w:rsidP="001C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Указания к работе</w:t>
      </w:r>
      <w:r w:rsidRPr="00B33FBC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два шарика, висящие на длинных нитях, несут на себе одноименные электрические заряды. Между ними действуют силы отталкивания. На каждый шарик действует три силы: электрическая, сила тяжести и сила натяжения нити. Под действием этих сил нить с шариком отклоняется на угол ɑ от вертикали, при котором момент силы тяжести относительно точки подвеса равен моменту электрической силы: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878205</wp:posOffset>
            </wp:positionV>
            <wp:extent cx="1800225" cy="1743075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8F" w:rsidRPr="0077728D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FCC">
        <w:rPr>
          <w:rFonts w:ascii="Times New Roman" w:hAnsi="Times New Roman"/>
          <w:b/>
          <w:sz w:val="24"/>
          <w:szCs w:val="24"/>
        </w:rPr>
        <w:t>М</w:t>
      </w:r>
      <w:r w:rsidRPr="000E3FC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0E3FCC">
        <w:rPr>
          <w:rFonts w:ascii="Times New Roman" w:hAnsi="Times New Roman"/>
          <w:b/>
          <w:sz w:val="24"/>
          <w:szCs w:val="24"/>
        </w:rPr>
        <w:t>=Р</w:t>
      </w:r>
      <w:r w:rsidRPr="000E3FC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0E3FCC">
        <w:rPr>
          <w:rFonts w:ascii="Times New Roman" w:hAnsi="Times New Roman"/>
          <w:b/>
          <w:sz w:val="24"/>
          <w:szCs w:val="24"/>
        </w:rPr>
        <w:t>=</w:t>
      </w:r>
      <w:r w:rsidRPr="000E3FCC">
        <w:rPr>
          <w:rFonts w:ascii="Times New Roman" w:hAnsi="Times New Roman"/>
          <w:b/>
          <w:sz w:val="24"/>
          <w:szCs w:val="24"/>
          <w:lang w:val="en-US"/>
        </w:rPr>
        <w:t>mgd</w:t>
      </w:r>
    </w:p>
    <w:p w:rsidR="001C568F" w:rsidRPr="0077728D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FCC">
        <w:rPr>
          <w:rFonts w:ascii="Times New Roman" w:hAnsi="Times New Roman"/>
          <w:b/>
          <w:sz w:val="24"/>
          <w:szCs w:val="24"/>
        </w:rPr>
        <w:t>М</w:t>
      </w:r>
      <w:r w:rsidRPr="0077728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E3FCC">
        <w:rPr>
          <w:rFonts w:ascii="Times New Roman" w:hAnsi="Times New Roman"/>
          <w:b/>
          <w:sz w:val="24"/>
          <w:szCs w:val="24"/>
        </w:rPr>
        <w:t>=Р</w:t>
      </w:r>
      <w:r w:rsidRPr="000E3FC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0E3FCC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Fh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FCC">
        <w:rPr>
          <w:rFonts w:ascii="Times New Roman" w:hAnsi="Times New Roman"/>
          <w:b/>
          <w:sz w:val="24"/>
          <w:szCs w:val="24"/>
        </w:rPr>
        <w:t>М</w:t>
      </w:r>
      <w:r w:rsidRPr="000E3FC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0E3FCC">
        <w:rPr>
          <w:rFonts w:ascii="Times New Roman" w:hAnsi="Times New Roman"/>
          <w:b/>
          <w:sz w:val="24"/>
          <w:szCs w:val="24"/>
        </w:rPr>
        <w:t>= М</w:t>
      </w:r>
      <w:r w:rsidRPr="000E3FCC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E3F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правило моментов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3FCC">
        <w:rPr>
          <w:rFonts w:ascii="Times New Roman" w:hAnsi="Times New Roman"/>
          <w:b/>
          <w:sz w:val="24"/>
          <w:szCs w:val="24"/>
          <w:lang w:val="en-US"/>
        </w:rPr>
        <w:t>mgd</w:t>
      </w:r>
      <w:r>
        <w:rPr>
          <w:rFonts w:ascii="Times New Roman" w:hAnsi="Times New Roman"/>
          <w:b/>
          <w:sz w:val="24"/>
          <w:szCs w:val="24"/>
        </w:rPr>
        <w:t>=</w:t>
      </w:r>
      <w:r w:rsidRPr="007772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Fh</w:t>
      </w:r>
    </w:p>
    <w:p w:rsidR="001C568F" w:rsidRPr="000E3FCC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=</w:t>
      </w:r>
      <w:r w:rsidRPr="000E3FCC">
        <w:rPr>
          <w:rFonts w:ascii="Times New Roman" w:hAnsi="Times New Roman"/>
          <w:b/>
          <w:sz w:val="24"/>
          <w:szCs w:val="24"/>
        </w:rPr>
        <w:t xml:space="preserve"> </w:t>
      </w:r>
      <w:r w:rsidRPr="000E3FCC">
        <w:rPr>
          <w:rFonts w:ascii="Times New Roman" w:hAnsi="Times New Roman"/>
          <w:b/>
          <w:sz w:val="24"/>
          <w:szCs w:val="24"/>
          <w:lang w:val="en-US"/>
        </w:rPr>
        <w:t>mgd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формула нахождения электрической силы</w:t>
      </w:r>
    </w:p>
    <w:p w:rsidR="001C568F" w:rsidRPr="000E3FCC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Измерьте массу шариков.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1A5B">
        <w:rPr>
          <w:rFonts w:ascii="Times New Roman" w:hAnsi="Times New Roman"/>
          <w:sz w:val="24"/>
          <w:szCs w:val="24"/>
        </w:rPr>
        <w:t>Соберите экспериментальную установку.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A1A5B">
        <w:rPr>
          <w:rFonts w:ascii="Times New Roman" w:hAnsi="Times New Roman"/>
          <w:sz w:val="24"/>
          <w:szCs w:val="24"/>
        </w:rPr>
        <w:t>. Измерьте длину подвеса измерительной лентой. Шарики должны касаться друг друга.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1A5B">
        <w:rPr>
          <w:rFonts w:ascii="Times New Roman" w:hAnsi="Times New Roman"/>
          <w:sz w:val="24"/>
          <w:szCs w:val="24"/>
        </w:rPr>
        <w:t>. Наэлектризуйте эбонитовую палочку и коснитесь ее шариков, они разойдутся.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A1A5B">
        <w:rPr>
          <w:rFonts w:ascii="Times New Roman" w:hAnsi="Times New Roman"/>
          <w:sz w:val="24"/>
          <w:szCs w:val="24"/>
        </w:rPr>
        <w:t>. Измерьте расстояние между наэлектризованными шариками.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A1A5B">
        <w:rPr>
          <w:rFonts w:ascii="Times New Roman" w:hAnsi="Times New Roman"/>
          <w:sz w:val="24"/>
          <w:szCs w:val="24"/>
        </w:rPr>
        <w:t>. Результаты</w:t>
      </w:r>
      <w:r>
        <w:rPr>
          <w:rFonts w:ascii="Times New Roman" w:hAnsi="Times New Roman"/>
          <w:sz w:val="24"/>
          <w:szCs w:val="24"/>
        </w:rPr>
        <w:t xml:space="preserve"> измерений занесите в таблицу.</w:t>
      </w:r>
      <w:r w:rsidRPr="000B4F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C568F" w:rsidRPr="00377817" w:rsidTr="00E57656"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Масса шарика,</w:t>
            </w:r>
          </w:p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m,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Длина подвеса</w:t>
            </w:r>
          </w:p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l,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между шариками</w:t>
            </w:r>
          </w:p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,мм</w:t>
            </w:r>
          </w:p>
        </w:tc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F,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15" w:type="dxa"/>
          </w:tcPr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Заряд</w:t>
            </w:r>
          </w:p>
          <w:p w:rsidR="001C568F" w:rsidRPr="00377817" w:rsidRDefault="001C568F" w:rsidP="00E5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</w:tr>
      <w:tr w:rsidR="001C568F" w:rsidRPr="00377817" w:rsidTr="00E57656"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C568F" w:rsidRPr="00377817" w:rsidRDefault="001C568F" w:rsidP="00E5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C568F" w:rsidRPr="00377817" w:rsidRDefault="001C568F" w:rsidP="00E5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>7.Расщитайте электрическую силу</w:t>
      </w:r>
      <w:r>
        <w:rPr>
          <w:rFonts w:ascii="Times New Roman" w:hAnsi="Times New Roman"/>
          <w:sz w:val="24"/>
          <w:szCs w:val="24"/>
        </w:rPr>
        <w:t xml:space="preserve">, используя, что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A1A5B">
        <w:rPr>
          <w:rFonts w:ascii="Times New Roman" w:hAnsi="Times New Roman"/>
          <w:sz w:val="24"/>
          <w:szCs w:val="24"/>
        </w:rPr>
        <w:t>=2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A1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все величины входящие в расчетную формулу, должны быть, переведены в СИ.</w:t>
      </w:r>
      <w:r w:rsidRPr="00296A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=</w:t>
      </w:r>
      <w:r w:rsidRPr="000E3FCC">
        <w:rPr>
          <w:rFonts w:ascii="Times New Roman" w:hAnsi="Times New Roman"/>
          <w:b/>
          <w:sz w:val="24"/>
          <w:szCs w:val="24"/>
        </w:rPr>
        <w:t xml:space="preserve"> </w:t>
      </w:r>
      <w:r w:rsidRPr="000E3FCC">
        <w:rPr>
          <w:rFonts w:ascii="Times New Roman" w:hAnsi="Times New Roman"/>
          <w:b/>
          <w:sz w:val="24"/>
          <w:szCs w:val="24"/>
          <w:lang w:val="en-US"/>
        </w:rPr>
        <w:t>mgd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</w:p>
    <w:p w:rsidR="001C568F" w:rsidRPr="00296A4A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8.Пользуясь законом Кулона и значением силы, вычислите значение электрического заряда (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296A4A">
        <w:rPr>
          <w:rFonts w:ascii="Times New Roman" w:hAnsi="Times New Roman"/>
          <w:sz w:val="24"/>
          <w:szCs w:val="24"/>
          <w:vertAlign w:val="subscript"/>
        </w:rPr>
        <w:t>1</w:t>
      </w:r>
      <w:r w:rsidRPr="00296A4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296A4A">
        <w:rPr>
          <w:rFonts w:ascii="Times New Roman" w:hAnsi="Times New Roman"/>
          <w:sz w:val="24"/>
          <w:szCs w:val="24"/>
          <w:vertAlign w:val="subscript"/>
        </w:rPr>
        <w:t>2</w:t>
      </w:r>
      <w:r w:rsidRPr="00296A4A">
        <w:rPr>
          <w:rFonts w:ascii="Times New Roman" w:hAnsi="Times New Roman"/>
          <w:sz w:val="24"/>
          <w:szCs w:val="24"/>
        </w:rPr>
        <w:t>)</w:t>
      </w:r>
    </w:p>
    <w:p w:rsidR="001C568F" w:rsidRPr="0077728D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A4A">
        <w:rPr>
          <w:rFonts w:ascii="Times New Roman" w:hAnsi="Times New Roman"/>
          <w:b/>
          <w:sz w:val="24"/>
          <w:szCs w:val="24"/>
          <w:lang w:val="en-US"/>
        </w:rPr>
        <w:t>F</w:t>
      </w:r>
      <w:r w:rsidRPr="0077728D">
        <w:rPr>
          <w:rFonts w:ascii="Times New Roman" w:hAnsi="Times New Roman"/>
          <w:b/>
          <w:sz w:val="24"/>
          <w:szCs w:val="24"/>
        </w:rPr>
        <w:t xml:space="preserve">= 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7728D">
        <w:rPr>
          <w:rFonts w:ascii="Times New Roman" w:hAnsi="Times New Roman"/>
          <w:b/>
          <w:sz w:val="24"/>
          <w:szCs w:val="24"/>
        </w:rPr>
        <w:t>·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g</w:t>
      </w:r>
      <w:r w:rsidRPr="00296A4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296A4A">
        <w:rPr>
          <w:rFonts w:ascii="Times New Roman" w:hAnsi="Times New Roman"/>
          <w:b/>
          <w:sz w:val="24"/>
          <w:szCs w:val="24"/>
        </w:rPr>
        <w:t>·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g</w:t>
      </w:r>
      <w:r w:rsidRPr="00296A4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77728D">
        <w:rPr>
          <w:rFonts w:ascii="Times New Roman" w:hAnsi="Times New Roman"/>
          <w:b/>
          <w:sz w:val="24"/>
          <w:szCs w:val="24"/>
        </w:rPr>
        <w:t>/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r</w:t>
      </w:r>
      <w:r w:rsidRPr="0077728D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1C568F" w:rsidRPr="001C69CA" w:rsidRDefault="001C568F" w:rsidP="001C5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A4A">
        <w:rPr>
          <w:rFonts w:ascii="Times New Roman" w:hAnsi="Times New Roman"/>
          <w:b/>
          <w:sz w:val="24"/>
          <w:szCs w:val="24"/>
          <w:lang w:val="en-US"/>
        </w:rPr>
        <w:t>g</w:t>
      </w:r>
      <w:r w:rsidRPr="001C69C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C69CA">
        <w:rPr>
          <w:rFonts w:ascii="Times New Roman" w:hAnsi="Times New Roman"/>
          <w:sz w:val="24"/>
          <w:szCs w:val="24"/>
        </w:rPr>
        <w:t>=</w:t>
      </w:r>
      <w:r w:rsidRPr="001C69CA">
        <w:rPr>
          <w:rFonts w:ascii="Times New Roman" w:hAnsi="Times New Roman"/>
          <w:b/>
          <w:sz w:val="24"/>
          <w:szCs w:val="24"/>
        </w:rPr>
        <w:t xml:space="preserve"> 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C69CA">
        <w:rPr>
          <w:rFonts w:ascii="Times New Roman" w:hAnsi="Times New Roman"/>
          <w:b/>
          <w:sz w:val="24"/>
          <w:szCs w:val="24"/>
        </w:rPr>
        <w:t xml:space="preserve">· 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C69C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1C69CA">
        <w:rPr>
          <w:rFonts w:ascii="Times New Roman" w:hAnsi="Times New Roman"/>
          <w:b/>
          <w:sz w:val="24"/>
          <w:szCs w:val="24"/>
        </w:rPr>
        <w:t xml:space="preserve">/ </w:t>
      </w:r>
      <w:r w:rsidRPr="00296A4A">
        <w:rPr>
          <w:rFonts w:ascii="Times New Roman" w:hAnsi="Times New Roman"/>
          <w:b/>
          <w:sz w:val="24"/>
          <w:szCs w:val="24"/>
          <w:lang w:val="en-US"/>
        </w:rPr>
        <w:t>k</w:t>
      </w:r>
    </w:p>
    <w:p w:rsidR="001C568F" w:rsidRPr="003356B4" w:rsidRDefault="001C568F" w:rsidP="001C568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Pr="0077728D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FB765E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</w:t>
      </w:r>
      <w:r w:rsidRPr="001C69CA">
        <w:rPr>
          <w:rFonts w:ascii="Times New Roman" w:hAnsi="Times New Roman"/>
          <w:b/>
          <w:sz w:val="24"/>
          <w:szCs w:val="24"/>
        </w:rPr>
        <w:t>2</w:t>
      </w:r>
      <w:r w:rsidRPr="00FB765E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кристаллических решеток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некоторых веществ на моделях.</w:t>
      </w: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познакомиться с различными видами кристаллических решеток.</w:t>
      </w:r>
    </w:p>
    <w:p w:rsidR="001C568F" w:rsidRPr="000E3FCC" w:rsidRDefault="001C568F" w:rsidP="001C568F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пластилин, коробки в форме куба и шестигранной призмы, линейка, мензурка.</w:t>
      </w:r>
    </w:p>
    <w:p w:rsidR="001C568F" w:rsidRPr="00B33FBC" w:rsidRDefault="001C568F" w:rsidP="001C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229235</wp:posOffset>
            </wp:positionV>
            <wp:extent cx="3143250" cy="4286250"/>
            <wp:effectExtent l="19050" t="0" r="0" b="0"/>
            <wp:wrapSquare wrapText="bothSides"/>
            <wp:docPr id="8" name="Рисунок 2" descr="C:\Users\Администратор\Desktop\13193944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131939440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Указания к работе</w:t>
      </w:r>
      <w:r w:rsidRPr="00B33FBC">
        <w:rPr>
          <w:rFonts w:ascii="Times New Roman" w:hAnsi="Times New Roman"/>
          <w:b/>
          <w:sz w:val="24"/>
          <w:szCs w:val="24"/>
        </w:rPr>
        <w:t>.</w:t>
      </w:r>
    </w:p>
    <w:p w:rsidR="001C568F" w:rsidRPr="00A47119" w:rsidRDefault="001C568F" w:rsidP="001C568F">
      <w:pPr>
        <w:tabs>
          <w:tab w:val="left" w:pos="28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исследования структуры вещества показали, что кристаллические решетки ряда твердых тел имеют структуру типа плотно упакованных шаров одинаковых или разных размеров. В данной работе вы познакомитесь с двумя кристаллическими структурами: гексагональной гранецентрированной кубическими решетками.</w:t>
      </w:r>
      <w:r w:rsidRPr="00A471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568F" w:rsidRPr="00A47119" w:rsidRDefault="001C568F" w:rsidP="001C568F">
      <w:pPr>
        <w:jc w:val="left"/>
        <w:rPr>
          <w:rFonts w:ascii="Times New Roman" w:hAnsi="Times New Roman"/>
          <w:b/>
          <w:sz w:val="24"/>
          <w:szCs w:val="24"/>
        </w:rPr>
      </w:pPr>
      <w:r w:rsidRPr="00A47119">
        <w:rPr>
          <w:rFonts w:ascii="Times New Roman" w:hAnsi="Times New Roman"/>
          <w:color w:val="000000"/>
          <w:sz w:val="24"/>
          <w:szCs w:val="24"/>
        </w:rPr>
        <w:t>Рис.1. Элементарные ячейки кристаллических решёток:</w:t>
      </w:r>
      <w:r w:rsidRPr="00A47119">
        <w:rPr>
          <w:rFonts w:ascii="Times New Roman" w:hAnsi="Times New Roman"/>
          <w:color w:val="000000"/>
          <w:sz w:val="24"/>
          <w:szCs w:val="24"/>
        </w:rPr>
        <w:br/>
        <w:t>I - кубическая объёмно-центрированная (-железо), II – кубическая гранецентрированная (медь); III – гексагональная плотноупакованная; а и с – параметры решёток</w:t>
      </w: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Постройте модель решетки.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1A5B">
        <w:rPr>
          <w:rFonts w:ascii="Times New Roman" w:hAnsi="Times New Roman"/>
          <w:sz w:val="24"/>
          <w:szCs w:val="24"/>
        </w:rPr>
        <w:t>Соберите экспериментальную установку.</w:t>
      </w:r>
    </w:p>
    <w:p w:rsidR="001C568F" w:rsidRPr="00FB765E" w:rsidRDefault="001C568F" w:rsidP="001C568F">
      <w:pPr>
        <w:tabs>
          <w:tab w:val="left" w:pos="28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A1A5B">
        <w:rPr>
          <w:rFonts w:ascii="Times New Roman" w:hAnsi="Times New Roman"/>
          <w:sz w:val="24"/>
          <w:szCs w:val="24"/>
        </w:rPr>
        <w:t>. Измерьте длину подвеса измерительной лентой.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FB765E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FB765E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Градуировка термометра и измерение температуры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градуировать физический  прибор - термометр и его помощью определять значения.</w:t>
      </w:r>
    </w:p>
    <w:p w:rsidR="001C568F" w:rsidRPr="000E3FCC" w:rsidRDefault="001C568F" w:rsidP="001C568F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термометр лабораторный, термометр комнатный, сосуд с горячей водой, линейка.</w:t>
      </w: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Pr="00FF091A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A5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 помощью лабораторного термометра проверьте температуру воды (40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С).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Опустите в воду комнатный термометр, с закрытой шкалой.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Сделайте на бумажной полоске отметку 40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вынимая термометры, долейте холодной воды, чтобы  температура смеси стала равна 20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Сделайте на шкале вторую отметку.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Выньте термометр из воды и проградуируйте его, сделав цену деления 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С/дел.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Отметьте на вашей шкале  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Измерьте температуру воздуха в комнате двумя термометрами.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Определите абсолютную погрешность измерения прибора.</w:t>
      </w:r>
    </w:p>
    <w:p w:rsidR="001C568F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Сделайте рисунок термометра со шкалой.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Pr="00FB765E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4</w:t>
      </w:r>
      <w:r w:rsidRPr="00FB765E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Изучение закона сохранения энергии  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установлении теплового равновесия</w:t>
      </w: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lastRenderedPageBreak/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проверить установление теплового равновесия между двумя телами, оценив соответствующие количества теплоты</w:t>
      </w:r>
    </w:p>
    <w:p w:rsidR="001C568F" w:rsidRPr="000E3FCC" w:rsidRDefault="001C568F" w:rsidP="001C568F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термометр, калориметр, мензурка, стакан, горячая  и холодная вода</w:t>
      </w: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Pr="00970FCB" w:rsidRDefault="001C568F" w:rsidP="001C568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101" w:after="0" w:line="283" w:lineRule="exact"/>
        <w:ind w:left="284" w:hanging="235"/>
        <w:jc w:val="both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sz w:val="24"/>
          <w:szCs w:val="24"/>
        </w:rPr>
        <w:t xml:space="preserve">Налейте в калориметр горячую воду, а </w:t>
      </w:r>
      <w:r>
        <w:rPr>
          <w:rFonts w:ascii="Times New Roman" w:hAnsi="Times New Roman"/>
          <w:sz w:val="24"/>
          <w:szCs w:val="24"/>
        </w:rPr>
        <w:t xml:space="preserve">мензурку - </w:t>
      </w:r>
      <w:r w:rsidRPr="00970FCB">
        <w:rPr>
          <w:rFonts w:ascii="Times New Roman" w:hAnsi="Times New Roman"/>
          <w:sz w:val="24"/>
          <w:szCs w:val="24"/>
        </w:rPr>
        <w:t>холодной</w:t>
      </w:r>
      <w:r w:rsidRPr="004F5CDE">
        <w:rPr>
          <w:rFonts w:ascii="Times New Roman" w:hAnsi="Times New Roman"/>
          <w:sz w:val="24"/>
          <w:szCs w:val="24"/>
        </w:rPr>
        <w:t xml:space="preserve"> </w:t>
      </w:r>
      <w:r w:rsidRPr="00970FCB">
        <w:rPr>
          <w:rFonts w:ascii="Times New Roman" w:hAnsi="Times New Roman"/>
          <w:sz w:val="24"/>
          <w:szCs w:val="24"/>
        </w:rPr>
        <w:t xml:space="preserve">массой </w:t>
      </w:r>
      <w:r>
        <w:rPr>
          <w:rFonts w:ascii="Times New Roman" w:hAnsi="Times New Roman"/>
          <w:sz w:val="24"/>
          <w:szCs w:val="24"/>
        </w:rPr>
        <w:t xml:space="preserve"> по </w:t>
      </w:r>
      <w:smartTag w:uri="urn:schemas-microsoft-com:office:smarttags" w:element="metricconverter">
        <w:smartTagPr>
          <w:attr w:name="ProductID" w:val="100 г"/>
        </w:smartTagPr>
        <w:r w:rsidRPr="00970FCB">
          <w:rPr>
            <w:rFonts w:ascii="Times New Roman" w:hAnsi="Times New Roman"/>
            <w:sz w:val="24"/>
            <w:szCs w:val="24"/>
          </w:rPr>
          <w:t>100 г</w:t>
        </w:r>
      </w:smartTag>
      <w:r w:rsidRPr="00970FCB">
        <w:rPr>
          <w:rFonts w:ascii="Times New Roman" w:hAnsi="Times New Roman"/>
          <w:sz w:val="24"/>
          <w:szCs w:val="24"/>
        </w:rPr>
        <w:t>. Измерьте температуры холодной и горячей во</w:t>
      </w:r>
      <w:r w:rsidRPr="00970FCB">
        <w:rPr>
          <w:rFonts w:ascii="Times New Roman" w:hAnsi="Times New Roman"/>
          <w:sz w:val="24"/>
          <w:szCs w:val="24"/>
        </w:rPr>
        <w:softHyphen/>
        <w:t>ды.</w:t>
      </w:r>
    </w:p>
    <w:p w:rsidR="001C568F" w:rsidRPr="00970FCB" w:rsidRDefault="001C568F" w:rsidP="001C568F">
      <w:pPr>
        <w:shd w:val="clear" w:color="auto" w:fill="FFFFFF"/>
        <w:tabs>
          <w:tab w:val="left" w:pos="284"/>
        </w:tabs>
        <w:spacing w:before="5" w:after="0" w:line="283" w:lineRule="exact"/>
        <w:ind w:left="284" w:hanging="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0FCB">
        <w:rPr>
          <w:rFonts w:ascii="Times New Roman" w:hAnsi="Times New Roman"/>
          <w:sz w:val="24"/>
          <w:szCs w:val="24"/>
        </w:rPr>
        <w:t>Горячую воду нужно наливать во внутренний сосуд калориметра, вставленный во внешний сосуд.</w:t>
      </w:r>
    </w:p>
    <w:p w:rsidR="001C568F" w:rsidRPr="004F5CDE" w:rsidRDefault="001C568F" w:rsidP="001C568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83" w:lineRule="exact"/>
        <w:ind w:left="284" w:hanging="235"/>
        <w:jc w:val="both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sz w:val="24"/>
          <w:szCs w:val="24"/>
        </w:rPr>
        <w:t>Осторожно влейте холодную воду в сосуд с горячей водой, по</w:t>
      </w:r>
      <w:r w:rsidRPr="00970FCB">
        <w:rPr>
          <w:rFonts w:ascii="Times New Roman" w:hAnsi="Times New Roman"/>
          <w:sz w:val="24"/>
          <w:szCs w:val="24"/>
        </w:rPr>
        <w:softHyphen/>
        <w:t>мешайте термометром полученную смесь и измерьте ее температуру.</w:t>
      </w:r>
    </w:p>
    <w:p w:rsidR="001C568F" w:rsidRDefault="001C568F" w:rsidP="001C568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83" w:lineRule="exact"/>
        <w:ind w:left="284" w:hanging="235"/>
        <w:jc w:val="both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sz w:val="24"/>
          <w:szCs w:val="24"/>
        </w:rPr>
        <w:t>Результаты измерений и вычислений запишите в таблицу:</w:t>
      </w:r>
    </w:p>
    <w:tbl>
      <w:tblPr>
        <w:tblpPr w:leftFromText="180" w:rightFromText="180" w:vertAnchor="text" w:horzAnchor="margin" w:tblpY="132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569"/>
        <w:gridCol w:w="1263"/>
        <w:gridCol w:w="1569"/>
        <w:gridCol w:w="1616"/>
        <w:gridCol w:w="1493"/>
        <w:gridCol w:w="1492"/>
      </w:tblGrid>
      <w:tr w:rsidR="001C568F" w:rsidRPr="00377817" w:rsidTr="00E57656">
        <w:tc>
          <w:tcPr>
            <w:tcW w:w="1403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Масса горячей воды,</w:t>
            </w:r>
          </w:p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m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>1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, кг</w:t>
            </w:r>
          </w:p>
        </w:tc>
        <w:tc>
          <w:tcPr>
            <w:tcW w:w="1569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Начальная температура горячей воды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t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>1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,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perscript"/>
              </w:rPr>
              <w:t xml:space="preserve">о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С</w:t>
            </w:r>
          </w:p>
        </w:tc>
        <w:tc>
          <w:tcPr>
            <w:tcW w:w="1616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Масса холодной воды </w:t>
            </w:r>
          </w:p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perscript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m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 xml:space="preserve">2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, кг </w:t>
            </w:r>
          </w:p>
        </w:tc>
        <w:tc>
          <w:tcPr>
            <w:tcW w:w="1492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Начальная температура холодной воды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t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 xml:space="preserve">2 ,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perscript"/>
              </w:rPr>
              <w:t xml:space="preserve">о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С</w:t>
            </w:r>
          </w:p>
        </w:tc>
        <w:tc>
          <w:tcPr>
            <w:tcW w:w="935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Температура смеси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t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 xml:space="preserve"> ,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perscript"/>
              </w:rPr>
              <w:t xml:space="preserve">о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С</w:t>
            </w:r>
          </w:p>
        </w:tc>
        <w:tc>
          <w:tcPr>
            <w:tcW w:w="1569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Количество теплоты, отданное горячей водой, </w:t>
            </w:r>
          </w:p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Q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>2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, Дж</w:t>
            </w:r>
          </w:p>
        </w:tc>
        <w:tc>
          <w:tcPr>
            <w:tcW w:w="1492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Количество теплоты, полученное холодной водой, 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lang w:val="en-US"/>
              </w:rPr>
              <w:t>Q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  <w:vertAlign w:val="subscript"/>
              </w:rPr>
              <w:t>1</w:t>
            </w:r>
            <w:r w:rsidRPr="00377817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>, Дж</w:t>
            </w:r>
          </w:p>
        </w:tc>
      </w:tr>
      <w:tr w:rsidR="001C568F" w:rsidRPr="00377817" w:rsidTr="00E57656">
        <w:tc>
          <w:tcPr>
            <w:tcW w:w="1403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  <w:tc>
          <w:tcPr>
            <w:tcW w:w="1569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  <w:tc>
          <w:tcPr>
            <w:tcW w:w="1616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  <w:tc>
          <w:tcPr>
            <w:tcW w:w="1492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  <w:tc>
          <w:tcPr>
            <w:tcW w:w="935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  <w:tc>
          <w:tcPr>
            <w:tcW w:w="1569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  <w:tc>
          <w:tcPr>
            <w:tcW w:w="1492" w:type="dxa"/>
          </w:tcPr>
          <w:p w:rsidR="001C568F" w:rsidRPr="00377817" w:rsidRDefault="001C568F" w:rsidP="00E57656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</w:pPr>
          </w:p>
        </w:tc>
      </w:tr>
    </w:tbl>
    <w:p w:rsidR="001C568F" w:rsidRDefault="001C568F" w:rsidP="001C56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70FCB">
        <w:rPr>
          <w:rFonts w:ascii="Times New Roman" w:hAnsi="Times New Roman"/>
          <w:sz w:val="24"/>
          <w:szCs w:val="24"/>
        </w:rPr>
        <w:t>Рассчитайте количество теплоты, отданное горячей водой при остывании до температуры смеси, и количество теплоты, полученное холодной водой при ее нагревании до этой же температуры</w:t>
      </w:r>
    </w:p>
    <w:p w:rsidR="001C568F" w:rsidRPr="004F5CDE" w:rsidRDefault="001C568F" w:rsidP="001C56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Q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1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>=с·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m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2·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>(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t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 xml:space="preserve">- 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t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2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 xml:space="preserve">)    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2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>=с·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1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·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>(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1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 xml:space="preserve">- 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t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</w:rPr>
        <w:t>)</w:t>
      </w:r>
    </w:p>
    <w:p w:rsidR="001C568F" w:rsidRPr="00BB6740" w:rsidRDefault="001C568F" w:rsidP="001C568F">
      <w:pPr>
        <w:pStyle w:val="a3"/>
        <w:jc w:val="both"/>
        <w:rPr>
          <w:rFonts w:ascii="Times New Roman" w:hAnsi="Times New Roman"/>
          <w:b/>
          <w:spacing w:val="-8"/>
          <w:w w:val="1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5.Относительную погрешность эксперимента определите соотношением: </w:t>
      </w:r>
      <w:r w:rsidRPr="00BB6740">
        <w:rPr>
          <w:rFonts w:ascii="Times New Roman" w:hAnsi="Times New Roman"/>
          <w:b/>
          <w:sz w:val="24"/>
          <w:szCs w:val="24"/>
        </w:rPr>
        <w:t>ε=</w:t>
      </w:r>
      <w:r w:rsidRPr="00BB6740">
        <w:rPr>
          <w:rFonts w:ascii="Times New Roman" w:hAnsi="Times New Roman"/>
          <w:b/>
          <w:spacing w:val="-8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w w:val="113"/>
          <w:sz w:val="24"/>
          <w:szCs w:val="24"/>
        </w:rPr>
        <w:t>(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pacing w:val="-8"/>
          <w:w w:val="113"/>
          <w:sz w:val="24"/>
          <w:szCs w:val="24"/>
        </w:rPr>
        <w:t>-</w:t>
      </w:r>
      <w:r w:rsidRPr="00BB6740">
        <w:rPr>
          <w:rFonts w:ascii="Times New Roman" w:hAnsi="Times New Roman"/>
          <w:b/>
          <w:spacing w:val="-8"/>
          <w:w w:val="113"/>
          <w:sz w:val="24"/>
          <w:szCs w:val="24"/>
        </w:rPr>
        <w:t xml:space="preserve"> 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pacing w:val="-8"/>
          <w:w w:val="113"/>
          <w:sz w:val="24"/>
          <w:szCs w:val="24"/>
        </w:rPr>
        <w:t>)/</w:t>
      </w:r>
      <w:r w:rsidRPr="00BB6740">
        <w:rPr>
          <w:rFonts w:ascii="Times New Roman" w:hAnsi="Times New Roman"/>
          <w:b/>
          <w:spacing w:val="-8"/>
          <w:w w:val="113"/>
          <w:sz w:val="24"/>
          <w:szCs w:val="24"/>
        </w:rPr>
        <w:t xml:space="preserve"> </w:t>
      </w:r>
      <w:r w:rsidRPr="004F5CDE">
        <w:rPr>
          <w:rFonts w:ascii="Times New Roman" w:hAnsi="Times New Roman"/>
          <w:b/>
          <w:spacing w:val="-8"/>
          <w:w w:val="113"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pacing w:val="-8"/>
          <w:w w:val="113"/>
          <w:sz w:val="24"/>
          <w:szCs w:val="24"/>
          <w:vertAlign w:val="subscript"/>
        </w:rPr>
        <w:t>2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Pr="00970FCB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/>
          <w:sz w:val="24"/>
          <w:szCs w:val="24"/>
        </w:rPr>
      </w:pPr>
    </w:p>
    <w:p w:rsidR="001C568F" w:rsidRPr="00FB765E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5</w:t>
      </w:r>
      <w:r w:rsidRPr="00FB765E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Измерения в электрических цепях.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определять силу тока и напряжение с помощью измерительных приборов.</w:t>
      </w:r>
    </w:p>
    <w:p w:rsidR="001C568F" w:rsidRDefault="001C568F" w:rsidP="001C568F">
      <w:pPr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амперметр, вольтметр, миллиамперметр, источник тока, соединительные провода, ключ, резистор, реостат.</w:t>
      </w: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1.Соберите электрическую цепь по схеме.</w:t>
      </w:r>
    </w:p>
    <w:p w:rsid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2.Измерьте силу тока в резисторе и напряжение на нем.</w:t>
      </w:r>
    </w:p>
    <w:p w:rsid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Измените положение ползунка реостата и снова измерьте новые значения силы тока и напряжения</w:t>
      </w:r>
    </w:p>
    <w:p w:rsid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Результаты измерений занесите в таблицу.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C568F" w:rsidRPr="00377817" w:rsidTr="00E57656">
        <w:tc>
          <w:tcPr>
            <w:tcW w:w="3190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3190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тока,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319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Напряжение,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</w:p>
        </w:tc>
      </w:tr>
      <w:tr w:rsidR="001C568F" w:rsidRPr="00377817" w:rsidTr="00E57656">
        <w:tc>
          <w:tcPr>
            <w:tcW w:w="3190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68F" w:rsidRPr="00377817" w:rsidTr="00E57656">
        <w:tc>
          <w:tcPr>
            <w:tcW w:w="3190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5.Измерьте силу тока, протекающего через вольтметр, для этого соберите следующую цепь   по схеме, изображенная ниже. Она отличается от предыдущей только тем, что в нее добавляется миллиамперметр, который измеряет силу тока на вольтметре.</w:t>
      </w:r>
    </w:p>
    <w:p w:rsid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Сравните силу тока, протекающего через вольтметр, с силой тока, протекающего через резистор.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1C568F">
        <w:rPr>
          <w:rFonts w:ascii="Times New Roman" w:hAnsi="Times New Roman"/>
          <w:sz w:val="24"/>
          <w:szCs w:val="24"/>
        </w:rPr>
        <w:t xml:space="preserve">&lt;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C568F" w:rsidRPr="001C568F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-548640</wp:posOffset>
            </wp:positionV>
            <wp:extent cx="1600200" cy="176212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-453390</wp:posOffset>
            </wp:positionV>
            <wp:extent cx="1635760" cy="1781175"/>
            <wp:effectExtent l="19050" t="0" r="254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2F0E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. Проверьте, меняются ли показания амперметра при отключении вольтметра       </w:t>
      </w:r>
    </w:p>
    <w:p w:rsidR="001C568F" w:rsidRPr="00BA1A5B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Pr="004F5CDE" w:rsidRDefault="001C568F" w:rsidP="001C568F">
      <w:pPr>
        <w:shd w:val="clear" w:color="auto" w:fill="FFFFFF"/>
        <w:tabs>
          <w:tab w:val="left" w:pos="28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68F" w:rsidRPr="000E3FCC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68F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/>
          <w:spacing w:val="-8"/>
          <w:w w:val="113"/>
          <w:sz w:val="24"/>
          <w:szCs w:val="24"/>
        </w:rPr>
      </w:pPr>
    </w:p>
    <w:p w:rsidR="001C568F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rPr>
          <w:rFonts w:ascii="Times New Roman" w:hAnsi="Times New Roman"/>
          <w:spacing w:val="-8"/>
          <w:w w:val="113"/>
          <w:sz w:val="24"/>
          <w:szCs w:val="24"/>
        </w:rPr>
      </w:pP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закона Ома для участка цепи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экспериментально проверить закон Ома для участка цепи</w:t>
      </w:r>
    </w:p>
    <w:p w:rsidR="001C568F" w:rsidRDefault="001C568F" w:rsidP="001C5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123825</wp:posOffset>
            </wp:positionV>
            <wp:extent cx="1635760" cy="1781175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амперметр, вольтметр, источник тока, соединительные провода, ключ, резистор, реостат.</w:t>
      </w: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Default="001C568F" w:rsidP="001C56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0E00">
        <w:rPr>
          <w:rFonts w:ascii="Times New Roman" w:hAnsi="Times New Roman"/>
          <w:sz w:val="24"/>
          <w:szCs w:val="24"/>
        </w:rPr>
        <w:t>Соберите электрическую цепь по схеме.</w:t>
      </w:r>
    </w:p>
    <w:p w:rsidR="001C568F" w:rsidRDefault="001C568F" w:rsidP="001C56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Определите силу тока и напряжение в цепи.</w:t>
      </w:r>
    </w:p>
    <w:p w:rsidR="001C568F" w:rsidRDefault="001C568F" w:rsidP="001C56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3.Переместите ползунок реостата и снова проведите измерения.</w:t>
      </w:r>
    </w:p>
    <w:p w:rsidR="001C568F" w:rsidRDefault="001C568F" w:rsidP="001C56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Результаты измерений занесите в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1843"/>
        <w:gridCol w:w="1984"/>
      </w:tblGrid>
      <w:tr w:rsidR="001C568F" w:rsidRPr="00377817" w:rsidTr="00E57656">
        <w:tc>
          <w:tcPr>
            <w:tcW w:w="1242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418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тока,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170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Погрешность, 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∆I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1559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Напряжение,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843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Погрешность,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∆U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984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Сопротивление,</w:t>
            </w:r>
            <w:r w:rsidRPr="0037781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</w:t>
            </w: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, Ом</w:t>
            </w:r>
          </w:p>
        </w:tc>
      </w:tr>
      <w:tr w:rsidR="001C568F" w:rsidRPr="00377817" w:rsidTr="00E57656">
        <w:tc>
          <w:tcPr>
            <w:tcW w:w="1242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68F" w:rsidRPr="00377817" w:rsidTr="00E57656">
        <w:tc>
          <w:tcPr>
            <w:tcW w:w="1242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68F" w:rsidRPr="00377817" w:rsidTr="00E57656">
        <w:tc>
          <w:tcPr>
            <w:tcW w:w="1242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68F" w:rsidRPr="00377817" w:rsidTr="00E57656">
        <w:tc>
          <w:tcPr>
            <w:tcW w:w="1242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568F" w:rsidRPr="00377817" w:rsidRDefault="001C568F" w:rsidP="00E57656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68F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 результатам измерений постройте график зависимости силы тока от напряжения.</w:t>
      </w:r>
    </w:p>
    <w:p w:rsidR="001C568F" w:rsidRPr="00A3303F" w:rsidRDefault="001C568F" w:rsidP="001C5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6.Вычислите сопротивления резистора 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A3303F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U</w:t>
      </w:r>
      <w:r w:rsidRPr="00A3303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C568F" w:rsidRPr="00BA1A5B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Pr="00FB765E" w:rsidRDefault="001C568F" w:rsidP="001C568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FB765E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взаимодействия постоянных магнитов</w:t>
      </w:r>
    </w:p>
    <w:p w:rsidR="001C568F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0B4FFE" w:rsidRDefault="001C568F" w:rsidP="001C5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экспериментально проверить зависимость силы взаимодействия постоянных магнитов от расстояния между ними</w:t>
      </w:r>
    </w:p>
    <w:p w:rsidR="001C568F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jc w:val="left"/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Приборы и материалы:</w:t>
      </w:r>
      <w:r w:rsidRPr="000B4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 магнита, весы, гири, линейка</w:t>
      </w:r>
    </w:p>
    <w:p w:rsidR="001C568F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jc w:val="left"/>
        <w:rPr>
          <w:rFonts w:ascii="Times New Roman" w:hAnsi="Times New Roman"/>
          <w:sz w:val="24"/>
          <w:szCs w:val="24"/>
        </w:rPr>
      </w:pPr>
    </w:p>
    <w:p w:rsidR="001C568F" w:rsidRPr="000B4FFE" w:rsidRDefault="001C568F" w:rsidP="001C568F">
      <w:pPr>
        <w:rPr>
          <w:rFonts w:ascii="Times New Roman" w:hAnsi="Times New Roman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1C568F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0E00">
        <w:rPr>
          <w:rFonts w:ascii="Times New Roman" w:hAnsi="Times New Roman"/>
          <w:sz w:val="24"/>
          <w:szCs w:val="24"/>
        </w:rPr>
        <w:t>Соберите электрическую цепь по схеме</w:t>
      </w:r>
    </w:p>
    <w:p w:rsidR="001C568F" w:rsidRDefault="001C568F" w:rsidP="001C568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83" w:lineRule="exact"/>
        <w:jc w:val="left"/>
        <w:rPr>
          <w:rFonts w:ascii="Times New Roman" w:hAnsi="Times New Roman"/>
          <w:sz w:val="24"/>
          <w:szCs w:val="24"/>
        </w:rPr>
      </w:pPr>
    </w:p>
    <w:p w:rsidR="001C568F" w:rsidRPr="008226F4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8</w:t>
      </w:r>
      <w:r w:rsidRPr="008226F4">
        <w:rPr>
          <w:rFonts w:ascii="Times New Roman" w:hAnsi="Times New Roman"/>
          <w:b/>
          <w:sz w:val="24"/>
          <w:szCs w:val="24"/>
        </w:rPr>
        <w:t>.</w:t>
      </w:r>
    </w:p>
    <w:p w:rsidR="001C568F" w:rsidRPr="008226F4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Изучение явления электромагнитной индукции.</w:t>
      </w:r>
    </w:p>
    <w:p w:rsidR="001C568F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68F" w:rsidRPr="008226F4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Цель работы</w:t>
      </w:r>
      <w:r w:rsidRPr="008226F4">
        <w:rPr>
          <w:rFonts w:ascii="Times New Roman" w:hAnsi="Times New Roman"/>
          <w:sz w:val="24"/>
          <w:szCs w:val="24"/>
        </w:rPr>
        <w:t>: изучить явление электромагнитной индукции.</w:t>
      </w:r>
    </w:p>
    <w:p w:rsidR="001C568F" w:rsidRPr="008226F4" w:rsidRDefault="001C568F" w:rsidP="001C5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Приборы и материалы</w:t>
      </w:r>
      <w:r w:rsidRPr="008226F4">
        <w:rPr>
          <w:rFonts w:ascii="Times New Roman" w:hAnsi="Times New Roman"/>
          <w:sz w:val="24"/>
          <w:szCs w:val="24"/>
        </w:rPr>
        <w:t>: миллиамперметр, катушка- моток, магнит дугообразный, источник питания, катушка с железным сердечником от разборного электромагнита, реостат, ключ, провода соединительные.</w:t>
      </w:r>
    </w:p>
    <w:p w:rsidR="001C568F" w:rsidRPr="008226F4" w:rsidRDefault="001C568F" w:rsidP="001C568F">
      <w:pPr>
        <w:spacing w:line="240" w:lineRule="auto"/>
        <w:rPr>
          <w:rFonts w:ascii="Times New Roman" w:hAnsi="Times New Roman"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Порядок выполнения работы</w:t>
      </w:r>
      <w:r w:rsidRPr="008226F4">
        <w:rPr>
          <w:rFonts w:ascii="Times New Roman" w:hAnsi="Times New Roman"/>
          <w:sz w:val="24"/>
          <w:szCs w:val="24"/>
        </w:rPr>
        <w:t>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lastRenderedPageBreak/>
        <w:t>Подключите катушку – моток к зажимам миллиамперметра.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Наблюдая за показаниями миллиамперметра, подводите один из полюсов магнита к катушке, потом на несколько секунд остановите магнит, а затем вновь приближайте его к катушке, вдвигая в неё. Запиши, возникал ли в катушке индукционный ток во время движения магнита относительно катушки; во время остановки.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Запиши, менялся ли магнитный поток Ф , пронизывающий катушку, во время движения магнита; во время его остановки.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На основании ваших ответов на предыдущий вопрос сделайте и запишите вывод о том, при каком условии в катушке возникал индукционный ток.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Почему при приближении магнита к катушке магнитный поток , пронизывающий эту катушку , менялся? (Для ответа на этот вопрос вспомните, во-первых, от каких величин зависит магнитный поток Ф, во- вторых, одинаков ли модуль магнитной индукции В магнитного поля постоянного магнита вблизи этого магнита и вдали от него.)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О направлении тока в катушке можно судить по тому, в какую сторону от нулевого деления отклоняется стрелка миллиамперметра. Проверьте, одинаковым или различным будет направление индукционного тока в катушке при приближении к ней и удалении от неё одного и того же полюса магнита.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Приближайте полюс магнита к катушке с такой скоростью, чтобы стрелка миллиамперметра отклонялась не более чем на половину предельного значения его шкалы. Повторите тот же опыт , но при большей скорости движения магнита, чем в первом случае. При большей или меньшей скорости движения магнита относительно катушки магнитный поток , пронизывающий катушку менялся быстрее? При быстром или медленном изменении магнитного потока сквозь катушку в ней возникал больший по модулю ток? На основании вашего ответа на последний вопрос сделайте и запишите вывод о том , как зависит модуль силы индукционного тока, возникающего в катушке, от скорости изменения магнитного потока, пронизывающего эту катушку.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Соберите установку для опыта по рисунку.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>Проверьте, возникает ли в катушке мотке 1 индукционный ток в следующих случаях: а) при замыкании и размыкании цепи, в которую включена катушка 2; б)при протекании через катушку 2 постоянного тока; в) при увеличении и уменьшении силы тока, протекающего через катушку 2, путем перемещения в соответствующую сторону движка реостата.</w:t>
      </w:r>
    </w:p>
    <w:p w:rsidR="001C568F" w:rsidRPr="004779FF" w:rsidRDefault="001C568F" w:rsidP="001C568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79FF">
        <w:rPr>
          <w:rFonts w:ascii="Times New Roman" w:hAnsi="Times New Roman"/>
          <w:sz w:val="24"/>
          <w:szCs w:val="24"/>
        </w:rPr>
        <w:t xml:space="preserve"> В каких из перечисленных в пункте 9 случаев меняется магнитный поток, пронизывающий катушку 1? Почему он менялся?</w:t>
      </w:r>
    </w:p>
    <w:p w:rsidR="001C568F" w:rsidRDefault="001C568F" w:rsidP="001C568F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24050" cy="1104900"/>
            <wp:effectExtent l="19050" t="0" r="0" b="0"/>
            <wp:docPr id="1" name="Рисунок 7" descr="C:\Documents and Settings\Алёхин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лёхин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05175" cy="1171575"/>
            <wp:effectExtent l="19050" t="0" r="9525" b="0"/>
            <wp:docPr id="2" name="Рисунок 4" descr="C:\Documents and Settings\Алёхин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лёхин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8F" w:rsidRDefault="001C568F" w:rsidP="001C5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68F" w:rsidRPr="008226F4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9</w:t>
      </w:r>
      <w:r w:rsidRPr="008226F4">
        <w:rPr>
          <w:rFonts w:ascii="Times New Roman" w:hAnsi="Times New Roman"/>
          <w:b/>
          <w:sz w:val="24"/>
          <w:szCs w:val="24"/>
        </w:rPr>
        <w:t>.</w:t>
      </w:r>
    </w:p>
    <w:p w:rsidR="001C568F" w:rsidRPr="008226F4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9B6F9A">
        <w:rPr>
          <w:rFonts w:ascii="Times New Roman" w:hAnsi="Times New Roman"/>
          <w:b/>
          <w:sz w:val="24"/>
          <w:szCs w:val="24"/>
        </w:rPr>
        <w:t>аблюдение взаимодействия постоянного магнита и катушки с током</w:t>
      </w:r>
      <w:r w:rsidRPr="008226F4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68F" w:rsidRDefault="001C568F" w:rsidP="001C568F">
      <w:pPr>
        <w:spacing w:after="0" w:line="24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B4FFE"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F9A">
        <w:rPr>
          <w:rFonts w:ascii="Times New Roman" w:hAnsi="Times New Roman"/>
          <w:sz w:val="24"/>
          <w:szCs w:val="24"/>
        </w:rPr>
        <w:t>экспериментально исследовать взаимодействие катушки стоком</w:t>
      </w:r>
    </w:p>
    <w:p w:rsidR="001C568F" w:rsidRDefault="001C568F" w:rsidP="001C568F">
      <w:pPr>
        <w:spacing w:after="0" w:line="240" w:lineRule="auto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6F9A">
        <w:rPr>
          <w:rFonts w:ascii="Times New Roman" w:hAnsi="Times New Roman"/>
          <w:b/>
          <w:iCs/>
          <w:color w:val="000000"/>
          <w:sz w:val="24"/>
          <w:szCs w:val="24"/>
        </w:rPr>
        <w:t>Оборудование:</w:t>
      </w:r>
      <w:r w:rsidRPr="009B6F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B6F9A">
        <w:rPr>
          <w:rFonts w:ascii="Times New Roman" w:hAnsi="Times New Roman"/>
          <w:color w:val="000000"/>
          <w:sz w:val="24"/>
          <w:szCs w:val="24"/>
        </w:rPr>
        <w:t>штатив с муфтой и лапкой, источник питания, проволочный моток, дугообразный магнит, ключ, соединительные провода.</w:t>
      </w:r>
      <w:r w:rsidRPr="009B6F9A">
        <w:rPr>
          <w:rFonts w:ascii="Times New Roman" w:hAnsi="Times New Roman"/>
          <w:color w:val="000000"/>
          <w:sz w:val="24"/>
          <w:szCs w:val="24"/>
        </w:rPr>
        <w:br/>
      </w:r>
    </w:p>
    <w:p w:rsidR="001C568F" w:rsidRDefault="001C568F" w:rsidP="001C568F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B6F9A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Порядок выполнения работы</w:t>
      </w:r>
      <w:r w:rsidRPr="009B6F9A">
        <w:rPr>
          <w:rFonts w:ascii="Times New Roman" w:hAnsi="Times New Roman"/>
          <w:color w:val="000000"/>
          <w:sz w:val="24"/>
          <w:szCs w:val="24"/>
        </w:rPr>
        <w:br/>
        <w:t xml:space="preserve">1. Соберите установку, показанную на рисунке 144, </w:t>
      </w:r>
      <w:r w:rsidRPr="009B6F9A">
        <w:rPr>
          <w:rFonts w:ascii="Times New Roman" w:hAnsi="Times New Roman"/>
          <w:i/>
          <w:iCs/>
          <w:color w:val="000000"/>
          <w:sz w:val="24"/>
          <w:szCs w:val="24"/>
        </w:rPr>
        <w:t xml:space="preserve">б. </w:t>
      </w:r>
      <w:r w:rsidRPr="009B6F9A">
        <w:rPr>
          <w:rFonts w:ascii="Times New Roman" w:hAnsi="Times New Roman"/>
          <w:color w:val="000000"/>
          <w:sz w:val="24"/>
          <w:szCs w:val="24"/>
        </w:rPr>
        <w:t>Поднеся к проволочному мотку магнит, замкните цепь. Обратите внимание на характер магнитного взаимодействия</w:t>
      </w:r>
      <w:r w:rsidRPr="009B6F9A">
        <w:rPr>
          <w:rFonts w:ascii="Times New Roman" w:hAnsi="Times New Roman"/>
          <w:color w:val="000000"/>
          <w:sz w:val="24"/>
          <w:szCs w:val="24"/>
        </w:rPr>
        <w:br/>
        <w:t>мотка и магнита.</w:t>
      </w:r>
      <w:r w:rsidRPr="009B6F9A">
        <w:rPr>
          <w:rFonts w:ascii="Times New Roman" w:hAnsi="Times New Roman"/>
          <w:color w:val="000000"/>
          <w:sz w:val="24"/>
          <w:szCs w:val="24"/>
        </w:rPr>
        <w:br/>
        <w:t>2. Поднесите к мотку магнит другим полюсом. Как изменился характер взаи</w:t>
      </w:r>
      <w:r w:rsidRPr="009B6F9A">
        <w:rPr>
          <w:rFonts w:ascii="Times New Roman" w:hAnsi="Times New Roman"/>
          <w:color w:val="000000"/>
          <w:sz w:val="24"/>
          <w:szCs w:val="24"/>
        </w:rPr>
        <w:softHyphen/>
        <w:t>модействия мотка и магнита?</w:t>
      </w:r>
      <w:r w:rsidRPr="009B6F9A">
        <w:rPr>
          <w:rFonts w:ascii="Times New Roman" w:hAnsi="Times New Roman"/>
          <w:color w:val="000000"/>
          <w:sz w:val="24"/>
          <w:szCs w:val="24"/>
        </w:rPr>
        <w:br/>
        <w:t>3. Повторите опыты, расположив маг</w:t>
      </w:r>
      <w:r w:rsidRPr="009B6F9A">
        <w:rPr>
          <w:rFonts w:ascii="Times New Roman" w:hAnsi="Times New Roman"/>
          <w:color w:val="000000"/>
          <w:sz w:val="24"/>
          <w:szCs w:val="24"/>
        </w:rPr>
        <w:softHyphen/>
        <w:t>нит с другой стороны мотка.</w:t>
      </w:r>
      <w:r w:rsidRPr="009B6F9A">
        <w:rPr>
          <w:rFonts w:ascii="Times New Roman" w:hAnsi="Times New Roman"/>
          <w:color w:val="000000"/>
          <w:sz w:val="24"/>
          <w:szCs w:val="24"/>
        </w:rPr>
        <w:br/>
        <w:t>4. Расположите проволочный моток между полюсами магнита так, как это по</w:t>
      </w:r>
      <w:r w:rsidRPr="009B6F9A">
        <w:rPr>
          <w:rFonts w:ascii="Times New Roman" w:hAnsi="Times New Roman"/>
          <w:color w:val="000000"/>
          <w:sz w:val="24"/>
          <w:szCs w:val="24"/>
        </w:rPr>
        <w:softHyphen/>
        <w:t xml:space="preserve">казано на рисунке 144, </w:t>
      </w:r>
      <w:r w:rsidRPr="009B6F9A">
        <w:rPr>
          <w:rFonts w:ascii="Times New Roman" w:hAnsi="Times New Roman"/>
          <w:i/>
          <w:iCs/>
          <w:color w:val="000000"/>
          <w:sz w:val="24"/>
          <w:szCs w:val="24"/>
        </w:rPr>
        <w:t xml:space="preserve">а. </w:t>
      </w:r>
      <w:r w:rsidRPr="009B6F9A">
        <w:rPr>
          <w:rFonts w:ascii="Times New Roman" w:hAnsi="Times New Roman"/>
          <w:color w:val="000000"/>
          <w:sz w:val="24"/>
          <w:szCs w:val="24"/>
        </w:rPr>
        <w:t>Замкнув цепь, наблюдайте явление.</w:t>
      </w:r>
    </w:p>
    <w:p w:rsidR="001C568F" w:rsidRDefault="001C568F" w:rsidP="001C5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9B6F9A">
        <w:rPr>
          <w:rFonts w:ascii="Times New Roman" w:hAnsi="Times New Roman"/>
          <w:color w:val="000000"/>
          <w:sz w:val="24"/>
          <w:szCs w:val="24"/>
        </w:rPr>
        <w:t xml:space="preserve"> Сделайте </w:t>
      </w:r>
      <w:r>
        <w:rPr>
          <w:rFonts w:ascii="Times New Roman" w:hAnsi="Times New Roman"/>
          <w:color w:val="000000"/>
          <w:sz w:val="24"/>
          <w:szCs w:val="24"/>
        </w:rPr>
        <w:t>рисунки взаимодействия в тетради, определив полюса катушки.</w:t>
      </w:r>
      <w:r w:rsidRPr="009B6F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828925" cy="2028825"/>
            <wp:effectExtent l="19050" t="0" r="9525" b="0"/>
            <wp:docPr id="3" name="Рисунок 4" descr="http://lib.e-science.ru/book/146/img/p-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e-science.ru/book/146/img/p-2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br/>
      </w: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1C568F" w:rsidRPr="00BA1A5B" w:rsidRDefault="001C568F" w:rsidP="001C568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C568F" w:rsidRPr="00970FCB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  <w:r w:rsidRPr="00970FCB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0</w:t>
      </w:r>
      <w:r w:rsidRPr="00970FCB">
        <w:rPr>
          <w:rFonts w:ascii="Times New Roman" w:hAnsi="Times New Roman"/>
          <w:b/>
          <w:sz w:val="24"/>
          <w:szCs w:val="24"/>
        </w:rPr>
        <w:t>.</w:t>
      </w:r>
    </w:p>
    <w:p w:rsidR="001C568F" w:rsidRDefault="001C568F" w:rsidP="001C568F">
      <w:pPr>
        <w:spacing w:after="0"/>
        <w:rPr>
          <w:rFonts w:ascii="Times New Roman" w:hAnsi="Times New Roman"/>
          <w:b/>
          <w:spacing w:val="2"/>
          <w:sz w:val="24"/>
          <w:szCs w:val="24"/>
        </w:rPr>
      </w:pPr>
      <w:r w:rsidRPr="00970FCB">
        <w:rPr>
          <w:rFonts w:ascii="Times New Roman" w:hAnsi="Times New Roman"/>
          <w:b/>
          <w:spacing w:val="2"/>
          <w:sz w:val="24"/>
          <w:szCs w:val="24"/>
        </w:rPr>
        <w:t xml:space="preserve">Изучение электрического двигателя </w:t>
      </w:r>
      <w:r w:rsidRPr="00970FCB">
        <w:rPr>
          <w:rFonts w:ascii="Times New Roman" w:hAnsi="Times New Roman"/>
          <w:b/>
          <w:spacing w:val="5"/>
          <w:sz w:val="24"/>
          <w:szCs w:val="24"/>
        </w:rPr>
        <w:t xml:space="preserve">постоянного тока </w:t>
      </w:r>
      <w:r w:rsidRPr="00970FCB">
        <w:rPr>
          <w:rFonts w:ascii="Times New Roman" w:hAnsi="Times New Roman"/>
          <w:b/>
          <w:spacing w:val="2"/>
          <w:sz w:val="24"/>
          <w:szCs w:val="24"/>
        </w:rPr>
        <w:t>(на модели).</w:t>
      </w:r>
    </w:p>
    <w:p w:rsidR="001C568F" w:rsidRPr="00970FCB" w:rsidRDefault="001C568F" w:rsidP="001C56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568F" w:rsidRPr="00970FCB" w:rsidRDefault="001C568F" w:rsidP="001C568F">
      <w:pPr>
        <w:shd w:val="clear" w:color="auto" w:fill="FFFFFF"/>
        <w:spacing w:before="82" w:after="0" w:line="254" w:lineRule="exact"/>
        <w:ind w:left="10" w:right="14" w:firstLine="389"/>
        <w:jc w:val="both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Цель работы: </w:t>
      </w:r>
      <w:r w:rsidRPr="00970FCB">
        <w:rPr>
          <w:rFonts w:ascii="Times New Roman" w:hAnsi="Times New Roman"/>
          <w:spacing w:val="5"/>
          <w:sz w:val="24"/>
          <w:szCs w:val="24"/>
        </w:rPr>
        <w:t>ознакомиться с основными деталями электриче</w:t>
      </w:r>
      <w:r w:rsidRPr="00970FCB">
        <w:rPr>
          <w:rFonts w:ascii="Times New Roman" w:hAnsi="Times New Roman"/>
          <w:spacing w:val="5"/>
          <w:sz w:val="24"/>
          <w:szCs w:val="24"/>
        </w:rPr>
        <w:softHyphen/>
      </w:r>
      <w:r w:rsidRPr="00970FCB">
        <w:rPr>
          <w:rFonts w:ascii="Times New Roman" w:hAnsi="Times New Roman"/>
          <w:spacing w:val="3"/>
          <w:sz w:val="24"/>
          <w:szCs w:val="24"/>
        </w:rPr>
        <w:t>ского двигателя постоянного тока на модели этого двигателя.</w:t>
      </w:r>
    </w:p>
    <w:p w:rsidR="001C568F" w:rsidRPr="00970FCB" w:rsidRDefault="001C568F" w:rsidP="001C568F">
      <w:pPr>
        <w:shd w:val="clear" w:color="auto" w:fill="FFFFFF"/>
        <w:spacing w:before="14" w:after="0" w:line="250" w:lineRule="exact"/>
        <w:ind w:left="10" w:right="14" w:firstLine="389"/>
        <w:jc w:val="both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Приборы и материалы: </w:t>
      </w:r>
      <w:r w:rsidRPr="00970FCB">
        <w:rPr>
          <w:rFonts w:ascii="Times New Roman" w:hAnsi="Times New Roman"/>
          <w:spacing w:val="4"/>
          <w:sz w:val="24"/>
          <w:szCs w:val="24"/>
        </w:rPr>
        <w:t>модель электродвигателя, источник пи</w:t>
      </w:r>
      <w:r w:rsidRPr="00970FCB">
        <w:rPr>
          <w:rFonts w:ascii="Times New Roman" w:hAnsi="Times New Roman"/>
          <w:spacing w:val="4"/>
          <w:sz w:val="24"/>
          <w:szCs w:val="24"/>
        </w:rPr>
        <w:softHyphen/>
        <w:t>тания, ключ, соединительные провода.</w:t>
      </w:r>
    </w:p>
    <w:p w:rsidR="001C568F" w:rsidRPr="00970FCB" w:rsidRDefault="001C568F" w:rsidP="001C568F">
      <w:pPr>
        <w:shd w:val="clear" w:color="auto" w:fill="FFFFFF"/>
        <w:spacing w:before="173" w:after="0"/>
        <w:ind w:left="403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b/>
          <w:bCs/>
          <w:sz w:val="24"/>
          <w:szCs w:val="24"/>
        </w:rPr>
        <w:t>Указания к работе</w:t>
      </w:r>
    </w:p>
    <w:p w:rsidR="001C568F" w:rsidRPr="00970FCB" w:rsidRDefault="001C568F" w:rsidP="001C568F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6" w:after="0" w:line="250" w:lineRule="exact"/>
        <w:jc w:val="left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970FCB">
        <w:rPr>
          <w:rFonts w:ascii="Times New Roman" w:hAnsi="Times New Roman"/>
          <w:spacing w:val="8"/>
          <w:sz w:val="24"/>
          <w:szCs w:val="24"/>
        </w:rPr>
        <w:t xml:space="preserve">Подключите к модели электродвигателя источник питания и </w:t>
      </w:r>
      <w:r w:rsidRPr="00970FCB">
        <w:rPr>
          <w:rFonts w:ascii="Times New Roman" w:hAnsi="Times New Roman"/>
          <w:spacing w:val="2"/>
          <w:sz w:val="24"/>
          <w:szCs w:val="24"/>
        </w:rPr>
        <w:t>приведите его во вращение. Если двигатель не работает, найдите при</w:t>
      </w:r>
      <w:r w:rsidRPr="00970FCB">
        <w:rPr>
          <w:rFonts w:ascii="Times New Roman" w:hAnsi="Times New Roman"/>
          <w:spacing w:val="2"/>
          <w:sz w:val="24"/>
          <w:szCs w:val="24"/>
        </w:rPr>
        <w:softHyphen/>
      </w:r>
      <w:r w:rsidRPr="00970FCB">
        <w:rPr>
          <w:rFonts w:ascii="Times New Roman" w:hAnsi="Times New Roman"/>
          <w:spacing w:val="4"/>
          <w:sz w:val="24"/>
          <w:szCs w:val="24"/>
        </w:rPr>
        <w:t>чины и устраните их.</w:t>
      </w:r>
    </w:p>
    <w:p w:rsidR="001C568F" w:rsidRPr="00970FCB" w:rsidRDefault="001C568F" w:rsidP="001C568F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4" w:after="0" w:line="245" w:lineRule="exact"/>
        <w:jc w:val="left"/>
        <w:rPr>
          <w:rFonts w:ascii="Times New Roman" w:hAnsi="Times New Roman"/>
          <w:spacing w:val="-7"/>
          <w:sz w:val="24"/>
          <w:szCs w:val="24"/>
        </w:rPr>
      </w:pPr>
      <w:r w:rsidRPr="00970FCB">
        <w:rPr>
          <w:rFonts w:ascii="Times New Roman" w:hAnsi="Times New Roman"/>
          <w:spacing w:val="9"/>
          <w:sz w:val="24"/>
          <w:szCs w:val="24"/>
        </w:rPr>
        <w:t>Измените направление вращения подвижной части электро</w:t>
      </w:r>
      <w:r w:rsidRPr="00970FCB">
        <w:rPr>
          <w:rFonts w:ascii="Times New Roman" w:hAnsi="Times New Roman"/>
          <w:spacing w:val="9"/>
          <w:sz w:val="24"/>
          <w:szCs w:val="24"/>
        </w:rPr>
        <w:softHyphen/>
      </w:r>
      <w:r w:rsidRPr="00970FCB">
        <w:rPr>
          <w:rFonts w:ascii="Times New Roman" w:hAnsi="Times New Roman"/>
          <w:spacing w:val="5"/>
          <w:sz w:val="24"/>
          <w:szCs w:val="24"/>
        </w:rPr>
        <w:t>двигателя, изменив направление тока в цепи.</w:t>
      </w:r>
    </w:p>
    <w:p w:rsidR="001C568F" w:rsidRPr="00970FCB" w:rsidRDefault="001C568F" w:rsidP="001C568F">
      <w:pPr>
        <w:shd w:val="clear" w:color="auto" w:fill="FFFFFF"/>
        <w:spacing w:before="19" w:after="0" w:line="250" w:lineRule="exact"/>
        <w:ind w:left="10" w:right="5" w:firstLine="389"/>
        <w:jc w:val="both"/>
        <w:rPr>
          <w:rFonts w:ascii="Times New Roman" w:hAnsi="Times New Roman"/>
          <w:sz w:val="24"/>
          <w:szCs w:val="24"/>
        </w:rPr>
      </w:pPr>
      <w:r w:rsidRPr="00970FCB">
        <w:rPr>
          <w:rFonts w:ascii="Times New Roman" w:hAnsi="Times New Roman"/>
          <w:b/>
          <w:spacing w:val="15"/>
          <w:sz w:val="24"/>
          <w:szCs w:val="24"/>
        </w:rPr>
        <w:t>Примечание</w:t>
      </w:r>
      <w:r w:rsidRPr="00970FCB">
        <w:rPr>
          <w:rFonts w:ascii="Times New Roman" w:hAnsi="Times New Roman"/>
          <w:spacing w:val="15"/>
          <w:sz w:val="24"/>
          <w:szCs w:val="24"/>
        </w:rPr>
        <w:t>. Подвижная часть электродвигателя называет</w:t>
      </w:r>
      <w:r w:rsidRPr="00970FCB">
        <w:rPr>
          <w:rFonts w:ascii="Times New Roman" w:hAnsi="Times New Roman"/>
          <w:spacing w:val="15"/>
          <w:sz w:val="24"/>
          <w:szCs w:val="24"/>
        </w:rPr>
        <w:softHyphen/>
      </w:r>
      <w:r w:rsidRPr="00970FCB">
        <w:rPr>
          <w:rFonts w:ascii="Times New Roman" w:hAnsi="Times New Roman"/>
          <w:spacing w:val="4"/>
          <w:sz w:val="24"/>
          <w:szCs w:val="24"/>
        </w:rPr>
        <w:t xml:space="preserve">ся якорем. Электромагнит, создающий магнитное поле, в котором </w:t>
      </w:r>
      <w:r w:rsidRPr="00970FCB">
        <w:rPr>
          <w:rFonts w:ascii="Times New Roman" w:hAnsi="Times New Roman"/>
          <w:spacing w:val="6"/>
          <w:sz w:val="24"/>
          <w:szCs w:val="24"/>
        </w:rPr>
        <w:t xml:space="preserve">вращается якорь, называется </w:t>
      </w:r>
      <w:r w:rsidRPr="00970FCB">
        <w:rPr>
          <w:rFonts w:ascii="Times New Roman" w:hAnsi="Times New Roman"/>
          <w:bCs/>
          <w:iCs/>
          <w:spacing w:val="6"/>
          <w:sz w:val="24"/>
          <w:szCs w:val="24"/>
        </w:rPr>
        <w:t>индуктором.</w:t>
      </w:r>
    </w:p>
    <w:p w:rsidR="001C568F" w:rsidRDefault="001C568F" w:rsidP="001C568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C568F" w:rsidRPr="008226F4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1C568F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Трансформация переменного тока</w:t>
      </w:r>
    </w:p>
    <w:p w:rsidR="001C568F" w:rsidRPr="008226F4" w:rsidRDefault="001C568F" w:rsidP="001C5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68F" w:rsidRPr="008226F4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Цель работы</w:t>
      </w:r>
      <w:r w:rsidRPr="008226F4">
        <w:rPr>
          <w:rFonts w:ascii="Times New Roman" w:hAnsi="Times New Roman"/>
          <w:sz w:val="24"/>
          <w:szCs w:val="24"/>
        </w:rPr>
        <w:t xml:space="preserve">: изучить </w:t>
      </w:r>
      <w:r>
        <w:rPr>
          <w:rFonts w:ascii="Times New Roman" w:hAnsi="Times New Roman"/>
          <w:sz w:val="24"/>
          <w:szCs w:val="24"/>
        </w:rPr>
        <w:t>устройство и принцип действия трансформатора</w:t>
      </w:r>
      <w:r w:rsidRPr="008226F4">
        <w:rPr>
          <w:rFonts w:ascii="Times New Roman" w:hAnsi="Times New Roman"/>
          <w:sz w:val="24"/>
          <w:szCs w:val="24"/>
        </w:rPr>
        <w:t>.</w:t>
      </w:r>
    </w:p>
    <w:p w:rsidR="001C568F" w:rsidRPr="008226F4" w:rsidRDefault="001C568F" w:rsidP="001C5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Приборы и материалы</w:t>
      </w:r>
      <w:r w:rsidRPr="008226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виртуальная установка трансформатора на компьютере</w:t>
      </w:r>
    </w:p>
    <w:p w:rsidR="001C568F" w:rsidRPr="00D22436" w:rsidRDefault="001C568F" w:rsidP="001C56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лабораторной работой:</w:t>
      </w:r>
    </w:p>
    <w:p w:rsidR="001C568F" w:rsidRPr="00D22436" w:rsidRDefault="001C568F" w:rsidP="001C568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36">
        <w:rPr>
          <w:rFonts w:ascii="Times New Roman" w:eastAsia="Times New Roman" w:hAnsi="Times New Roman"/>
          <w:sz w:val="24"/>
          <w:szCs w:val="24"/>
          <w:lang w:eastAsia="ru-RU"/>
        </w:rPr>
        <w:t>С помощью стрелок можно изменять число витков в первичной и вторичной обмотках трансформатора.</w:t>
      </w:r>
    </w:p>
    <w:p w:rsidR="001C568F" w:rsidRPr="00D22436" w:rsidRDefault="001C568F" w:rsidP="001C568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36">
        <w:rPr>
          <w:rFonts w:ascii="Times New Roman" w:eastAsia="Times New Roman" w:hAnsi="Times New Roman"/>
          <w:sz w:val="24"/>
          <w:szCs w:val="24"/>
          <w:lang w:eastAsia="ru-RU"/>
        </w:rPr>
        <w:t>С помощью левого выключателя подается напряжение на первичную обмотку трансформатора.</w:t>
      </w:r>
    </w:p>
    <w:p w:rsidR="001C568F" w:rsidRPr="00D22436" w:rsidRDefault="001C568F" w:rsidP="001C568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помощью правого выключателя вторичная обмотка подключается к нагрузке.</w:t>
      </w:r>
    </w:p>
    <w:p w:rsidR="001C568F" w:rsidRPr="00D22436" w:rsidRDefault="001C568F" w:rsidP="001C568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изменения нагрузки на вторичную обмотку используется реостат. Перемещение ползунка в крайнее верхнее положение позволяет наблюдать режим короткого замыкания. </w:t>
      </w:r>
    </w:p>
    <w:p w:rsidR="001C568F" w:rsidRPr="00D22436" w:rsidRDefault="001C568F" w:rsidP="001C568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36">
        <w:rPr>
          <w:rFonts w:ascii="Times New Roman" w:eastAsia="Times New Roman" w:hAnsi="Times New Roman"/>
          <w:sz w:val="24"/>
          <w:szCs w:val="24"/>
          <w:lang w:eastAsia="ru-RU"/>
        </w:rPr>
        <w:t>В верхней части флэш-ролика расположены два амперметра и два вольтметра для съема показаний силы тока и напряжения с первичной и вторичной обмоток трансформатора.</w:t>
      </w:r>
    </w:p>
    <w:p w:rsidR="001C568F" w:rsidRDefault="001C568F" w:rsidP="001C56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95875" cy="36290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8F" w:rsidRPr="008226F4" w:rsidRDefault="001C568F" w:rsidP="001C568F">
      <w:pPr>
        <w:spacing w:line="240" w:lineRule="auto"/>
        <w:rPr>
          <w:rFonts w:ascii="Times New Roman" w:hAnsi="Times New Roman"/>
          <w:sz w:val="24"/>
          <w:szCs w:val="24"/>
        </w:rPr>
      </w:pPr>
      <w:r w:rsidRPr="008226F4">
        <w:rPr>
          <w:rFonts w:ascii="Times New Roman" w:hAnsi="Times New Roman"/>
          <w:b/>
          <w:sz w:val="24"/>
          <w:szCs w:val="24"/>
        </w:rPr>
        <w:t>Порядок выполнения работы</w:t>
      </w:r>
      <w:r w:rsidRPr="008226F4">
        <w:rPr>
          <w:rFonts w:ascii="Times New Roman" w:hAnsi="Times New Roman"/>
          <w:sz w:val="24"/>
          <w:szCs w:val="24"/>
        </w:rPr>
        <w:t>.</w:t>
      </w:r>
    </w:p>
    <w:p w:rsidR="001C568F" w:rsidRDefault="001C568F" w:rsidP="001C568F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1.Изменяя число витков катушки можно пронаблюдать изменение силы тока и напряжения на трансформаторе.</w:t>
      </w:r>
    </w:p>
    <w:p w:rsidR="001C568F" w:rsidRDefault="001C568F" w:rsidP="001C568F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2.Сравните напряжения на первичной и вторичной катушках при различных значениях числа витков на катушках</w:t>
      </w:r>
    </w:p>
    <w:p w:rsidR="001C568F" w:rsidRPr="00D22436" w:rsidRDefault="001C568F" w:rsidP="001C568F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Определите коэффициент трансформации для этих случаев.</w:t>
      </w:r>
    </w:p>
    <w:p w:rsidR="001C568F" w:rsidRPr="00BA1A5B" w:rsidRDefault="001C568F" w:rsidP="001C5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67D">
        <w:rPr>
          <w:rFonts w:ascii="Times New Roman" w:hAnsi="Times New Roman"/>
          <w:b/>
          <w:sz w:val="24"/>
          <w:szCs w:val="24"/>
        </w:rPr>
        <w:t>Вывод:</w:t>
      </w:r>
    </w:p>
    <w:p w:rsidR="00C52C8B" w:rsidRDefault="00C52C8B"/>
    <w:sectPr w:rsidR="00C52C8B" w:rsidSect="00C5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22C"/>
    <w:multiLevelType w:val="multilevel"/>
    <w:tmpl w:val="E6D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7C9"/>
    <w:multiLevelType w:val="singleLevel"/>
    <w:tmpl w:val="AB06B91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48BB65C6"/>
    <w:multiLevelType w:val="hybridMultilevel"/>
    <w:tmpl w:val="60AE5B66"/>
    <w:lvl w:ilvl="0" w:tplc="CE82C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3C49"/>
    <w:multiLevelType w:val="hybridMultilevel"/>
    <w:tmpl w:val="AD762250"/>
    <w:lvl w:ilvl="0" w:tplc="B1382A06">
      <w:start w:val="1"/>
      <w:numFmt w:val="decimal"/>
      <w:lvlText w:val="%1."/>
      <w:lvlJc w:val="left"/>
      <w:pPr>
        <w:ind w:left="1063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68F"/>
    <w:rsid w:val="001C568F"/>
    <w:rsid w:val="00C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F"/>
    <w:pPr>
      <w:spacing w:line="12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6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C568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568F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C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2013-01-02T05:31:00Z</dcterms:created>
  <dcterms:modified xsi:type="dcterms:W3CDTF">2013-01-02T05:31:00Z</dcterms:modified>
</cp:coreProperties>
</file>