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C9" w:rsidRDefault="00676140" w:rsidP="006761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 № 3 (11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)</w:t>
      </w:r>
    </w:p>
    <w:p w:rsidR="00676140" w:rsidRPr="00676140" w:rsidRDefault="00676140" w:rsidP="006761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321"/>
      </w:tblGrid>
      <w:tr w:rsidR="00676140" w:rsidTr="00676140">
        <w:tc>
          <w:tcPr>
            <w:tcW w:w="4361" w:type="dxa"/>
          </w:tcPr>
          <w:p w:rsidR="00676140" w:rsidRDefault="00676140" w:rsidP="0067614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462" cy="1080000"/>
                  <wp:effectExtent l="19050" t="0" r="488" b="0"/>
                  <wp:docPr id="1" name="Рисунок 1" descr="http://ayp.ru/files/images/2010080909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yp.ru/files/images/2010080909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46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:rsidR="00676140" w:rsidRDefault="00676140" w:rsidP="0067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зависимости скорости от времени определите путь, пройденный телом за 3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76140" w:rsidRDefault="00676140" w:rsidP="0067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1)6м</w:t>
            </w:r>
          </w:p>
          <w:p w:rsidR="00676140" w:rsidRDefault="00676140" w:rsidP="0067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2)12м</w:t>
            </w:r>
          </w:p>
          <w:p w:rsidR="00676140" w:rsidRDefault="00676140" w:rsidP="0067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3)15м</w:t>
            </w:r>
          </w:p>
          <w:p w:rsidR="00676140" w:rsidRDefault="00676140" w:rsidP="0067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4)25м</w:t>
            </w:r>
          </w:p>
        </w:tc>
      </w:tr>
    </w:tbl>
    <w:p w:rsidR="003913F5" w:rsidRPr="00676140" w:rsidRDefault="00676140" w:rsidP="006761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79"/>
      </w:tblGrid>
      <w:tr w:rsidR="003913F5" w:rsidTr="00111AD1">
        <w:tc>
          <w:tcPr>
            <w:tcW w:w="4503" w:type="dxa"/>
          </w:tcPr>
          <w:p w:rsidR="003913F5" w:rsidRDefault="003913F5" w:rsidP="0067614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1382" cy="1224000"/>
                  <wp:effectExtent l="19050" t="0" r="0" b="0"/>
                  <wp:docPr id="4" name="Рисунок 4" descr="http://phys.reshuege.ru/get_file?id=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ys.reshuege.ru/get_file?id=1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382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:rsidR="003913F5" w:rsidRDefault="003913F5" w:rsidP="0067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тело действуют одновременно две силы. Куда будет направлено ускорение тела</w:t>
            </w:r>
            <w:r w:rsidR="00111AD1">
              <w:rPr>
                <w:rFonts w:ascii="Times New Roman" w:hAnsi="Times New Roman" w:cs="Times New Roman"/>
              </w:rPr>
              <w:t>, полученное им под действием этих сил?</w:t>
            </w:r>
          </w:p>
          <w:p w:rsidR="00111AD1" w:rsidRDefault="00111AD1" w:rsidP="0067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1)1</w:t>
            </w:r>
          </w:p>
          <w:p w:rsidR="00111AD1" w:rsidRDefault="00111AD1" w:rsidP="0011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2)2</w:t>
            </w:r>
          </w:p>
          <w:p w:rsidR="00111AD1" w:rsidRDefault="00111AD1" w:rsidP="0011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3)3</w:t>
            </w:r>
          </w:p>
          <w:p w:rsidR="00111AD1" w:rsidRDefault="00111AD1" w:rsidP="0011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4)4</w:t>
            </w:r>
          </w:p>
        </w:tc>
      </w:tr>
    </w:tbl>
    <w:p w:rsidR="008C07D4" w:rsidRPr="008C07D4" w:rsidRDefault="008C07D4" w:rsidP="008C0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А3</w:t>
      </w:r>
      <w:r w:rsidRPr="008C07D4">
        <w:rPr>
          <w:rFonts w:ascii="Times New Roman" w:hAnsi="Times New Roman" w:cs="Times New Roman"/>
        </w:rPr>
        <w:t>.</w:t>
      </w:r>
      <w:r w:rsidRPr="008C07D4">
        <w:rPr>
          <w:rFonts w:ascii="Times New Roman" w:hAnsi="Times New Roman" w:cs="Times New Roman"/>
          <w:color w:val="000000"/>
        </w:rPr>
        <w:t xml:space="preserve"> </w:t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Два маленьких шарика массой </w:t>
      </w:r>
      <w:proofErr w:type="spellStart"/>
      <w:r w:rsidRPr="008C0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 каждый находятся на расстоянии </w:t>
      </w:r>
      <w:proofErr w:type="spellStart"/>
      <w:r w:rsidRPr="008C0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proofErr w:type="spellEnd"/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 друг от друга и притягиваются с силой </w:t>
      </w:r>
      <w:r w:rsidRPr="008C0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. Какова сила гравитационного притяжения двух других шариков, если масса каждого из них </w:t>
      </w:r>
      <w:r w:rsidRPr="008C07D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361950"/>
            <wp:effectExtent l="19050" t="0" r="9525" b="0"/>
            <wp:docPr id="7" name="Рисунок 7" descr="http://reshuege.ru:89/formula/f7/f78538175ff6bde8c2a1b1e1778fe6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:89/formula/f7/f78538175ff6bde8c2a1b1e1778fe6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, а расстояние между их центрами </w:t>
      </w:r>
      <w:r w:rsidRPr="008C0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2r</w:t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676140" w:rsidRDefault="008C07D4" w:rsidP="008C07D4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C07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</w:t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07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8125" cy="361950"/>
            <wp:effectExtent l="19050" t="0" r="9525" b="0"/>
            <wp:docPr id="8" name="Рисунок 8" descr="http://reshuege.ru:89/formula/1d/1d70155ddf3cf6913872ba42307dc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:89/formula/1d/1d70155ddf3cf6913872ba42307dc07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 xml:space="preserve">   </w:t>
      </w:r>
      <w:r w:rsidRPr="008C07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</w:t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07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8125" cy="361950"/>
            <wp:effectExtent l="19050" t="0" r="9525" b="0"/>
            <wp:docPr id="9" name="Рисунок 9" descr="http://reshuege.ru:89/formula/c9/c9477631178b7478361c2e067aa0b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:89/formula/c9/c9477631178b7478361c2e067aa0bc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 xml:space="preserve">   </w:t>
      </w:r>
      <w:r w:rsidRPr="008C07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</w:t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07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8125" cy="361950"/>
            <wp:effectExtent l="19050" t="0" r="9525" b="0"/>
            <wp:docPr id="10" name="Рисунок 10" descr="http://reshuege.ru:89/formula/e7/e7dd8cac52debbb1874dc90cecf00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:89/formula/e7/e7dd8cac52debbb1874dc90cecf007d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 xml:space="preserve">   </w:t>
      </w:r>
      <w:r w:rsidRPr="008C07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</w:t>
      </w:r>
      <w:r w:rsidRPr="008C07D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07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14325" cy="361950"/>
            <wp:effectExtent l="19050" t="0" r="9525" b="0"/>
            <wp:docPr id="11" name="Рисунок 11" descr="http://reshuege.ru:89/formula/99/99c4d5701594c55a9baa1a528693a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:89/formula/99/99c4d5701594c55a9baa1a528693a2c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75" w:rsidRPr="00050775" w:rsidRDefault="008C07D4" w:rsidP="000507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86F44" w:rsidRPr="00050775">
        <w:rPr>
          <w:rFonts w:ascii="Times New Roman" w:hAnsi="Times New Roman" w:cs="Times New Roman"/>
        </w:rPr>
        <w:t xml:space="preserve"> </w:t>
      </w:r>
      <w:r w:rsidR="00C86F44" w:rsidRPr="0005077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28825" cy="1476375"/>
            <wp:effectExtent l="19050" t="0" r="9525" b="0"/>
            <wp:docPr id="17" name="Рисунок 17" descr="http://phys.reshuege.ru/get_file?id=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hys.reshuege.ru/get_file?id=16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F44" w:rsidRPr="0005077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C86F44" w:rsidRPr="00050775">
        <w:rPr>
          <w:rFonts w:ascii="Times New Roman" w:hAnsi="Times New Roman" w:cs="Times New Roman"/>
          <w:color w:val="000000"/>
          <w:shd w:val="clear" w:color="auto" w:fill="FFFFFF"/>
        </w:rPr>
        <w:t>Система состоит из двух тел</w:t>
      </w:r>
      <w:r w:rsidR="00C86F44" w:rsidRPr="0005077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C86F44" w:rsidRPr="0005077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</w:t>
      </w:r>
      <w:proofErr w:type="spellEnd"/>
      <w:r w:rsidR="00C86F44" w:rsidRPr="0005077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C86F44" w:rsidRPr="00050775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C86F44" w:rsidRPr="0005077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C86F44" w:rsidRPr="0005077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</w:t>
      </w:r>
      <w:proofErr w:type="spellEnd"/>
      <w:r w:rsidR="00C86F44" w:rsidRPr="00050775">
        <w:rPr>
          <w:rFonts w:ascii="Times New Roman" w:hAnsi="Times New Roman" w:cs="Times New Roman"/>
          <w:color w:val="000000"/>
          <w:shd w:val="clear" w:color="auto" w:fill="FFFFFF"/>
        </w:rPr>
        <w:t>. На рисунке стрелками в заданном масштабе указаны импульсы этих тел</w:t>
      </w:r>
      <w:r w:rsidR="00050775" w:rsidRPr="0005077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050775" w:rsidRPr="00050775">
        <w:rPr>
          <w:rFonts w:ascii="Times New Roman" w:eastAsia="Times New Roman" w:hAnsi="Times New Roman" w:cs="Times New Roman"/>
          <w:color w:val="000000"/>
          <w:lang w:eastAsia="ru-RU"/>
        </w:rPr>
        <w:t>Чему по модулю равен импульс всей системы?</w:t>
      </w:r>
    </w:p>
    <w:p w:rsidR="008C07D4" w:rsidRDefault="00050775" w:rsidP="0005077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8175" cy="171450"/>
            <wp:effectExtent l="19050" t="0" r="9525" b="0"/>
            <wp:docPr id="20" name="Рисунок 20" descr="http://reshuege.ru:89/formula/22/228fd490a94cf15ca7c665506a6089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:89/formula/22/228fd490a94cf15ca7c665506a6089c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8175" cy="171450"/>
            <wp:effectExtent l="19050" t="0" r="9525" b="0"/>
            <wp:docPr id="21" name="Рисунок 21" descr="http://reshuege.ru:89/formula/02/0270d320f9a5e3acf5e4bda2dd255c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:89/formula/02/0270d320f9a5e3acf5e4bda2dd255c6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81050" cy="171450"/>
            <wp:effectExtent l="19050" t="0" r="0" b="0"/>
            <wp:docPr id="22" name="Рисунок 22" descr="http://reshuege.ru:89/formula/d4/d4c81b6dcd73d3d0defe703eaa55cf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:89/formula/d4/d4c81b6dcd73d3d0defe703eaa55cfb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57250" cy="171450"/>
            <wp:effectExtent l="19050" t="0" r="0" b="0"/>
            <wp:docPr id="23" name="Рисунок 23" descr="http://reshuege.ru:89/formula/55/55102b7792cd00895fccf8ebd9f96e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:89/formula/55/55102b7792cd00895fccf8ebd9f96ec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75" w:rsidRDefault="00050775" w:rsidP="00050775">
      <w:pPr>
        <w:shd w:val="clear" w:color="auto" w:fill="FFFFFF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А5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50775">
        <w:rPr>
          <w:rFonts w:ascii="Times New Roman" w:hAnsi="Times New Roman" w:cs="Times New Roman"/>
          <w:color w:val="000000"/>
        </w:rPr>
        <w:t xml:space="preserve"> 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Плотность алюминия в 3 раза больше плотности льда. В 1 моле алюминия содержится: 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атомов в 3 раза больше, чем в одном моле льда;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столько же атомов, сколько в одном моле льда;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в 3 раза меньше атомов, чем в одном моле льда;</w:t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4) </w:t>
      </w:r>
      <w:proofErr w:type="gramStart"/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</w:t>
      </w:r>
      <w:proofErr w:type="gramEnd"/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07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2925" cy="190500"/>
            <wp:effectExtent l="19050" t="0" r="9525" b="0"/>
            <wp:docPr id="28" name="Рисунок 28" descr="http://reshuege.ru:89/formula/fc/fc63704ea9ce7dbb8183688052db1c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:89/formula/fc/fc63704ea9ce7dbb8183688052db1c5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атомов</w:t>
      </w:r>
      <w:proofErr w:type="gramEnd"/>
      <w:r w:rsidRPr="0005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больше, чем в одном моле льда.</w:t>
      </w:r>
    </w:p>
    <w:p w:rsidR="00C11CB3" w:rsidRDefault="00C11CB3" w:rsidP="00C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C11CB3">
        <w:rPr>
          <w:rFonts w:ascii="Verdana" w:hAnsi="Verdana"/>
          <w:color w:val="000000"/>
          <w:sz w:val="18"/>
          <w:szCs w:val="18"/>
        </w:rPr>
        <w:t xml:space="preserve"> 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t>Как изменится давление идеального газа, если среднюю кинетическую энергию теплового движения молекул газа уменьшить в 2 раза и концентрацию молекул газа уменьшить в 2 раза?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увеличится в 4 раза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уменьшится в 2 раза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уменьшится в 4 раза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не изменится</w:t>
      </w:r>
    </w:p>
    <w:p w:rsidR="00C11CB3" w:rsidRDefault="00C11CB3" w:rsidP="00C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11CB3" w:rsidRDefault="00C11CB3" w:rsidP="00C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11CB3" w:rsidRDefault="00C11CB3" w:rsidP="00C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11CB3" w:rsidTr="00C11CB3">
        <w:tc>
          <w:tcPr>
            <w:tcW w:w="5341" w:type="dxa"/>
          </w:tcPr>
          <w:p w:rsidR="00C11CB3" w:rsidRPr="00C11CB3" w:rsidRDefault="00C11CB3" w:rsidP="00C11C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график соответствует изохорическому нагреванию трех газов  — кислорода, гелия и углекислого газа, имеющих одинаковые массы и занимающих одинаковые объемы?</w:t>
            </w:r>
          </w:p>
          <w:p w:rsidR="00C11CB3" w:rsidRDefault="00C11CB3" w:rsidP="00C11CB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1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C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 1  — гелий, 2 — кислород, 3  — углекислый газ</w:t>
            </w:r>
            <w:r w:rsidRPr="00C11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C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 1  — углекислый газ, 2 — кислород, 3  — гелий</w:t>
            </w:r>
            <w:r w:rsidRPr="00C11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C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3) 1  — гелий, 2 — углекислый газ, 3  — кислород</w:t>
            </w:r>
            <w:r w:rsidRPr="00C11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11C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4) 1  — кислород, 2 — гелий, 3  — углекислый газ</w:t>
            </w:r>
          </w:p>
        </w:tc>
        <w:tc>
          <w:tcPr>
            <w:tcW w:w="5341" w:type="dxa"/>
          </w:tcPr>
          <w:p w:rsidR="00C11CB3" w:rsidRDefault="00C11CB3" w:rsidP="00C11CB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257300"/>
                  <wp:effectExtent l="19050" t="0" r="9525" b="0"/>
                  <wp:docPr id="30" name="Рисунок 30" descr="http://phys.reshuege.ru/get_file?id=3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hys.reshuege.ru/get_file?id=3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CB3" w:rsidRDefault="00C11CB3" w:rsidP="00C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А8.</w:t>
      </w:r>
      <w:r w:rsidRPr="00C11CB3">
        <w:rPr>
          <w:rFonts w:ascii="Verdana" w:hAnsi="Verdana"/>
          <w:color w:val="000000"/>
          <w:sz w:val="18"/>
          <w:szCs w:val="18"/>
        </w:rPr>
        <w:t xml:space="preserve"> 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t>При каком процессе остается неизменной внутренняя энергия 1 моль идеального газа?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при изобарном сжатии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при изохорном охлаждении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при адиабатном расширении</w:t>
      </w:r>
      <w:r w:rsidRPr="00C11C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1C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при изотермическом расширении</w:t>
      </w:r>
    </w:p>
    <w:p w:rsidR="00C31170" w:rsidRPr="00C31170" w:rsidRDefault="00C11CB3" w:rsidP="00C3117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C31170" w:rsidRPr="00C31170">
        <w:rPr>
          <w:rFonts w:ascii="Verdana" w:hAnsi="Verdana"/>
          <w:color w:val="000000"/>
          <w:sz w:val="18"/>
          <w:szCs w:val="18"/>
        </w:rPr>
        <w:t xml:space="preserve"> </w:t>
      </w:r>
      <w:r w:rsidR="00C31170" w:rsidRPr="00C31170">
        <w:rPr>
          <w:rFonts w:ascii="Times New Roman" w:eastAsia="Times New Roman" w:hAnsi="Times New Roman" w:cs="Times New Roman"/>
          <w:color w:val="000000"/>
          <w:lang w:eastAsia="ru-RU"/>
        </w:rPr>
        <w:t>При переходе из состояния 1 в состояние 3 газ совершает работу</w:t>
      </w:r>
    </w:p>
    <w:p w:rsidR="00C31170" w:rsidRPr="00C31170" w:rsidRDefault="00C31170" w:rsidP="00C3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1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0" cy="1524000"/>
            <wp:effectExtent l="19050" t="0" r="0" b="0"/>
            <wp:docPr id="33" name="Рисунок 33" descr="http://phys.reshuege.ru/get_file?id=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hys.reshuege.ru/get_file?id=290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CB3" w:rsidRDefault="00C31170" w:rsidP="00C31170">
      <w:pPr>
        <w:shd w:val="clear" w:color="auto" w:fill="FFFFFF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C3117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311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2 кДж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C311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4 кДж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C311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6 кДж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</w:t>
      </w:r>
      <w:r w:rsidRPr="00C31170">
        <w:rPr>
          <w:rFonts w:ascii="Times New Roman" w:hAnsi="Times New Roman" w:cs="Times New Roman"/>
          <w:color w:val="000000"/>
          <w:shd w:val="clear" w:color="auto" w:fill="FFFFFF"/>
        </w:rPr>
        <w:t>) 8 кДж</w:t>
      </w:r>
    </w:p>
    <w:p w:rsidR="006D48CD" w:rsidRPr="006D48CD" w:rsidRDefault="006D48CD" w:rsidP="006D48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А10.</w:t>
      </w:r>
      <w:r w:rsidRPr="006D48CD">
        <w:rPr>
          <w:rFonts w:ascii="Verdana" w:hAnsi="Verdana"/>
          <w:color w:val="000000"/>
          <w:sz w:val="18"/>
          <w:szCs w:val="18"/>
        </w:rPr>
        <w:t xml:space="preserve"> </w:t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>Как направлена кулоновская сила </w:t>
      </w:r>
      <w:r w:rsidRPr="006D48C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>, действующая на положительный точечный заряд </w:t>
      </w:r>
      <w:r w:rsidRPr="006D48C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52400"/>
            <wp:effectExtent l="19050" t="0" r="9525" b="0"/>
            <wp:docPr id="35" name="Рисунок 35" descr="http://reshuege.ru:89/formula/20/20f28a174104045a1f5125a47f449f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:89/formula/20/20f28a174104045a1f5125a47f449fb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>, помещенный в центр квадрата, в вершинах которого находятся заряды </w:t>
      </w:r>
      <w:r w:rsidRPr="006D48C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0" t="0" r="0" b="0"/>
            <wp:docPr id="36" name="Рисунок 36" descr="http://reshuege.ru:89/formula/56/56cf588c17a4bae8a5bd305b968c6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:89/formula/56/56cf588c17a4bae8a5bd305b968c648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6D48C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0" t="0" r="0" b="0"/>
            <wp:docPr id="37" name="Рисунок 37" descr="http://reshuege.ru:89/formula/56/56cf588c17a4bae8a5bd305b968c6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:89/formula/56/56cf588c17a4bae8a5bd305b968c648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6D48C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0" t="0" r="0" b="0"/>
            <wp:docPr id="38" name="Рисунок 38" descr="http://reshuege.ru:89/formula/c9/c9bdc6de2a2cc7f67be9d7de97f44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:89/formula/c9/c9bdc6de2a2cc7f67be9d7de97f4493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6D48C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0" t="0" r="0" b="0"/>
            <wp:docPr id="39" name="Рисунок 39" descr="http://reshuege.ru:89/formula/c9/c9bdc6de2a2cc7f67be9d7de97f44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:89/formula/c9/c9bdc6de2a2cc7f67be9d7de97f4493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6D48CD" w:rsidRPr="006D48CD" w:rsidRDefault="006D48CD" w:rsidP="006D48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8C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57350" cy="1095375"/>
            <wp:effectExtent l="19050" t="0" r="0" b="0"/>
            <wp:docPr id="40" name="Рисунок 40" descr="http://phys.reshuege.ru/get_file?id=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hys.reshuege.ru/get_file?id=34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CD" w:rsidRDefault="006D48CD" w:rsidP="006D48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48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→</w:t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D48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←</w:t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D48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↑</w:t>
      </w:r>
      <w:r w:rsidRPr="006D48C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D48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4) </w:t>
      </w:r>
      <w:proofErr w:type="spellStart"/>
      <w:r w:rsidRPr="006D48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↓</w:t>
      </w:r>
      <w:proofErr w:type="spellEnd"/>
    </w:p>
    <w:p w:rsidR="00590CD0" w:rsidRPr="00590CD0" w:rsidRDefault="00590CD0" w:rsidP="00590CD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А11</w:t>
      </w:r>
      <w:r w:rsidRPr="00590C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590CD0">
        <w:rPr>
          <w:rFonts w:ascii="Times New Roman" w:hAnsi="Times New Roman" w:cs="Times New Roman"/>
          <w:color w:val="000000"/>
        </w:rPr>
        <w:t xml:space="preserve"> </w:t>
      </w: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>На участке цепи, изображенном на рисунке, сопротивление каждого из резисторов равно </w:t>
      </w:r>
      <w:r w:rsidRPr="00590C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0CD0" w:rsidRPr="00590CD0" w:rsidRDefault="00590CD0" w:rsidP="00590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0CD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0" cy="619125"/>
            <wp:effectExtent l="19050" t="0" r="0" b="0"/>
            <wp:docPr id="47" name="Рисунок 47" descr="http://phys.reshuege.ru/get_file?id=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hys.reshuege.ru/get_file?id=37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D0" w:rsidRPr="00590CD0" w:rsidRDefault="00590CD0" w:rsidP="0059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>Полное сопротивление участка при замкнутом ключе</w:t>
      </w:r>
      <w:proofErr w:type="gramStart"/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90C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proofErr w:type="gramEnd"/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> равно</w:t>
      </w:r>
    </w:p>
    <w:p w:rsidR="00590CD0" w:rsidRDefault="00590CD0" w:rsidP="00590C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0C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</w:t>
      </w: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90CD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52400" cy="342900"/>
            <wp:effectExtent l="0" t="0" r="0" b="0"/>
            <wp:docPr id="48" name="Рисунок 48" descr="http://reshuege.ru:89/formula/fe/fe11f2e8b80eab097928dc6cffd98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:89/formula/fe/fe11f2e8b80eab097928dc6cffd98cc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 xml:space="preserve">      </w:t>
      </w:r>
      <w:r w:rsidRPr="00590C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</w:t>
      </w: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90CD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R</w:t>
      </w: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 xml:space="preserve">     </w:t>
      </w:r>
      <w:r w:rsidRPr="00590C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2</w:t>
      </w:r>
      <w:r w:rsidRPr="00590CD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R</w:t>
      </w:r>
      <w:r w:rsidRPr="00590CD0">
        <w:rPr>
          <w:rFonts w:ascii="Times New Roman" w:eastAsia="Times New Roman" w:hAnsi="Times New Roman" w:cs="Times New Roman"/>
          <w:color w:val="000000"/>
          <w:lang w:eastAsia="ru-RU"/>
        </w:rPr>
        <w:t xml:space="preserve">      </w:t>
      </w:r>
      <w:r w:rsidRPr="00590C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0</w:t>
      </w:r>
    </w:p>
    <w:p w:rsidR="00A74787" w:rsidRDefault="00A74787" w:rsidP="00590C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4787" w:rsidRDefault="00A74787" w:rsidP="00590C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4787" w:rsidRDefault="00A74787" w:rsidP="00590C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4787" w:rsidRPr="00590CD0" w:rsidRDefault="00590CD0" w:rsidP="00590C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А12.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74787" w:rsidTr="00A74787">
        <w:tc>
          <w:tcPr>
            <w:tcW w:w="5341" w:type="dxa"/>
          </w:tcPr>
          <w:p w:rsidR="00A74787" w:rsidRPr="00A74787" w:rsidRDefault="00A74787" w:rsidP="00A747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источнику тока с ЭДС = 6</w:t>
            </w:r>
            <w:proofErr w:type="gramStart"/>
            <w:r w:rsidRPr="00A74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A74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подключили реостат. На рисунке показан график изменения силы тока в реостате в зависимости от его сопротивления. Чему равно внутреннее сопротивление источника тока?</w:t>
            </w:r>
          </w:p>
          <w:p w:rsidR="00A74787" w:rsidRDefault="00A74787" w:rsidP="00A7478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74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4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 0</w:t>
            </w:r>
            <w:r w:rsidRPr="00A74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4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 1 Ом</w:t>
            </w:r>
            <w:r w:rsidRPr="00A74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4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3) 0,5 Ом</w:t>
            </w:r>
            <w:r w:rsidRPr="00A74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4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4) 2 Ом</w:t>
            </w:r>
          </w:p>
        </w:tc>
        <w:tc>
          <w:tcPr>
            <w:tcW w:w="5341" w:type="dxa"/>
          </w:tcPr>
          <w:p w:rsidR="00A74787" w:rsidRDefault="00A74787" w:rsidP="00590CD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2057400"/>
                  <wp:effectExtent l="19050" t="0" r="9525" b="0"/>
                  <wp:docPr id="51" name="Рисунок 51" descr="http://reshuege.ru:89/files/34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shuege.ru:89/files/34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271" w:rsidRPr="009E3271" w:rsidRDefault="00A74787" w:rsidP="009E32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27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А13.</w:t>
      </w:r>
      <w:r w:rsidR="009E3271" w:rsidRPr="009E3271">
        <w:rPr>
          <w:rFonts w:ascii="Times New Roman" w:hAnsi="Times New Roman" w:cs="Times New Roman"/>
          <w:color w:val="000000"/>
        </w:rPr>
        <w:t xml:space="preserve"> </w:t>
      </w:r>
      <w:r w:rsidR="009E3271" w:rsidRPr="009E3271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проводник, по которому течет электрический ток в направлении, указанном стрелкой.</w:t>
      </w:r>
    </w:p>
    <w:p w:rsidR="009E3271" w:rsidRPr="009E3271" w:rsidRDefault="009E3271" w:rsidP="009E3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2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1314450"/>
            <wp:effectExtent l="19050" t="0" r="9525" b="0"/>
            <wp:docPr id="54" name="Рисунок 54" descr="http://reshuege.ru:89/files/2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:89/files/259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CB3" w:rsidRPr="009E3271" w:rsidRDefault="009E3271" w:rsidP="009E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271">
        <w:rPr>
          <w:rFonts w:ascii="Times New Roman" w:eastAsia="Times New Roman" w:hAnsi="Times New Roman" w:cs="Times New Roman"/>
          <w:color w:val="000000"/>
          <w:lang w:eastAsia="ru-RU"/>
        </w:rPr>
        <w:t>В точке</w:t>
      </w:r>
      <w:proofErr w:type="gramStart"/>
      <w:r w:rsidRPr="009E32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E327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9E3271">
        <w:rPr>
          <w:rFonts w:ascii="Times New Roman" w:eastAsia="Times New Roman" w:hAnsi="Times New Roman" w:cs="Times New Roman"/>
          <w:color w:val="000000"/>
          <w:lang w:eastAsia="ru-RU"/>
        </w:rPr>
        <w:t> вектор индукции магнитного поля направлен</w:t>
      </w:r>
      <w:r w:rsidRPr="009E327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27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вертикально вниз</w:t>
      </w:r>
      <w:r w:rsidRPr="009E327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9E327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вертикально вверх</w:t>
      </w:r>
      <w:r w:rsidRPr="009E327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9E327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влево</w:t>
      </w:r>
      <w:r w:rsidRPr="009E327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9E327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вправо</w:t>
      </w:r>
    </w:p>
    <w:p w:rsidR="003F2CBF" w:rsidRPr="003F2CBF" w:rsidRDefault="009E3271" w:rsidP="003F2C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А14</w:t>
      </w:r>
      <w:r w:rsidRPr="003F2C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3F2CBF" w:rsidRPr="003F2CBF">
        <w:rPr>
          <w:rFonts w:ascii="Times New Roman" w:hAnsi="Times New Roman" w:cs="Times New Roman"/>
          <w:color w:val="000000"/>
        </w:rPr>
        <w:t xml:space="preserve"> </w:t>
      </w:r>
      <w:r w:rsidR="003F2CBF" w:rsidRPr="003F2CBF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Протон </w:t>
      </w:r>
      <w:proofErr w:type="spellStart"/>
      <w:proofErr w:type="gramStart"/>
      <w:r w:rsidR="003F2CBF" w:rsidRPr="003F2CB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="003F2CBF" w:rsidRPr="003F2CBF">
        <w:rPr>
          <w:rFonts w:ascii="Times New Roman" w:eastAsia="Times New Roman" w:hAnsi="Times New Roman" w:cs="Times New Roman"/>
          <w:color w:val="000000"/>
          <w:lang w:eastAsia="ru-RU"/>
        </w:rPr>
        <w:t xml:space="preserve"> влетает по горизонтали со скоростью у в вертикальное магнитное поле индукцией </w:t>
      </w:r>
      <w:proofErr w:type="spellStart"/>
      <w:r w:rsidR="003F2CBF" w:rsidRPr="003F2C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="003F2CBF" w:rsidRPr="003F2CBF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spellEnd"/>
      <w:r w:rsidR="003F2CBF" w:rsidRPr="003F2CBF">
        <w:rPr>
          <w:rFonts w:ascii="Times New Roman" w:eastAsia="Times New Roman" w:hAnsi="Times New Roman" w:cs="Times New Roman"/>
          <w:color w:val="000000"/>
          <w:lang w:eastAsia="ru-RU"/>
        </w:rPr>
        <w:t xml:space="preserve"> полюсами электромагнита (см. рисунок).</w:t>
      </w:r>
    </w:p>
    <w:p w:rsidR="003F2CBF" w:rsidRPr="003F2CBF" w:rsidRDefault="003F2CBF" w:rsidP="003F2C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F2CB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1733550"/>
            <wp:effectExtent l="19050" t="0" r="0" b="0"/>
            <wp:docPr id="62" name="Рисунок 62" descr="http://phys.reshuege.ru/get_file?id=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hys.reshuege.ru/get_file?id=259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CB3" w:rsidRDefault="003F2CBF" w:rsidP="003F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Куда направлена действующая на протон сила Лоренца </w:t>
      </w:r>
      <w:r w:rsidRPr="003F2C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F2C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вертикально вниз</w:t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2C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3350" cy="152400"/>
            <wp:effectExtent l="0" t="0" r="0" b="0"/>
            <wp:docPr id="63" name="Рисунок 63" descr="http://reshuege.ru:89/formula/42/42f4ac9a26f75eda6a7716993026a6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:89/formula/42/42f4ac9a26f75eda6a7716993026a6c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0368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F2C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вертикально вверх</w:t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2C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3350" cy="152400"/>
            <wp:effectExtent l="0" t="0" r="0" b="0"/>
            <wp:docPr id="64" name="Рисунок 64" descr="http://reshuege.ru:89/formula/f0/f045028b3e31841b22efbbb9a0911d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:89/formula/f0/f045028b3e31841b22efbbb9a0911dc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0368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F2C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горизонтально к нам</w:t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2C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3825" cy="133350"/>
            <wp:effectExtent l="0" t="0" r="9525" b="0"/>
            <wp:docPr id="65" name="Рисунок 65" descr="http://reshuege.ru:89/formula/9d/9d21e01ce4991f34a5811f75149e28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:89/formula/9d/9d21e01ce4991f34a5811f75149e284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0368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3F2C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горизонтально от нас</w:t>
      </w:r>
      <w:r w:rsidRPr="003F2C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2C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3825" cy="133350"/>
            <wp:effectExtent l="0" t="0" r="9525" b="0"/>
            <wp:docPr id="66" name="Рисунок 66" descr="http://reshuege.ru:89/formula/e9/e9dd9013ec300ceba41484dfc2c9a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:89/formula/e9/e9dd9013ec300ceba41484dfc2c9a87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80" w:rsidRPr="00011280" w:rsidRDefault="00011280" w:rsidP="000112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1280">
        <w:rPr>
          <w:rFonts w:ascii="Times New Roman" w:eastAsia="Times New Roman" w:hAnsi="Times New Roman" w:cs="Times New Roman"/>
          <w:color w:val="000000"/>
          <w:lang w:eastAsia="ru-RU"/>
        </w:rPr>
        <w:t>А15.</w:t>
      </w:r>
      <w:r w:rsidRPr="00011280">
        <w:rPr>
          <w:rFonts w:ascii="Times New Roman" w:hAnsi="Times New Roman" w:cs="Times New Roman"/>
          <w:color w:val="000000"/>
        </w:rPr>
        <w:t xml:space="preserve"> </w:t>
      </w:r>
      <w:r w:rsidRPr="00011280">
        <w:rPr>
          <w:rFonts w:ascii="Times New Roman" w:eastAsia="Times New Roman" w:hAnsi="Times New Roman" w:cs="Times New Roman"/>
          <w:color w:val="000000"/>
          <w:lang w:eastAsia="ru-RU"/>
        </w:rPr>
        <w:t>На рисунке приведен график гармонических колебаний тока в колебательном контуре.</w:t>
      </w:r>
    </w:p>
    <w:p w:rsidR="00011280" w:rsidRPr="00011280" w:rsidRDefault="00011280" w:rsidP="00011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1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71800" cy="1552575"/>
            <wp:effectExtent l="19050" t="0" r="0" b="0"/>
            <wp:docPr id="72" name="Рисунок 72" descr="http://phys.reshuege.ru/get_file?id=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hys.reshuege.ru/get_file?id=4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80" w:rsidRPr="00011280" w:rsidRDefault="00011280" w:rsidP="00011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128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индуктивность катушки в этом контуре увеличить в 4 раза, а емкость конденсатора уменьшить в 4 раза, то период колебаний будет равен</w:t>
      </w:r>
      <w:r w:rsidRPr="0001128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11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5 мкс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011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20 мкс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011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40 мкс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011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80 мкс</w:t>
      </w:r>
    </w:p>
    <w:p w:rsidR="00C11CB3" w:rsidRPr="00011280" w:rsidRDefault="00C11CB3" w:rsidP="003F2C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11CB3" w:rsidRPr="00011280" w:rsidSect="00676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140"/>
    <w:rsid w:val="00011280"/>
    <w:rsid w:val="00050775"/>
    <w:rsid w:val="00111AD1"/>
    <w:rsid w:val="003913F5"/>
    <w:rsid w:val="003F2CBF"/>
    <w:rsid w:val="004541C9"/>
    <w:rsid w:val="00590CD0"/>
    <w:rsid w:val="00676140"/>
    <w:rsid w:val="006D48CD"/>
    <w:rsid w:val="008C07D4"/>
    <w:rsid w:val="009E3271"/>
    <w:rsid w:val="00A0368D"/>
    <w:rsid w:val="00A74787"/>
    <w:rsid w:val="00C11CB3"/>
    <w:rsid w:val="00C31170"/>
    <w:rsid w:val="00C8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1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07D4"/>
  </w:style>
  <w:style w:type="paragraph" w:styleId="a6">
    <w:name w:val="Normal (Web)"/>
    <w:basedOn w:val="a"/>
    <w:uiPriority w:val="99"/>
    <w:semiHidden/>
    <w:unhideWhenUsed/>
    <w:rsid w:val="00C3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8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5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4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2012-12-02T12:28:00Z</dcterms:created>
  <dcterms:modified xsi:type="dcterms:W3CDTF">2012-12-02T13:13:00Z</dcterms:modified>
</cp:coreProperties>
</file>