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D8" w:rsidRPr="00856111" w:rsidRDefault="000C3AD8" w:rsidP="0085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856111">
        <w:rPr>
          <w:b/>
          <w:sz w:val="28"/>
          <w:szCs w:val="28"/>
        </w:rPr>
        <w:t xml:space="preserve">онспект урока по физической культуре по разделу программы «Баскетбол» </w:t>
      </w:r>
    </w:p>
    <w:p w:rsidR="000C3AD8" w:rsidRPr="00856111" w:rsidRDefault="000C3AD8" w:rsidP="00856111">
      <w:pPr>
        <w:jc w:val="center"/>
        <w:rPr>
          <w:b/>
          <w:sz w:val="28"/>
          <w:szCs w:val="28"/>
        </w:rPr>
      </w:pPr>
      <w:r w:rsidRPr="00856111">
        <w:rPr>
          <w:b/>
          <w:sz w:val="28"/>
          <w:szCs w:val="28"/>
        </w:rPr>
        <w:t>для учащихся 9 класса.</w:t>
      </w:r>
    </w:p>
    <w:p w:rsidR="000C3AD8" w:rsidRDefault="000C3AD8" w:rsidP="003E78B5"/>
    <w:p w:rsidR="000C3AD8" w:rsidRDefault="000C3AD8" w:rsidP="003E78B5"/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b/>
          <w:sz w:val="28"/>
          <w:szCs w:val="28"/>
        </w:rPr>
        <w:t>Тема урока:</w:t>
      </w:r>
      <w:r w:rsidRPr="00856111">
        <w:rPr>
          <w:sz w:val="28"/>
          <w:szCs w:val="28"/>
        </w:rPr>
        <w:t xml:space="preserve"> Ведение баскетбольного мяча на месте и в движении</w:t>
      </w:r>
    </w:p>
    <w:p w:rsidR="000C3AD8" w:rsidRDefault="000C3AD8" w:rsidP="003E78B5">
      <w:pPr>
        <w:rPr>
          <w:b/>
          <w:sz w:val="28"/>
          <w:szCs w:val="28"/>
        </w:rPr>
      </w:pPr>
    </w:p>
    <w:p w:rsidR="000C3AD8" w:rsidRPr="00856111" w:rsidRDefault="000C3AD8" w:rsidP="003E78B5">
      <w:pPr>
        <w:rPr>
          <w:b/>
          <w:sz w:val="28"/>
          <w:szCs w:val="28"/>
        </w:rPr>
      </w:pPr>
      <w:r w:rsidRPr="00856111">
        <w:rPr>
          <w:b/>
          <w:sz w:val="28"/>
          <w:szCs w:val="28"/>
        </w:rPr>
        <w:t>Основные задачи урока: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1. Совершенствовать ведение баскетбольного мяча на месте и в движении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2.Содействовать развитию ловкости, ко</w:t>
      </w:r>
      <w:r>
        <w:rPr>
          <w:sz w:val="28"/>
          <w:szCs w:val="28"/>
        </w:rPr>
        <w:t>о</w:t>
      </w:r>
      <w:r w:rsidRPr="00856111">
        <w:rPr>
          <w:sz w:val="28"/>
          <w:szCs w:val="28"/>
        </w:rPr>
        <w:t>рдинации и скоростно-силовых качеств.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3. Способствовать воспитанию концентрации внимания</w:t>
      </w:r>
      <w:r>
        <w:rPr>
          <w:sz w:val="28"/>
          <w:szCs w:val="28"/>
        </w:rPr>
        <w:t xml:space="preserve"> и чувства коллективизма</w:t>
      </w:r>
      <w:r w:rsidRPr="00856111">
        <w:rPr>
          <w:sz w:val="28"/>
          <w:szCs w:val="28"/>
        </w:rPr>
        <w:t>.</w:t>
      </w:r>
    </w:p>
    <w:p w:rsidR="000C3AD8" w:rsidRDefault="000C3AD8" w:rsidP="003E78B5">
      <w:pPr>
        <w:rPr>
          <w:b/>
          <w:sz w:val="28"/>
          <w:szCs w:val="28"/>
        </w:rPr>
      </w:pPr>
    </w:p>
    <w:p w:rsidR="000C3AD8" w:rsidRDefault="000C3AD8" w:rsidP="003E78B5">
      <w:pPr>
        <w:rPr>
          <w:sz w:val="28"/>
          <w:szCs w:val="28"/>
        </w:rPr>
      </w:pPr>
      <w:r w:rsidRPr="00856111">
        <w:rPr>
          <w:b/>
          <w:sz w:val="28"/>
          <w:szCs w:val="28"/>
        </w:rPr>
        <w:t>Место проведения :</w:t>
      </w:r>
      <w:r w:rsidRPr="00856111">
        <w:rPr>
          <w:sz w:val="28"/>
          <w:szCs w:val="28"/>
        </w:rPr>
        <w:t xml:space="preserve"> 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спортивный зал</w:t>
      </w:r>
    </w:p>
    <w:p w:rsidR="000C3AD8" w:rsidRDefault="000C3AD8" w:rsidP="003E78B5">
      <w:pPr>
        <w:rPr>
          <w:b/>
          <w:sz w:val="28"/>
          <w:szCs w:val="28"/>
        </w:rPr>
      </w:pP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b/>
          <w:sz w:val="28"/>
          <w:szCs w:val="28"/>
        </w:rPr>
        <w:t>Время проведения</w:t>
      </w:r>
      <w:r w:rsidRPr="00856111">
        <w:rPr>
          <w:sz w:val="28"/>
          <w:szCs w:val="28"/>
        </w:rPr>
        <w:t>: с 10.00 до 10.45</w:t>
      </w:r>
    </w:p>
    <w:p w:rsidR="000C3AD8" w:rsidRDefault="000C3AD8" w:rsidP="003E78B5">
      <w:pPr>
        <w:rPr>
          <w:sz w:val="28"/>
          <w:szCs w:val="28"/>
        </w:rPr>
      </w:pPr>
    </w:p>
    <w:p w:rsidR="000C3AD8" w:rsidRPr="00856111" w:rsidRDefault="000C3AD8" w:rsidP="003E78B5">
      <w:pPr>
        <w:rPr>
          <w:b/>
          <w:sz w:val="28"/>
          <w:szCs w:val="28"/>
        </w:rPr>
      </w:pPr>
      <w:r w:rsidRPr="00856111">
        <w:rPr>
          <w:sz w:val="28"/>
          <w:szCs w:val="28"/>
        </w:rPr>
        <w:t xml:space="preserve"> </w:t>
      </w:r>
      <w:r w:rsidRPr="00856111">
        <w:rPr>
          <w:b/>
          <w:sz w:val="28"/>
          <w:szCs w:val="28"/>
        </w:rPr>
        <w:t>Оборудование и инвентарь: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1. Баскетбольный мяч 20 шт.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>2. Гимнастическая скамейка 5 шт.</w:t>
      </w:r>
    </w:p>
    <w:p w:rsidR="000C3AD8" w:rsidRDefault="000C3AD8" w:rsidP="003E78B5">
      <w:pPr>
        <w:rPr>
          <w:b/>
          <w:sz w:val="28"/>
          <w:szCs w:val="28"/>
        </w:rPr>
      </w:pPr>
    </w:p>
    <w:p w:rsidR="000C3AD8" w:rsidRPr="00856111" w:rsidRDefault="000C3AD8" w:rsidP="003E78B5">
      <w:pPr>
        <w:rPr>
          <w:sz w:val="28"/>
          <w:szCs w:val="28"/>
        </w:rPr>
      </w:pPr>
      <w:r w:rsidRPr="00585225">
        <w:rPr>
          <w:b/>
          <w:sz w:val="28"/>
          <w:szCs w:val="28"/>
        </w:rPr>
        <w:t>ТСО:</w:t>
      </w:r>
      <w:r w:rsidRPr="00856111">
        <w:rPr>
          <w:sz w:val="28"/>
          <w:szCs w:val="28"/>
        </w:rPr>
        <w:t xml:space="preserve">  мультимедийный проектор.</w:t>
      </w:r>
    </w:p>
    <w:p w:rsidR="000C3AD8" w:rsidRDefault="000C3AD8" w:rsidP="003E78B5">
      <w:pPr>
        <w:rPr>
          <w:sz w:val="28"/>
          <w:szCs w:val="28"/>
        </w:rPr>
      </w:pPr>
      <w:r w:rsidRPr="00856111">
        <w:rPr>
          <w:sz w:val="28"/>
          <w:szCs w:val="28"/>
        </w:rPr>
        <w:t xml:space="preserve"> </w:t>
      </w: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28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</w:t>
        </w:r>
        <w:r w:rsidRPr="00856111">
          <w:rPr>
            <w:sz w:val="28"/>
            <w:szCs w:val="28"/>
          </w:rPr>
          <w:t xml:space="preserve"> г</w:t>
        </w:r>
      </w:smartTag>
      <w:r w:rsidRPr="00856111">
        <w:rPr>
          <w:sz w:val="28"/>
          <w:szCs w:val="28"/>
        </w:rPr>
        <w:t xml:space="preserve">.  </w:t>
      </w:r>
    </w:p>
    <w:p w:rsidR="000C3AD8" w:rsidRDefault="000C3AD8" w:rsidP="003E78B5">
      <w:pPr>
        <w:rPr>
          <w:b/>
          <w:sz w:val="28"/>
          <w:szCs w:val="28"/>
        </w:rPr>
      </w:pPr>
    </w:p>
    <w:p w:rsidR="000C3AD8" w:rsidRPr="00856111" w:rsidRDefault="000C3AD8" w:rsidP="003E78B5">
      <w:pPr>
        <w:rPr>
          <w:sz w:val="28"/>
          <w:szCs w:val="28"/>
        </w:rPr>
      </w:pPr>
      <w:r w:rsidRPr="00856111">
        <w:rPr>
          <w:b/>
          <w:sz w:val="28"/>
          <w:szCs w:val="28"/>
        </w:rPr>
        <w:t>Конспект составил</w:t>
      </w:r>
      <w:r w:rsidRPr="00856111">
        <w:rPr>
          <w:sz w:val="28"/>
          <w:szCs w:val="28"/>
        </w:rPr>
        <w:t>: преподаватель физи</w:t>
      </w:r>
      <w:r>
        <w:rPr>
          <w:sz w:val="28"/>
          <w:szCs w:val="28"/>
        </w:rPr>
        <w:t>ческой культуры  Лапин А.А.</w:t>
      </w:r>
    </w:p>
    <w:p w:rsidR="000C3AD8" w:rsidRPr="00856111" w:rsidRDefault="000C3AD8" w:rsidP="003E78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2693"/>
        <w:gridCol w:w="1276"/>
        <w:gridCol w:w="2233"/>
      </w:tblGrid>
      <w:tr w:rsidR="000C3AD8" w:rsidRPr="00B16F16" w:rsidTr="00546FCE">
        <w:tc>
          <w:tcPr>
            <w:tcW w:w="1242" w:type="dxa"/>
          </w:tcPr>
          <w:p w:rsidR="000C3AD8" w:rsidRPr="00546FCE" w:rsidRDefault="000C3AD8" w:rsidP="00B16F16">
            <w:pPr>
              <w:rPr>
                <w:b/>
                <w:sz w:val="22"/>
                <w:szCs w:val="22"/>
              </w:rPr>
            </w:pPr>
            <w:r w:rsidRPr="00546FCE">
              <w:rPr>
                <w:b/>
                <w:sz w:val="22"/>
                <w:szCs w:val="22"/>
              </w:rPr>
              <w:t>Части занятия и их продолжительность</w:t>
            </w:r>
          </w:p>
        </w:tc>
        <w:tc>
          <w:tcPr>
            <w:tcW w:w="2127" w:type="dxa"/>
          </w:tcPr>
          <w:p w:rsidR="000C3AD8" w:rsidRPr="00546FCE" w:rsidRDefault="000C3AD8" w:rsidP="00B16F16">
            <w:pPr>
              <w:rPr>
                <w:b/>
                <w:sz w:val="22"/>
                <w:szCs w:val="22"/>
              </w:rPr>
            </w:pPr>
            <w:r w:rsidRPr="00546FCE">
              <w:rPr>
                <w:b/>
                <w:sz w:val="22"/>
                <w:szCs w:val="22"/>
              </w:rPr>
              <w:t>Частные задачи к конкретным видам упражнения</w:t>
            </w:r>
          </w:p>
        </w:tc>
        <w:tc>
          <w:tcPr>
            <w:tcW w:w="2693" w:type="dxa"/>
          </w:tcPr>
          <w:p w:rsidR="000C3AD8" w:rsidRPr="00546FCE" w:rsidRDefault="000C3AD8" w:rsidP="00B16F16">
            <w:pPr>
              <w:rPr>
                <w:b/>
                <w:sz w:val="22"/>
                <w:szCs w:val="22"/>
              </w:rPr>
            </w:pPr>
            <w:r w:rsidRPr="00546FC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C3AD8" w:rsidRPr="00546FCE" w:rsidRDefault="000C3AD8" w:rsidP="00B16F16">
            <w:pPr>
              <w:rPr>
                <w:b/>
                <w:sz w:val="22"/>
                <w:szCs w:val="22"/>
              </w:rPr>
            </w:pPr>
            <w:r w:rsidRPr="00546FCE">
              <w:rPr>
                <w:b/>
                <w:sz w:val="22"/>
                <w:szCs w:val="22"/>
              </w:rPr>
              <w:t>Дозиров-ка</w:t>
            </w:r>
          </w:p>
        </w:tc>
        <w:tc>
          <w:tcPr>
            <w:tcW w:w="2233" w:type="dxa"/>
          </w:tcPr>
          <w:p w:rsidR="000C3AD8" w:rsidRPr="00546FCE" w:rsidRDefault="000C3AD8" w:rsidP="00B16F16">
            <w:pPr>
              <w:rPr>
                <w:b/>
                <w:sz w:val="22"/>
                <w:szCs w:val="22"/>
              </w:rPr>
            </w:pPr>
            <w:r w:rsidRPr="00546FCE">
              <w:rPr>
                <w:b/>
                <w:sz w:val="22"/>
                <w:szCs w:val="22"/>
              </w:rPr>
              <w:t xml:space="preserve">Организационные и методические указания </w:t>
            </w:r>
          </w:p>
        </w:tc>
      </w:tr>
      <w:tr w:rsidR="000C3AD8" w:rsidRPr="00B16F16" w:rsidTr="00546FCE">
        <w:tc>
          <w:tcPr>
            <w:tcW w:w="1242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Вводно-подгото-вительная часть,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12 мин.</w:t>
            </w:r>
          </w:p>
        </w:tc>
        <w:tc>
          <w:tcPr>
            <w:tcW w:w="2127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Создать у учащихся целевую установку на урок.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Обеспечить начальную организацию и психологическую готовность учащихся к уроку;(упр.1)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Создать целевую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установку на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достижение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конкретных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результатов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предстоящих на уроке  задач (упр.2)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Создать представление о технике ведения баскетбольного мяча на месте и в движении ( упр.3)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Содействовать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общему разогреванию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и постепенному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втягиванию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организма в работу (упр.4-8)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Организовать учащихся для выполнения  ОРУ ( упр.9)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Содействовать увеличению эластичности мышц рук, шеи и плечевого пояса, улучшению подвижности в шейном отделе позвоночника, плечевых, локтевых и лучезапястных    суставах ( упр.10 -12)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Содействовать увеличению эластичности мышц туловища, улучшению подвижности позвоночника (упр.13)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Содействовать увеличению эластичности мышц ног и туловища, улучшению подвижности в тазобедренных, коленных и голеностопных суставах (упр.14 -17)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1. Вход в зал, построение, приветствие.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2. Сообщение задач урока учащимся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3.Демонстрация слайдов при помощи мультимедийного проектора по технике ведения баскетбольного мяча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4. Ходьба: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- обычная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- с высоким подниманием бедра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- с захлестом голени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  <w:r w:rsidRPr="00546FCE">
              <w:rPr>
                <w:sz w:val="22"/>
                <w:szCs w:val="22"/>
              </w:rPr>
              <w:t>5. Перестроение из колонны по одному в  колонну по трое через центр зала  поворотом в движении и остановкой первой тройки на линии штрафного броска.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5. И.п.  -  левая нога впереди, правая сзади   у  лицевой линии , руки согнуты в локтях, туловище наклонено вперед. Бег  по прямой. 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6.  И.п.  -  левая нога впереди, правая сзади   у  лицевой линии , руки согнуты в локтях, туловище наклонено вперед.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Специфический бег баскетболиста. 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7. Бег спиной вперед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8. Легкоатлетический бег (рывок)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  <w:r w:rsidRPr="00546FCE">
              <w:rPr>
                <w:sz w:val="22"/>
                <w:szCs w:val="22"/>
              </w:rPr>
              <w:t xml:space="preserve">9. Перестроение из колонны по 3 поворотом налево в 3 шеренги, размыкание по длине зала. 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10. И.п.  о.с. 1–руки  к плечам; 2 - руки вверх подняться на носки; 3 – руки в стороны; 4 - и.п.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11. И.п. о.с. руки в замок;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 круговые вращение кистями в произвольном темпе направление вверх вперед,  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12. И.п. 1–руки  к плечам; 2 – круговые вращения 4 вперёд 4 раза назад;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13. И.п. – руки на пояс;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1 -  наклон  вправо, 2 -влево, 3 -вперёд, 4 - назад;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14. И.п. ноги врозь;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руки вперёд;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 – мах правой  ногой достать левую руку; 2 – и.п.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3- мах левой ногой достать правую руку;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4 – и. п.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15. И.п. ноги врозь; 1 – наклон вперёд к правой ноге; 2 – и.п.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– наклон вперёд к левой ноге; 4 – и. п.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16.  И.п.  о.с. 1 – присед, руки вперёд; 2 – и. п.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17. И.п. – руки на поясе. прыжки  на месте; 1-4 – на правой ноге; 5-8 – на левой ноге.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3 раза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раза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раза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раза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10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10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5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5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10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10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8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10 раз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Вход по одному, постороение в шеренгу по одному на боковой баскетбольной линии.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и.п. перед началом выполнения ведения в на месте и в движении, на положения головы, рук, спины, координации движения рук и  ног.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  <w:r w:rsidRPr="00546FCE">
              <w:rPr>
                <w:sz w:val="22"/>
                <w:szCs w:val="22"/>
              </w:rPr>
              <w:t xml:space="preserve">Движение в колонне по одному по периметру спортивного зала, с соблюдением интервала между учащимися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46FCE">
                <w:rPr>
                  <w:sz w:val="22"/>
                  <w:szCs w:val="22"/>
                </w:rPr>
                <w:t>1 м</w:t>
              </w:r>
            </w:smartTag>
            <w:r w:rsidRPr="00546FCE">
              <w:rPr>
                <w:sz w:val="22"/>
                <w:szCs w:val="22"/>
              </w:rPr>
              <w:t>.</w:t>
            </w:r>
            <w:r w:rsidRPr="00546FCE">
              <w:rPr>
                <w:sz w:val="20"/>
                <w:szCs w:val="20"/>
              </w:rPr>
              <w:t xml:space="preserve"> 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Ориентировать учащихся на размыкание на  дистанцию и интервал в 4 шага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Бег осуществляется в тройках по сигналу учителя, от штрафной линии до центральной противоположной лицевой линии зала.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Движение от лицевой линии до штрафной линии в тройках. Обратно учащиеся возвращаются шагом, восстанавливая дыхание. Акцентировать внимание на том, что: для  специфического бега баскетболиста характерна упругая постановка ног с полной стопы; движение осуществляется мощным толчком выставленной вперед ноги в сторону ,противоположную предыдущему направлению движения, туловище наклоняется в сторону вновь избранного направления; особенностью  является не закрепощенность плечевого пояса, синхронные с работой ног ритмичные движения согнутыми руками, прямое положение туловища и головы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Движение от лицевой линии до центральной. Обратно на лицевую линию учащиеся возвращаются шагом, восстанавливая дыхание. Обратить внимание, что бег спиной вперед отличается частой постановкой стоп с носка; движением согнутых в локтевых суставах рук в переднезаднем направлении; поворотом головы назад, для уточнения игровой ситуации.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Следить, чтобы упражнение выполнялось от центральной линии  до противоположной  лицевой и обратно на место старта. Акцентировать внимание, что для стартового  ускорения характерны: короткие ударные беговые шаги, выполняемые с носка и с максимальной частотой; сильно наклоненное вперед туловище (центр тяжести находится  впереди опорной ноги);ритмичная работа согнутых  в локтях рук в такт с работой ног.  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соблюдение интервала между учащимися в 2 шага.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осанку, выпрямление рук в локтях, высокое поднимание  на носки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Акцентировать внимание на амплитуде выполнения упражнения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Акцентировать внимание на выпрямлении коленей ног при выполнении наклонов.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выпрямлении коленей ног и локтей рук при  выполнении махов, четком положении рук перед собой параллельно полу.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Акцентировать внимание на стремлении коснуться пола пальцами рук при выполнении наклонов.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то, что при выполнении упражнения необходимо спину держать прямо, пятки от пола не отрывать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 на соблюдение интервала между учащимися в 2 шага; мягкое приземление на носок стопы при выполнении прыжков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</w:tr>
      <w:tr w:rsidR="000C3AD8" w:rsidRPr="00B16F16" w:rsidTr="00546FCE">
        <w:trPr>
          <w:trHeight w:val="15693"/>
        </w:trPr>
        <w:tc>
          <w:tcPr>
            <w:tcW w:w="1242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Основная часть, 30 мин.</w:t>
            </w:r>
          </w:p>
        </w:tc>
        <w:tc>
          <w:tcPr>
            <w:tcW w:w="2127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Восстановить навык ведения мяча на месте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Закрепить навык ведения мяча на месте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Совершенствовать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навык ведения мяча на месте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Закрепить навык ведения мяча в движении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Совершенствовать навык ведения мяча в движении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Способствовать развитию ловкости и координации движений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Учиться координировать свои действия и воспитывать чувство коллективизма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18. И.п. – игрок  с мячом находится в стойке нападающего с тройной угрозой (для ведения правой рукой – правая нога сзади, для ведения левой рукой левая нога сзади; масса тела  равномерно распределена  на обе ноги; пятка опорной ноги незначительно поднята над площадкой. Плечи, колени и пальцы стопы впереди стоящей ноги расположены в одной вертикальной плоскости. Спина слегка округлена. Руки согнуты и удерживают мяч на уровне груди или пояса: кисть ведущей руки располагается сзади-сверху на мяче, другая кисть поддерживает мяч сбоку. Голова поднята , взгляд направлен вперед.) Выполнение ведения  мяча на месте правой рукой.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19. И.п. – игрок  с мячом находится в стойке нападающего с тройной угрозой. Выполнение ведения  мяча на месте левой рукой,.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20. И.п. - стойка нападающего с тройной угрозой. Ведение мяча на месте с высоким отскоком, поочередно правой и левой рукой.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21.И.п. –  стойка баскетболиста.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Ведение на месте с различной высотой отскока по команде тренера.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22. И.п.- стойка баскетболиста.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Ведение мяча  на месте  без зрительного контроля.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23. И.п. - стойка нападающего с тройной угрозой  или стойка для начала ведения. Ведение мяча в движении шагом.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24. И.п. –стойка нападающего с тройной угрозой.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Высокое ведение в движении по прямой.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Низкое ведение в движении  по прямой.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Высокое ведение в движении  по прямой  с изменением высоты отскока  по сигналу. 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25. И.п. –стойка  нападающего с тройной угрозой. Высокое ведение мяча  сильнейшей рукой в движении до  центра зала, перевод мяча на  слабейшую руку и движение по диагонали зала  с  низким ведением мяча.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 26. И.п. –стойка  нападающего с тройной угрозой. Перемещение по диагонали  зигзагом с  переводом мяча в сторону движения.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27. И.п. –стойка  нападающего с тройной угрозой.. Ведение мяча  в движении  по диагонали  с пассивным защитником.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3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5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Раздать учащимся баскетбольные мячи.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Обратить внимание, что учащимся следует: контролировать высоту отскока мяча, при высоком ведении мяч не должен  подниматься выше пояса; высоту отскока менять за счет сгибания ног;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менять положение ног в зависимости от ведущей руки;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ногами пружинить синхронно; основное внимание уделять работе кисти.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  <w:r w:rsidRPr="00546FCE">
              <w:rPr>
                <w:sz w:val="22"/>
                <w:szCs w:val="22"/>
              </w:rPr>
              <w:t>Акцентировать внимание, что при высоком ведении мяч не должен подниматься выше пояса и туловище не наклоняется вперед. (упр. 18 -22)</w:t>
            </w:r>
          </w:p>
          <w:p w:rsidR="000C3AD8" w:rsidRPr="00546FCE" w:rsidRDefault="000C3AD8" w:rsidP="00B16F16">
            <w:pPr>
              <w:rPr>
                <w:sz w:val="20"/>
                <w:szCs w:val="20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Добиваться начала ведения с выпуска мяча.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Акцентировать внимание при ведении в движении, что: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выпускать мяч следует несколько вперед и в сторону от носка одноименной с ведущей рукой ноги;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перед собой мяч не толкать;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голову не опускать; 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изменять угол наложения кисти на мяч в зависимости от скорости движения игрока;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разворачивать корпус и стопу в сторону движения.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(упр.23 – 27)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Разбить учащихся на пары: защитник-нападающий. Движение по диагонали зала. Акцентировать внимание на умении укрывать мяч от защитника  свободной  согнутой в локтевом суставе рукой и корпусом.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</w:tr>
      <w:tr w:rsidR="000C3AD8" w:rsidRPr="00B16F16" w:rsidTr="00546FCE">
        <w:tc>
          <w:tcPr>
            <w:tcW w:w="1242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Заключи-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тельная часть, 3 мин.</w:t>
            </w:r>
          </w:p>
        </w:tc>
        <w:tc>
          <w:tcPr>
            <w:tcW w:w="2127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Содействовать оптимизации дыхательной и сердечно-сосудистой системы.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Содействовать осмыслению учащихся результатов своего труда </w:t>
            </w:r>
          </w:p>
        </w:tc>
        <w:tc>
          <w:tcPr>
            <w:tcW w:w="269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28. Ходьба с дыхательными упражнениями.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 xml:space="preserve">29. И.п. – основная стойка. На счет раз - поднять руки вверх через стороны с одновременным вдохом, на счет два - руки расслабленно  опустить  вниз вместе с наклоном туловища и выдохом. 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28. Подведение  итогов занятия.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1 мин.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Ходьба  по периметру зала, на счет «раз» - вдох, на «два» - выдох.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  <w:r w:rsidRPr="00546FCE">
              <w:rPr>
                <w:sz w:val="22"/>
                <w:szCs w:val="22"/>
              </w:rPr>
              <w:t>Расстановка по периметру зала в произвольном порядке.</w:t>
            </w:r>
          </w:p>
          <w:p w:rsidR="000C3AD8" w:rsidRPr="00546FCE" w:rsidRDefault="000C3AD8" w:rsidP="00B16F16">
            <w:pPr>
              <w:rPr>
                <w:sz w:val="22"/>
                <w:szCs w:val="22"/>
              </w:rPr>
            </w:pPr>
          </w:p>
        </w:tc>
      </w:tr>
    </w:tbl>
    <w:p w:rsidR="000C3AD8" w:rsidRPr="00B16F16" w:rsidRDefault="000C3AD8" w:rsidP="00B16F16"/>
    <w:sectPr w:rsidR="000C3AD8" w:rsidRPr="00B16F16" w:rsidSect="003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BC"/>
    <w:rsid w:val="000217E4"/>
    <w:rsid w:val="000C3AD8"/>
    <w:rsid w:val="000E4265"/>
    <w:rsid w:val="000F2519"/>
    <w:rsid w:val="000F59E9"/>
    <w:rsid w:val="000F6CB5"/>
    <w:rsid w:val="00252C39"/>
    <w:rsid w:val="00264FDC"/>
    <w:rsid w:val="0031008B"/>
    <w:rsid w:val="00312DB0"/>
    <w:rsid w:val="00340A42"/>
    <w:rsid w:val="00347F66"/>
    <w:rsid w:val="00370A97"/>
    <w:rsid w:val="003B0A11"/>
    <w:rsid w:val="003B2260"/>
    <w:rsid w:val="003E78B5"/>
    <w:rsid w:val="00407940"/>
    <w:rsid w:val="004A23BC"/>
    <w:rsid w:val="00543B32"/>
    <w:rsid w:val="00546FCE"/>
    <w:rsid w:val="00585225"/>
    <w:rsid w:val="005946BC"/>
    <w:rsid w:val="005E1690"/>
    <w:rsid w:val="00654105"/>
    <w:rsid w:val="00674D70"/>
    <w:rsid w:val="006B3BD7"/>
    <w:rsid w:val="006C1D13"/>
    <w:rsid w:val="006D4EF9"/>
    <w:rsid w:val="00775615"/>
    <w:rsid w:val="007B1FE9"/>
    <w:rsid w:val="007C65EF"/>
    <w:rsid w:val="00856111"/>
    <w:rsid w:val="008B71B1"/>
    <w:rsid w:val="008E0678"/>
    <w:rsid w:val="009261EA"/>
    <w:rsid w:val="009322DC"/>
    <w:rsid w:val="009F6D90"/>
    <w:rsid w:val="00A45B06"/>
    <w:rsid w:val="00B15976"/>
    <w:rsid w:val="00B16F16"/>
    <w:rsid w:val="00B42F2C"/>
    <w:rsid w:val="00B56AC9"/>
    <w:rsid w:val="00B57A75"/>
    <w:rsid w:val="00B85909"/>
    <w:rsid w:val="00BD1D21"/>
    <w:rsid w:val="00BE3DE7"/>
    <w:rsid w:val="00CE182E"/>
    <w:rsid w:val="00D03DE2"/>
    <w:rsid w:val="00D31E41"/>
    <w:rsid w:val="00D5392C"/>
    <w:rsid w:val="00D578C5"/>
    <w:rsid w:val="00D87869"/>
    <w:rsid w:val="00DB1C46"/>
    <w:rsid w:val="00DD73BF"/>
    <w:rsid w:val="00DE5E54"/>
    <w:rsid w:val="00DF21EA"/>
    <w:rsid w:val="00E74886"/>
    <w:rsid w:val="00E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E54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F59E9"/>
    <w:pPr>
      <w:keepNext/>
      <w:keepLines/>
      <w:spacing w:before="20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E54"/>
    <w:rPr>
      <w:rFonts w:ascii="Cambria" w:hAnsi="Cambr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9E9"/>
    <w:rPr>
      <w:rFonts w:ascii="Cambria" w:hAnsi="Cambria" w:cs="Times New Roman"/>
      <w:b/>
      <w:bCs/>
    </w:rPr>
  </w:style>
  <w:style w:type="table" w:styleId="TableGrid">
    <w:name w:val="Table Grid"/>
    <w:basedOn w:val="TableNormal"/>
    <w:uiPriority w:val="99"/>
    <w:rsid w:val="004A2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1612</Words>
  <Characters>9189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Лапин</dc:creator>
  <cp:keywords/>
  <dc:description/>
  <cp:lastModifiedBy>Admin</cp:lastModifiedBy>
  <cp:revision>4</cp:revision>
  <dcterms:created xsi:type="dcterms:W3CDTF">2012-04-15T09:48:00Z</dcterms:created>
  <dcterms:modified xsi:type="dcterms:W3CDTF">2013-03-10T13:36:00Z</dcterms:modified>
</cp:coreProperties>
</file>