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08" w:type="dxa"/>
        <w:tblLayout w:type="fixed"/>
        <w:tblLook w:val="04A0"/>
      </w:tblPr>
      <w:tblGrid>
        <w:gridCol w:w="685"/>
        <w:gridCol w:w="1043"/>
        <w:gridCol w:w="990"/>
        <w:gridCol w:w="1530"/>
        <w:gridCol w:w="2160"/>
        <w:gridCol w:w="1530"/>
        <w:gridCol w:w="1260"/>
        <w:gridCol w:w="1110"/>
      </w:tblGrid>
      <w:tr w:rsidR="00970051" w:rsidTr="00970051">
        <w:tc>
          <w:tcPr>
            <w:tcW w:w="685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№ урока</w:t>
            </w:r>
          </w:p>
        </w:tc>
        <w:tc>
          <w:tcPr>
            <w:tcW w:w="1043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Коли-чество часов на изучае-мую тему</w:t>
            </w:r>
          </w:p>
        </w:tc>
        <w:tc>
          <w:tcPr>
            <w:tcW w:w="990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Предла-гаемые сроки</w:t>
            </w:r>
          </w:p>
        </w:tc>
        <w:tc>
          <w:tcPr>
            <w:tcW w:w="1530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Краткое содержание урока</w:t>
            </w:r>
          </w:p>
        </w:tc>
        <w:tc>
          <w:tcPr>
            <w:tcW w:w="2160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Основные требования к знаниям и умениям</w:t>
            </w:r>
          </w:p>
        </w:tc>
        <w:tc>
          <w:tcPr>
            <w:tcW w:w="1530" w:type="dxa"/>
          </w:tcPr>
          <w:p w:rsid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Лаборатор-ные работы</w:t>
            </w:r>
          </w:p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Практичес-кие работы</w:t>
            </w:r>
          </w:p>
        </w:tc>
        <w:tc>
          <w:tcPr>
            <w:tcW w:w="1260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Мето-ды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>
              <w:t>/</w:t>
            </w:r>
            <w:r>
              <w:rPr>
                <w:lang w:val="ru-RU"/>
              </w:rPr>
              <w:t>З</w:t>
            </w:r>
          </w:p>
        </w:tc>
      </w:tr>
      <w:tr w:rsidR="00970051" w:rsidTr="00970051">
        <w:tc>
          <w:tcPr>
            <w:tcW w:w="685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3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0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30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60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30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60" w:type="dxa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51" w:rsidRPr="00970051" w:rsidRDefault="0097005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A54990" w:rsidRDefault="00A54990">
      <w:pPr>
        <w:rPr>
          <w:lang w:val="ru-RU"/>
        </w:rPr>
      </w:pPr>
    </w:p>
    <w:p w:rsidR="00970051" w:rsidRDefault="00970051" w:rsidP="00970051">
      <w:pPr>
        <w:jc w:val="center"/>
        <w:rPr>
          <w:lang w:val="ru-RU"/>
        </w:rPr>
      </w:pPr>
      <w:r>
        <w:rPr>
          <w:lang w:val="ru-RU"/>
        </w:rPr>
        <w:t>Введение(1час)</w:t>
      </w:r>
    </w:p>
    <w:tbl>
      <w:tblPr>
        <w:tblStyle w:val="a3"/>
        <w:tblW w:w="10278" w:type="dxa"/>
        <w:tblLook w:val="04A0"/>
      </w:tblPr>
      <w:tblGrid>
        <w:gridCol w:w="620"/>
        <w:gridCol w:w="1014"/>
        <w:gridCol w:w="923"/>
        <w:gridCol w:w="1526"/>
        <w:gridCol w:w="2111"/>
        <w:gridCol w:w="1416"/>
        <w:gridCol w:w="1663"/>
        <w:gridCol w:w="1005"/>
      </w:tblGrid>
      <w:tr w:rsidR="00970051" w:rsidTr="00970051">
        <w:tc>
          <w:tcPr>
            <w:tcW w:w="648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  <w:tc>
          <w:tcPr>
            <w:tcW w:w="153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Цели и задачи предмета. Методы изучения и функций организма человека. Краткая история развития анатомии и физиологии. Понятия о здоровом образе жизни.</w:t>
            </w:r>
          </w:p>
        </w:tc>
        <w:tc>
          <w:tcPr>
            <w:tcW w:w="2152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-краткую историю развития анатомии и физиологии;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-использовать рисунки,схемы, для качественной подготовки учебного материала.</w:t>
            </w:r>
          </w:p>
        </w:tc>
        <w:tc>
          <w:tcPr>
            <w:tcW w:w="153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демонстрация. Использование электронного учебника Кирилла и Мифодия</w:t>
            </w:r>
          </w:p>
        </w:tc>
        <w:tc>
          <w:tcPr>
            <w:tcW w:w="108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</w:tr>
    </w:tbl>
    <w:p w:rsidR="00970051" w:rsidRDefault="00970051" w:rsidP="00970051">
      <w:pPr>
        <w:jc w:val="center"/>
        <w:rPr>
          <w:lang w:val="ru-RU"/>
        </w:rPr>
      </w:pPr>
    </w:p>
    <w:p w:rsidR="00970051" w:rsidRDefault="00970051" w:rsidP="00970051">
      <w:pPr>
        <w:jc w:val="center"/>
        <w:rPr>
          <w:lang w:val="ru-RU"/>
        </w:rPr>
      </w:pPr>
      <w:r>
        <w:rPr>
          <w:lang w:val="ru-RU"/>
        </w:rPr>
        <w:t>Раздел 1. Человек как биологический вид. Общий обзор организма человека (8часов)</w:t>
      </w:r>
    </w:p>
    <w:tbl>
      <w:tblPr>
        <w:tblStyle w:val="a3"/>
        <w:tblW w:w="10278" w:type="dxa"/>
        <w:tblLook w:val="04A0"/>
      </w:tblPr>
      <w:tblGrid>
        <w:gridCol w:w="568"/>
        <w:gridCol w:w="792"/>
        <w:gridCol w:w="697"/>
        <w:gridCol w:w="1797"/>
        <w:gridCol w:w="2101"/>
        <w:gridCol w:w="1555"/>
        <w:gridCol w:w="2008"/>
        <w:gridCol w:w="760"/>
      </w:tblGrid>
      <w:tr w:rsidR="00970051" w:rsidTr="00970051">
        <w:tc>
          <w:tcPr>
            <w:tcW w:w="64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Место человека в Системе живого. Особенности человека как социальной сущности. Охрана здоровья человека.</w:t>
            </w:r>
          </w:p>
        </w:tc>
        <w:tc>
          <w:tcPr>
            <w:tcW w:w="216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-место его в системе, социальную сущность и охрану его здоровья;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-использовать правила гигиены</w:t>
            </w:r>
          </w:p>
        </w:tc>
        <w:tc>
          <w:tcPr>
            <w:tcW w:w="135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Меры по охране своего здоровья и окружающих людей</w:t>
            </w:r>
          </w:p>
        </w:tc>
        <w:tc>
          <w:tcPr>
            <w:tcW w:w="17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 беседа, демонстрация электронных ресурсов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  <w:tr w:rsidR="00970051" w:rsidTr="00970051">
        <w:tc>
          <w:tcPr>
            <w:tcW w:w="64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Происхождения человека. Человек как биологический вид.</w:t>
            </w:r>
          </w:p>
        </w:tc>
        <w:tc>
          <w:tcPr>
            <w:tcW w:w="216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-происхождение человека;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 xml:space="preserve">-определить систематическое положение человека как </w:t>
            </w:r>
            <w:r>
              <w:rPr>
                <w:lang w:val="ru-RU"/>
              </w:rPr>
              <w:lastRenderedPageBreak/>
              <w:t>биологического вида</w:t>
            </w:r>
          </w:p>
        </w:tc>
        <w:tc>
          <w:tcPr>
            <w:tcW w:w="135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 xml:space="preserve">Лекция,беседа, самостоятельная работа, демонстрация, использование электронных </w:t>
            </w:r>
            <w:r>
              <w:rPr>
                <w:lang w:val="ru-RU"/>
              </w:rPr>
              <w:lastRenderedPageBreak/>
              <w:t>презинтаций и флирпчатов к тем, исследовательская работа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  <w:tr w:rsidR="00970051" w:rsidTr="00970051">
        <w:tc>
          <w:tcPr>
            <w:tcW w:w="64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Клеточное строение организма. Органоиды клетки</w:t>
            </w:r>
          </w:p>
        </w:tc>
        <w:tc>
          <w:tcPr>
            <w:tcW w:w="216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-строение клетки и ее органоидов;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-использовать в работе с текстом рисунок с учебника</w:t>
            </w:r>
          </w:p>
        </w:tc>
        <w:tc>
          <w:tcPr>
            <w:tcW w:w="135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 использования электронных презинтаций и флирпчатов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  <w:tr w:rsidR="00970051" w:rsidTr="00970051">
        <w:tc>
          <w:tcPr>
            <w:tcW w:w="64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Жизненные свойства клетки</w:t>
            </w:r>
          </w:p>
        </w:tc>
        <w:tc>
          <w:tcPr>
            <w:tcW w:w="216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-жизненные свойства клетки;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-характеризовать их;</w:t>
            </w:r>
          </w:p>
        </w:tc>
        <w:tc>
          <w:tcPr>
            <w:tcW w:w="135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 использования электронных презинтаций и флирпчатов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  <w:tr w:rsidR="00970051" w:rsidTr="00970051">
        <w:tc>
          <w:tcPr>
            <w:tcW w:w="64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Химический состав клетки. Органические и неорганические вещества.</w:t>
            </w:r>
          </w:p>
        </w:tc>
        <w:tc>
          <w:tcPr>
            <w:tcW w:w="216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-химический состав клетки;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-соблюдать правила здорового образа жизни</w:t>
            </w:r>
          </w:p>
        </w:tc>
        <w:tc>
          <w:tcPr>
            <w:tcW w:w="135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сообщения. Использование электронных  презинтаций и флирпчатов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  <w:tr w:rsidR="00970051" w:rsidTr="00970051">
        <w:tc>
          <w:tcPr>
            <w:tcW w:w="64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Ткани организма человека: эпителиальные, соединительные</w:t>
            </w:r>
          </w:p>
        </w:tc>
        <w:tc>
          <w:tcPr>
            <w:tcW w:w="216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-ткани организма человека;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-различать их по структуре, свойствам и функциям</w:t>
            </w:r>
          </w:p>
        </w:tc>
        <w:tc>
          <w:tcPr>
            <w:tcW w:w="135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сообщения. Использование электронных  презинтаций и флирпчатов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  <w:tr w:rsidR="00970051" w:rsidTr="00970051">
        <w:tc>
          <w:tcPr>
            <w:tcW w:w="64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Строение и функции мышечных и нервной ткани.</w:t>
            </w:r>
          </w:p>
        </w:tc>
        <w:tc>
          <w:tcPr>
            <w:tcW w:w="216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-строение клетки(животной), группы тканей;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-пользоваться увеличительными приборами, обощать материал, делать выводы</w:t>
            </w:r>
          </w:p>
        </w:tc>
        <w:tc>
          <w:tcPr>
            <w:tcW w:w="135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работв №1</w:t>
            </w:r>
          </w:p>
        </w:tc>
        <w:tc>
          <w:tcPr>
            <w:tcW w:w="17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работа, демонстрация. Использование электронного учебника Кирилла и Мифодия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  <w:tr w:rsidR="00970051" w:rsidTr="00970051">
        <w:tc>
          <w:tcPr>
            <w:tcW w:w="64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Органы и системы органов. Целостность системы органов.</w:t>
            </w:r>
          </w:p>
        </w:tc>
        <w:tc>
          <w:tcPr>
            <w:tcW w:w="216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-органы, системы органов, составляюшщий единый целостный организм;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 xml:space="preserve">-использовать в работе рис.  учебника для качественного усвоения изучаемого </w:t>
            </w:r>
            <w:r>
              <w:rPr>
                <w:lang w:val="ru-RU"/>
              </w:rPr>
              <w:lastRenderedPageBreak/>
              <w:t>материала</w:t>
            </w:r>
          </w:p>
        </w:tc>
        <w:tc>
          <w:tcPr>
            <w:tcW w:w="135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сообщения. Использование электронных  презинтаций и флирпчатов</w:t>
            </w:r>
          </w:p>
        </w:tc>
        <w:tc>
          <w:tcPr>
            <w:tcW w:w="99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</w:tbl>
    <w:p w:rsidR="00970051" w:rsidRDefault="00970051" w:rsidP="00970051">
      <w:pPr>
        <w:rPr>
          <w:lang w:val="ru-RU"/>
        </w:rPr>
      </w:pPr>
    </w:p>
    <w:p w:rsidR="00970051" w:rsidRDefault="00970051" w:rsidP="00970051">
      <w:pPr>
        <w:jc w:val="center"/>
        <w:rPr>
          <w:lang w:val="ru-RU"/>
        </w:rPr>
      </w:pPr>
      <w:r>
        <w:rPr>
          <w:lang w:val="ru-RU"/>
        </w:rPr>
        <w:t>Раздел 2. Согласованность функций систем органов в организме человека. Гуморальная регуляция систем (3 часа)</w:t>
      </w:r>
    </w:p>
    <w:tbl>
      <w:tblPr>
        <w:tblStyle w:val="a3"/>
        <w:tblW w:w="10278" w:type="dxa"/>
        <w:tblLook w:val="04A0"/>
      </w:tblPr>
      <w:tblGrid>
        <w:gridCol w:w="539"/>
        <w:gridCol w:w="667"/>
        <w:gridCol w:w="572"/>
        <w:gridCol w:w="1894"/>
        <w:gridCol w:w="2038"/>
        <w:gridCol w:w="2047"/>
        <w:gridCol w:w="1949"/>
        <w:gridCol w:w="572"/>
      </w:tblGrid>
      <w:tr w:rsidR="00970051" w:rsidTr="00970051">
        <w:tc>
          <w:tcPr>
            <w:tcW w:w="55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8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Эндокринный аппарат. Гуморальная функция. Железы внутренней секреции. Гормоны. Гипофиз</w:t>
            </w:r>
          </w:p>
        </w:tc>
        <w:tc>
          <w:tcPr>
            <w:tcW w:w="2097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-особенности функций желез внутренней секреции, гормоны, их функцию;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-по признакам определять гормональные нарушения</w:t>
            </w:r>
          </w:p>
        </w:tc>
        <w:tc>
          <w:tcPr>
            <w:tcW w:w="1503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207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демонстрация. Использование электронного учебника Кирилла и Мифодия</w:t>
            </w:r>
          </w:p>
        </w:tc>
        <w:tc>
          <w:tcPr>
            <w:tcW w:w="72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  <w:tr w:rsidR="00970051" w:rsidTr="00970051">
        <w:trPr>
          <w:trHeight w:val="2888"/>
        </w:trPr>
        <w:tc>
          <w:tcPr>
            <w:tcW w:w="55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8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Строение и функции щитовидной железы. Паращитовидная, вилочковая железы и надпочечники</w:t>
            </w:r>
          </w:p>
        </w:tc>
        <w:tc>
          <w:tcPr>
            <w:tcW w:w="2097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-особенности функций щитовидной, паращитовидной, вилочковой желез, ее гормоны, их функции;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-по признакам определять гормональные нарушения</w:t>
            </w:r>
          </w:p>
        </w:tc>
        <w:tc>
          <w:tcPr>
            <w:tcW w:w="1503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Меры по охране здоровья</w:t>
            </w:r>
          </w:p>
        </w:tc>
        <w:tc>
          <w:tcPr>
            <w:tcW w:w="207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 гормональных потологий. Использование электронных презинтаций и флирпчатов</w:t>
            </w:r>
          </w:p>
        </w:tc>
        <w:tc>
          <w:tcPr>
            <w:tcW w:w="72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  <w:tr w:rsidR="00970051" w:rsidTr="00970051">
        <w:tc>
          <w:tcPr>
            <w:tcW w:w="55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81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Смешанные железы: поджелудочная, половые. Регулирование функций организма</w:t>
            </w:r>
          </w:p>
        </w:tc>
        <w:tc>
          <w:tcPr>
            <w:tcW w:w="2097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-особенности функций смешанных функций, их строение;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-по определенным признакам определять гормональные расстройства</w:t>
            </w:r>
          </w:p>
        </w:tc>
        <w:tc>
          <w:tcPr>
            <w:tcW w:w="1503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 xml:space="preserve">Соблюдение здорового образа жизни для нормального 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функционирования организма</w:t>
            </w:r>
          </w:p>
        </w:tc>
        <w:tc>
          <w:tcPr>
            <w:tcW w:w="207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сообщения. Использование электронных  презинтаций и флирпчатов</w:t>
            </w:r>
          </w:p>
        </w:tc>
        <w:tc>
          <w:tcPr>
            <w:tcW w:w="720" w:type="dxa"/>
          </w:tcPr>
          <w:p w:rsidR="00970051" w:rsidRDefault="00970051" w:rsidP="00970051">
            <w:pPr>
              <w:rPr>
                <w:lang w:val="ru-RU"/>
              </w:rPr>
            </w:pPr>
          </w:p>
        </w:tc>
      </w:tr>
    </w:tbl>
    <w:p w:rsidR="00970051" w:rsidRDefault="00970051" w:rsidP="00970051">
      <w:pPr>
        <w:rPr>
          <w:lang w:val="ru-RU"/>
        </w:rPr>
      </w:pPr>
    </w:p>
    <w:p w:rsidR="00970051" w:rsidRDefault="00970051" w:rsidP="00970051">
      <w:pPr>
        <w:jc w:val="center"/>
        <w:rPr>
          <w:lang w:val="ru-RU"/>
        </w:rPr>
      </w:pPr>
      <w:r>
        <w:rPr>
          <w:lang w:val="ru-RU"/>
        </w:rPr>
        <w:t>Раздел 3. Нервная система (5 часов)</w:t>
      </w:r>
    </w:p>
    <w:tbl>
      <w:tblPr>
        <w:tblStyle w:val="a3"/>
        <w:tblW w:w="10278" w:type="dxa"/>
        <w:tblLook w:val="04A0"/>
      </w:tblPr>
      <w:tblGrid>
        <w:gridCol w:w="558"/>
        <w:gridCol w:w="630"/>
        <w:gridCol w:w="630"/>
        <w:gridCol w:w="1890"/>
        <w:gridCol w:w="1980"/>
        <w:gridCol w:w="2070"/>
        <w:gridCol w:w="1980"/>
        <w:gridCol w:w="540"/>
      </w:tblGrid>
      <w:tr w:rsidR="00970051" w:rsidTr="00970051">
        <w:tc>
          <w:tcPr>
            <w:tcW w:w="558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  <w:tc>
          <w:tcPr>
            <w:tcW w:w="18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Общая характеристика нервной системы.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Строение и функции нервной системы. </w:t>
            </w:r>
            <w:r>
              <w:rPr>
                <w:lang w:val="ru-RU"/>
              </w:rPr>
              <w:lastRenderedPageBreak/>
              <w:t>Рефлекс и рефлекторная дуга.</w:t>
            </w:r>
          </w:p>
        </w:tc>
        <w:tc>
          <w:tcPr>
            <w:tcW w:w="198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-строение и функции нервной системы, рефлекс;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 xml:space="preserve">-использовать рисунки, схемы учебника для каечственного </w:t>
            </w:r>
            <w:r>
              <w:rPr>
                <w:lang w:val="ru-RU"/>
              </w:rPr>
              <w:lastRenderedPageBreak/>
              <w:t>усвоения изучаемого материала.</w:t>
            </w:r>
          </w:p>
        </w:tc>
        <w:tc>
          <w:tcPr>
            <w:tcW w:w="2070" w:type="dxa"/>
          </w:tcPr>
          <w:p w:rsidR="00970051" w:rsidRDefault="00970051" w:rsidP="009700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Лабораторная работа №2.</w:t>
            </w:r>
          </w:p>
          <w:p w:rsidR="00970051" w:rsidRDefault="00970051" w:rsidP="009700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результатов лабораторной работы</w:t>
            </w:r>
          </w:p>
        </w:tc>
        <w:tc>
          <w:tcPr>
            <w:tcW w:w="198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Лекция, самостоятельная работа, демонстрация. Использование электронного учебника Кирилла </w:t>
            </w:r>
            <w:r>
              <w:rPr>
                <w:lang w:val="ru-RU"/>
              </w:rPr>
              <w:lastRenderedPageBreak/>
              <w:t>и Мифодия</w:t>
            </w:r>
          </w:p>
        </w:tc>
        <w:tc>
          <w:tcPr>
            <w:tcW w:w="54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</w:tr>
      <w:tr w:rsidR="00970051" w:rsidTr="00970051">
        <w:tc>
          <w:tcPr>
            <w:tcW w:w="558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14.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  <w:tc>
          <w:tcPr>
            <w:tcW w:w="18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Отделы нервной системы. Строение и функции спиного мозга.</w:t>
            </w:r>
          </w:p>
        </w:tc>
        <w:tc>
          <w:tcPr>
            <w:tcW w:w="198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-отделы нервной системы, строение и функции спинного мозга;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 соблюдать правила гигиены нервной системы</w:t>
            </w:r>
          </w:p>
        </w:tc>
        <w:tc>
          <w:tcPr>
            <w:tcW w:w="207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970051" w:rsidRDefault="00970051" w:rsidP="009700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демонстрация. Использование электронного учебника Кирилла и Мифодия</w:t>
            </w:r>
          </w:p>
        </w:tc>
        <w:tc>
          <w:tcPr>
            <w:tcW w:w="54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</w:tr>
      <w:tr w:rsidR="00970051" w:rsidTr="00970051">
        <w:tc>
          <w:tcPr>
            <w:tcW w:w="558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  <w:tc>
          <w:tcPr>
            <w:tcW w:w="18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Строение ствола головного мозга. Мозжечок.</w:t>
            </w:r>
          </w:p>
        </w:tc>
        <w:tc>
          <w:tcPr>
            <w:tcW w:w="198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-строение ствола головного мозга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-использовать в подготовке к подготовке ик уроку рисунки, схемы учебника</w:t>
            </w:r>
          </w:p>
        </w:tc>
        <w:tc>
          <w:tcPr>
            <w:tcW w:w="207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демонстрация, сообщения</w:t>
            </w:r>
          </w:p>
        </w:tc>
        <w:tc>
          <w:tcPr>
            <w:tcW w:w="54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</w:tr>
      <w:tr w:rsidR="00970051" w:rsidTr="00970051">
        <w:tc>
          <w:tcPr>
            <w:tcW w:w="558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  <w:tc>
          <w:tcPr>
            <w:tcW w:w="18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Большие полушария головного мозга. Гигиена нервной системы</w:t>
            </w:r>
          </w:p>
        </w:tc>
        <w:tc>
          <w:tcPr>
            <w:tcW w:w="198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-сенсорные зоны коры полушарий головного мозга и их функции;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 объяснить нервную и гуморальную регуляцию функций организма.</w:t>
            </w:r>
          </w:p>
        </w:tc>
        <w:tc>
          <w:tcPr>
            <w:tcW w:w="207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демонстрация. Использование электронного учебника Кирилла и Мифодия</w:t>
            </w:r>
          </w:p>
        </w:tc>
        <w:tc>
          <w:tcPr>
            <w:tcW w:w="54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</w:tr>
      <w:tr w:rsidR="00970051" w:rsidTr="00970051">
        <w:tc>
          <w:tcPr>
            <w:tcW w:w="558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  <w:tc>
          <w:tcPr>
            <w:tcW w:w="189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Вегетативная нервная система, ее отделы. Гигиена нервной системы.</w:t>
            </w:r>
          </w:p>
        </w:tc>
        <w:tc>
          <w:tcPr>
            <w:tcW w:w="198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-отделы вегетативной нервной системы, их функцию;</w:t>
            </w:r>
          </w:p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-соблюдать правила гигиены нервной системы</w:t>
            </w:r>
          </w:p>
        </w:tc>
        <w:tc>
          <w:tcPr>
            <w:tcW w:w="207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№3. Оформление результатов лабораторной работы</w:t>
            </w:r>
          </w:p>
        </w:tc>
        <w:tc>
          <w:tcPr>
            <w:tcW w:w="1980" w:type="dxa"/>
          </w:tcPr>
          <w:p w:rsidR="00970051" w:rsidRDefault="00970051" w:rsidP="00970051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демонстрация. Использование электронного учебника Кирилла и Мифодия</w:t>
            </w:r>
          </w:p>
        </w:tc>
        <w:tc>
          <w:tcPr>
            <w:tcW w:w="540" w:type="dxa"/>
          </w:tcPr>
          <w:p w:rsidR="00970051" w:rsidRDefault="00970051" w:rsidP="00970051">
            <w:pPr>
              <w:jc w:val="center"/>
              <w:rPr>
                <w:lang w:val="ru-RU"/>
              </w:rPr>
            </w:pPr>
          </w:p>
        </w:tc>
      </w:tr>
    </w:tbl>
    <w:p w:rsidR="00970051" w:rsidRDefault="00970051" w:rsidP="00BC0C3A"/>
    <w:p w:rsidR="00BC0C3A" w:rsidRDefault="00BC0C3A" w:rsidP="00BC0C3A">
      <w:pPr>
        <w:rPr>
          <w:lang w:val="ru-RU"/>
        </w:rPr>
      </w:pPr>
      <w:r>
        <w:t xml:space="preserve">                                                   </w:t>
      </w:r>
      <w:r>
        <w:rPr>
          <w:lang w:val="ru-RU"/>
        </w:rPr>
        <w:t>Раздел 4. Органы чувств – анализаторы (4часа)</w:t>
      </w:r>
    </w:p>
    <w:tbl>
      <w:tblPr>
        <w:tblStyle w:val="a3"/>
        <w:tblW w:w="10278" w:type="dxa"/>
        <w:tblLook w:val="04A0"/>
      </w:tblPr>
      <w:tblGrid>
        <w:gridCol w:w="558"/>
        <w:gridCol w:w="630"/>
        <w:gridCol w:w="630"/>
        <w:gridCol w:w="1890"/>
        <w:gridCol w:w="1980"/>
        <w:gridCol w:w="2070"/>
        <w:gridCol w:w="1980"/>
        <w:gridCol w:w="540"/>
      </w:tblGrid>
      <w:tr w:rsidR="00BC0C3A" w:rsidTr="00BC0C3A">
        <w:tc>
          <w:tcPr>
            <w:tcW w:w="558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Органы чувств, их значение. Рецепторы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-значение органов чувств;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правила гигиены органов чувств.</w:t>
            </w:r>
          </w:p>
        </w:tc>
        <w:tc>
          <w:tcPr>
            <w:tcW w:w="207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№4.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Получение мигательного рефлекса и его торможение.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лабораторной </w:t>
            </w:r>
            <w:r>
              <w:rPr>
                <w:lang w:val="ru-RU"/>
              </w:rPr>
              <w:lastRenderedPageBreak/>
              <w:t>работы.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Лекция, беседа, сообщения. Использование электронного учебника Кирилла и Мифодия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  <w:tr w:rsidR="00BC0C3A" w:rsidTr="00BC0C3A">
        <w:tc>
          <w:tcPr>
            <w:tcW w:w="558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19.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Строение и функции глаза. Аккомодация. Нарушения зрения. Близорукость и дальнозорькость. Гигиена зрения.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-значения органа зрения;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правила гигиены органов зрения.</w:t>
            </w:r>
          </w:p>
        </w:tc>
        <w:tc>
          <w:tcPr>
            <w:tcW w:w="207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№5. Практическая работа по определению слепого пятна на сетчатке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демонстрация. Использование электронных презинтаций и флирпчатов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  <w:tr w:rsidR="00BC0C3A" w:rsidTr="00BC0C3A">
        <w:tc>
          <w:tcPr>
            <w:tcW w:w="558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Значение слуха. Строение и функции органа слуха. Гигиена слуха.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 и функции органа слуха;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правила гигиены слуха.</w:t>
            </w:r>
          </w:p>
        </w:tc>
        <w:tc>
          <w:tcPr>
            <w:tcW w:w="207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№6 (с участием школьного врача)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демонстрация. Использование электронных презинтаций и флирпчатов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  <w:tr w:rsidR="00BC0C3A" w:rsidTr="00BC0C3A">
        <w:tc>
          <w:tcPr>
            <w:tcW w:w="558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Органы равновесия, хемосенсорная система (обоняние, вкус)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 и функции органов обоняния и вкуса, осязания;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гигиену органов обоняния, вкуса</w:t>
            </w:r>
          </w:p>
        </w:tc>
        <w:tc>
          <w:tcPr>
            <w:tcW w:w="207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Для подготовки презинтаций можно использовать материалы электронной лаборатории Кирилла и Мифодия, другие электронные ресурсы.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самостоятельная работа, демонстрация. Использование электронного учебника Кирилла и Мифодия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</w:tbl>
    <w:p w:rsidR="00BC0C3A" w:rsidRDefault="00BC0C3A" w:rsidP="00BC0C3A">
      <w:pPr>
        <w:rPr>
          <w:lang w:val="ru-RU"/>
        </w:rPr>
      </w:pPr>
    </w:p>
    <w:p w:rsidR="00BC0C3A" w:rsidRDefault="00BC0C3A" w:rsidP="00BC0C3A">
      <w:pPr>
        <w:rPr>
          <w:lang w:val="ru-RU"/>
        </w:rPr>
      </w:pPr>
      <w:r>
        <w:rPr>
          <w:lang w:val="ru-RU"/>
        </w:rPr>
        <w:t xml:space="preserve">                                                               Раздел 5. Опорно-двигательная система (6часов)</w:t>
      </w:r>
    </w:p>
    <w:tbl>
      <w:tblPr>
        <w:tblStyle w:val="a3"/>
        <w:tblW w:w="10278" w:type="dxa"/>
        <w:tblLook w:val="04A0"/>
      </w:tblPr>
      <w:tblGrid>
        <w:gridCol w:w="550"/>
        <w:gridCol w:w="599"/>
        <w:gridCol w:w="588"/>
        <w:gridCol w:w="1859"/>
        <w:gridCol w:w="1980"/>
        <w:gridCol w:w="2232"/>
        <w:gridCol w:w="1963"/>
        <w:gridCol w:w="507"/>
      </w:tblGrid>
      <w:tr w:rsidR="00BC0C3A" w:rsidTr="00BC0C3A">
        <w:tc>
          <w:tcPr>
            <w:tcW w:w="558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Значение опорно-двигательной системы. Основные отделы скелета: головы, туловища, поясов конечностей, скелеты конечностей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 и функции опрорно-двигательной систпемы,скелет, туловища, головы;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-укреплять опорно-двигательную систему физическими упражениями и трудом, применять профилактические меры безопастности для скелета головы и конечностей.</w:t>
            </w:r>
          </w:p>
        </w:tc>
        <w:tc>
          <w:tcPr>
            <w:tcW w:w="207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Профилактика травм переломов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самостоятельная работа, демонстрация. Использование электронного учебника Кирилла и Мифодия и использование других ресурсов.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  <w:tr w:rsidR="00BC0C3A" w:rsidTr="00BC0C3A">
        <w:tc>
          <w:tcPr>
            <w:tcW w:w="558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23.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Строение конечностей, их химический состав, рост.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 костей и их химический состав;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-обосновывать строение костей с выполняемыми ими функциями.</w:t>
            </w:r>
          </w:p>
        </w:tc>
        <w:tc>
          <w:tcPr>
            <w:tcW w:w="207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№7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самостоятельная работа, демонстрация. Использование электронной лаборатории Кирилла и Мифодия и использование других ресурсов.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  <w:tr w:rsidR="00BC0C3A" w:rsidTr="00BC0C3A">
        <w:tc>
          <w:tcPr>
            <w:tcW w:w="558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Типы костей и их соединения.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-строение, химический состав, рост, соединения костей;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условия, правила безопастности от  переломов</w:t>
            </w:r>
          </w:p>
        </w:tc>
        <w:tc>
          <w:tcPr>
            <w:tcW w:w="207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№8. Определение гибкости позвоночника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самостоятельная работа, демонстрация. Использование электронной лаборатории Кирилла и Мифодия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  <w:tr w:rsidR="00BC0C3A" w:rsidTr="00BC0C3A">
        <w:tc>
          <w:tcPr>
            <w:tcW w:w="558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Первая помощь при растяжениях связок, вывихах суставов, переломах костей.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-особенности строения связок, и признаки растяжения, вывихов и переломов;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-оказать первую помощь при растяжениях и вывихах, переломах.</w:t>
            </w:r>
          </w:p>
        </w:tc>
        <w:tc>
          <w:tcPr>
            <w:tcW w:w="207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 по оказанию первой помощи при травмах опорно-двигательной системы</w:t>
            </w:r>
          </w:p>
        </w:tc>
        <w:tc>
          <w:tcPr>
            <w:tcW w:w="198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самостоятельная работа, демонстрация. Использование электронной лаборатории Кирилла и Мифодия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  <w:tr w:rsidR="00BC0C3A" w:rsidTr="00BC0C3A">
        <w:tc>
          <w:tcPr>
            <w:tcW w:w="558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Мышцы. Типы мышц, их строение, значение.</w:t>
            </w:r>
          </w:p>
          <w:p w:rsidR="00BC0C3A" w:rsidRDefault="00BC0C3A" w:rsidP="00BC0C3A">
            <w:pPr>
              <w:rPr>
                <w:lang w:val="ru-RU"/>
              </w:rPr>
            </w:pPr>
            <w:r>
              <w:rPr>
                <w:lang w:val="ru-RU"/>
              </w:rPr>
              <w:t>Основные группы мышц человеческого тела.</w:t>
            </w:r>
          </w:p>
        </w:tc>
        <w:tc>
          <w:tcPr>
            <w:tcW w:w="1980" w:type="dxa"/>
          </w:tcPr>
          <w:p w:rsidR="00BC0C3A" w:rsidRDefault="00A532BF" w:rsidP="00BC0C3A">
            <w:pPr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строение и типы мышц, основные группы;</w:t>
            </w:r>
          </w:p>
          <w:p w:rsidR="00A532BF" w:rsidRP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 укреплять мышцы с использованием физических упражнений.</w:t>
            </w:r>
          </w:p>
        </w:tc>
        <w:tc>
          <w:tcPr>
            <w:tcW w:w="2070" w:type="dxa"/>
          </w:tcPr>
          <w:p w:rsidR="00BC0C3A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Соблюдать правила безопастности для сохранения здоровья</w:t>
            </w:r>
          </w:p>
        </w:tc>
        <w:tc>
          <w:tcPr>
            <w:tcW w:w="1980" w:type="dxa"/>
          </w:tcPr>
          <w:p w:rsidR="00BC0C3A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 использования электронных презинтаций и флирпчатов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  <w:tr w:rsidR="00BC0C3A" w:rsidTr="00BC0C3A">
        <w:tc>
          <w:tcPr>
            <w:tcW w:w="558" w:type="dxa"/>
          </w:tcPr>
          <w:p w:rsidR="00BC0C3A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630" w:type="dxa"/>
          </w:tcPr>
          <w:p w:rsidR="00BC0C3A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BC0C3A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Работа мышц.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Свойства и утомление мышц.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Влияние физических упражнений на развитие опорно-</w:t>
            </w:r>
            <w:r>
              <w:rPr>
                <w:lang w:val="ru-RU"/>
              </w:rPr>
              <w:lastRenderedPageBreak/>
              <w:t xml:space="preserve">двигательной системы. Закаливание организма. </w:t>
            </w:r>
          </w:p>
        </w:tc>
        <w:tc>
          <w:tcPr>
            <w:tcW w:w="1980" w:type="dxa"/>
          </w:tcPr>
          <w:p w:rsidR="00BC0C3A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-свойства и утомления мышц, влияние физических упражнений на развитие опорно-двигательной системы;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-укреплятьмышцы </w:t>
            </w:r>
            <w:r>
              <w:rPr>
                <w:lang w:val="ru-RU"/>
              </w:rPr>
              <w:lastRenderedPageBreak/>
              <w:t>физическими упражнениями, закаливать организм.</w:t>
            </w:r>
          </w:p>
        </w:tc>
        <w:tc>
          <w:tcPr>
            <w:tcW w:w="2070" w:type="dxa"/>
          </w:tcPr>
          <w:p w:rsidR="00BC0C3A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Лабораторная работа №9.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Антропометрический метод определения уровня роста и развития организма.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Укреплять мыжцы физическми упражнениями</w:t>
            </w:r>
          </w:p>
        </w:tc>
        <w:tc>
          <w:tcPr>
            <w:tcW w:w="1980" w:type="dxa"/>
          </w:tcPr>
          <w:p w:rsidR="00BC0C3A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 использования электронных презинтаций и флирпчатов</w:t>
            </w:r>
          </w:p>
        </w:tc>
        <w:tc>
          <w:tcPr>
            <w:tcW w:w="540" w:type="dxa"/>
          </w:tcPr>
          <w:p w:rsidR="00BC0C3A" w:rsidRDefault="00BC0C3A" w:rsidP="00BC0C3A">
            <w:pPr>
              <w:rPr>
                <w:lang w:val="ru-RU"/>
              </w:rPr>
            </w:pPr>
          </w:p>
        </w:tc>
      </w:tr>
    </w:tbl>
    <w:p w:rsidR="00BC0C3A" w:rsidRDefault="00BC0C3A" w:rsidP="00BC0C3A">
      <w:pPr>
        <w:rPr>
          <w:lang w:val="ru-RU"/>
        </w:rPr>
      </w:pPr>
    </w:p>
    <w:p w:rsidR="00A532BF" w:rsidRPr="00BC0C3A" w:rsidRDefault="00A532BF" w:rsidP="00BC0C3A">
      <w:pPr>
        <w:rPr>
          <w:lang w:val="ru-RU"/>
        </w:rPr>
      </w:pPr>
      <w:r>
        <w:rPr>
          <w:lang w:val="ru-RU"/>
        </w:rPr>
        <w:t xml:space="preserve">                                                Раздел 6. Внутренняя среда организма (7 часов)</w:t>
      </w:r>
    </w:p>
    <w:tbl>
      <w:tblPr>
        <w:tblStyle w:val="a3"/>
        <w:tblW w:w="10278" w:type="dxa"/>
        <w:tblLook w:val="04A0"/>
      </w:tblPr>
      <w:tblGrid>
        <w:gridCol w:w="556"/>
        <w:gridCol w:w="618"/>
        <w:gridCol w:w="527"/>
        <w:gridCol w:w="1946"/>
        <w:gridCol w:w="1983"/>
        <w:gridCol w:w="2155"/>
        <w:gridCol w:w="1966"/>
        <w:gridCol w:w="527"/>
      </w:tblGrid>
      <w:tr w:rsidR="00A532BF" w:rsidTr="00A532BF">
        <w:tc>
          <w:tcPr>
            <w:tcW w:w="558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63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Внутренняя среда организма: кровь, межклеточная жидкость, лимфа.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-жидкости составляющие внутреннюю среду организма;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-использовать собственные механизмы защиты.</w:t>
            </w:r>
          </w:p>
        </w:tc>
        <w:tc>
          <w:tcPr>
            <w:tcW w:w="216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№10.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Микроскопическое строение организма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 использования электронных презинтаций и флирпчатов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</w:tr>
      <w:tr w:rsidR="00A532BF" w:rsidTr="00A532BF">
        <w:tc>
          <w:tcPr>
            <w:tcW w:w="558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63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Состав крови: плазма, эритроциты, троббоциты, лейкоциты.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 эритроцитов, их функции;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-использовать собственные механизмы защиты организма.</w:t>
            </w:r>
          </w:p>
        </w:tc>
        <w:tc>
          <w:tcPr>
            <w:tcW w:w="216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Для подготовки презинтаций можно использовать материалы электронной лаборатории Кирилла и Мифодия, другие электронные ресурсы.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 использования электронных презинтаций и флирпчатов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</w:tr>
      <w:tr w:rsidR="00A532BF" w:rsidTr="00A532BF">
        <w:tc>
          <w:tcPr>
            <w:tcW w:w="558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63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Строение и значение лейкоцитов. Фагоцитарная теория.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-значение и химический состав тканевой жидкости и лимфы;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-устанавливать закономерность постоянства внутренней среды организма.</w:t>
            </w:r>
          </w:p>
        </w:tc>
        <w:tc>
          <w:tcPr>
            <w:tcW w:w="216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 использования электронных презинтаций и флирпчатов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</w:tr>
      <w:tr w:rsidR="00A532BF" w:rsidTr="00A532BF">
        <w:tc>
          <w:tcPr>
            <w:tcW w:w="558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63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Свертывание крови. Тромбоциты, их значение в свертывании крови.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-механизмы свертывания крови. Виды иммунитета, автора фагоцитарной теории И.И.Мечникова;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-Своевременно принимать прививки, закаливать </w:t>
            </w:r>
            <w:r>
              <w:rPr>
                <w:lang w:val="ru-RU"/>
              </w:rPr>
              <w:lastRenderedPageBreak/>
              <w:t>организм.</w:t>
            </w:r>
          </w:p>
        </w:tc>
        <w:tc>
          <w:tcPr>
            <w:tcW w:w="216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Закаливать организм.</w:t>
            </w:r>
          </w:p>
        </w:tc>
        <w:tc>
          <w:tcPr>
            <w:tcW w:w="1980" w:type="dxa"/>
          </w:tcPr>
          <w:p w:rsidR="00A532BF" w:rsidRDefault="00A532BF" w:rsidP="00A532BF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электронных презинтаций и флирпчатов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</w:tr>
      <w:tr w:rsidR="00A532BF" w:rsidTr="00A532BF">
        <w:tc>
          <w:tcPr>
            <w:tcW w:w="558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32.</w:t>
            </w:r>
          </w:p>
        </w:tc>
        <w:tc>
          <w:tcPr>
            <w:tcW w:w="63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Лимфа. Лимфообращение и его значение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-значение лимфы в организме и лимфообращение;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 пользоваться рисунками, схемами учебника</w:t>
            </w:r>
          </w:p>
        </w:tc>
        <w:tc>
          <w:tcPr>
            <w:tcW w:w="216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электронных презинтаций и флирпчатов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</w:tr>
      <w:tr w:rsidR="00A532BF" w:rsidTr="00A532BF">
        <w:tc>
          <w:tcPr>
            <w:tcW w:w="558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63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Группы крови. Переливание крови. Резус фактор.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-группы крови, их отличия, резус;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-фактор, совместимость;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-пользоваться группой совместимости групп крови.</w:t>
            </w:r>
          </w:p>
        </w:tc>
        <w:tc>
          <w:tcPr>
            <w:tcW w:w="216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Для подготовки презинтаций можно использовать материалы электронной лаборатории Кирилла и Мифодия, другие электронные ресурсы.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сообщения, демонстрация использования электронных презинтаций и флирпчатов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</w:tr>
      <w:tr w:rsidR="00A532BF" w:rsidTr="00A532BF">
        <w:tc>
          <w:tcPr>
            <w:tcW w:w="558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3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Иммунитет. Виды иммунитета. СПИД. Профилактика СПИДа.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-причины болезни СПИД, виды иммунитета;</w:t>
            </w:r>
          </w:p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- в качестве профтлактики соблюдать правилв личной гигиены, своевременно принимать прививки, закаливать организм.</w:t>
            </w:r>
          </w:p>
        </w:tc>
        <w:tc>
          <w:tcPr>
            <w:tcW w:w="216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Для подготовки презинтаций можно использовать материалы электронной лаборатории Кирилла и Мифодия, другие электронные ресурсы.</w:t>
            </w:r>
          </w:p>
        </w:tc>
        <w:tc>
          <w:tcPr>
            <w:tcW w:w="1980" w:type="dxa"/>
          </w:tcPr>
          <w:p w:rsidR="00A532BF" w:rsidRDefault="00A532BF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сообщения, демонстрация использования электронных презинтаций и флирпчатов</w:t>
            </w:r>
          </w:p>
        </w:tc>
        <w:tc>
          <w:tcPr>
            <w:tcW w:w="540" w:type="dxa"/>
          </w:tcPr>
          <w:p w:rsidR="00A532BF" w:rsidRDefault="00A532BF" w:rsidP="00BC0C3A">
            <w:pPr>
              <w:rPr>
                <w:lang w:val="ru-RU"/>
              </w:rPr>
            </w:pPr>
          </w:p>
        </w:tc>
      </w:tr>
    </w:tbl>
    <w:p w:rsidR="00A532BF" w:rsidRDefault="00A532BF" w:rsidP="00BC0C3A">
      <w:pPr>
        <w:rPr>
          <w:lang w:val="ru-RU"/>
        </w:rPr>
      </w:pPr>
    </w:p>
    <w:p w:rsidR="00A532BF" w:rsidRDefault="00161657" w:rsidP="00BC0C3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Раздел 7. Сердечно-сосудистая система (5 часов)</w:t>
      </w:r>
    </w:p>
    <w:tbl>
      <w:tblPr>
        <w:tblStyle w:val="a3"/>
        <w:tblW w:w="10278" w:type="dxa"/>
        <w:tblLook w:val="04A0"/>
      </w:tblPr>
      <w:tblGrid>
        <w:gridCol w:w="557"/>
        <w:gridCol w:w="625"/>
        <w:gridCol w:w="535"/>
        <w:gridCol w:w="1919"/>
        <w:gridCol w:w="1979"/>
        <w:gridCol w:w="2151"/>
        <w:gridCol w:w="1977"/>
        <w:gridCol w:w="535"/>
      </w:tblGrid>
      <w:tr w:rsidR="00161657" w:rsidTr="00161657">
        <w:tc>
          <w:tcPr>
            <w:tcW w:w="558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63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Органы крообращения.</w:t>
            </w:r>
          </w:p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Строение сердца и сосудов.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 сердца, кровиносных сосудов;</w:t>
            </w:r>
          </w:p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-использование рисунки учебника для более качественного  усвоения материала</w:t>
            </w:r>
          </w:p>
        </w:tc>
        <w:tc>
          <w:tcPr>
            <w:tcW w:w="216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Укреплять сердечно сосудистую систему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демонстрация, использования электронных лаборатории Кирилла и Мифодия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</w:tr>
      <w:tr w:rsidR="00161657" w:rsidTr="00161657">
        <w:tc>
          <w:tcPr>
            <w:tcW w:w="558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63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Работа сердца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-работу сердца;</w:t>
            </w:r>
          </w:p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-использовать дозированную физическую нагрузку для </w:t>
            </w:r>
            <w:r>
              <w:rPr>
                <w:lang w:val="ru-RU"/>
              </w:rPr>
              <w:lastRenderedPageBreak/>
              <w:t>укрепления сердца.</w:t>
            </w:r>
          </w:p>
        </w:tc>
        <w:tc>
          <w:tcPr>
            <w:tcW w:w="216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Оказывать первую помощь при остановке сердца.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Лекция, беседа, демонстрация, использования электронной  лаборатории </w:t>
            </w:r>
            <w:r>
              <w:rPr>
                <w:lang w:val="ru-RU"/>
              </w:rPr>
              <w:lastRenderedPageBreak/>
              <w:t>Кирилла и Мифодия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</w:tr>
      <w:tr w:rsidR="00161657" w:rsidTr="00161657">
        <w:tc>
          <w:tcPr>
            <w:tcW w:w="558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37.</w:t>
            </w:r>
          </w:p>
        </w:tc>
        <w:tc>
          <w:tcPr>
            <w:tcW w:w="63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Кровообращение. Большой и малый круг кровообращения.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-большой и малый круги кровообращения;</w:t>
            </w:r>
          </w:p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правила гигиены сердечно-сосудистой системы</w:t>
            </w:r>
          </w:p>
        </w:tc>
        <w:tc>
          <w:tcPr>
            <w:tcW w:w="216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демонстрация, использования электронной лаборатории Кирилла и Мифодия и других электронных ресурсов.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</w:tr>
      <w:tr w:rsidR="00161657" w:rsidTr="00161657">
        <w:tc>
          <w:tcPr>
            <w:tcW w:w="558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63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Движение крови, кровяное давление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-движение крови по сосудам и кровяное давление;</w:t>
            </w:r>
          </w:p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гигиену сердечно-сосудистой системы</w:t>
            </w:r>
          </w:p>
        </w:tc>
        <w:tc>
          <w:tcPr>
            <w:tcW w:w="216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№11. Последствия перетяжки указательного пальца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самостоятельная работа, демонстрация. Использование электронной лаборатории Кирилла и Мифодия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</w:tr>
      <w:tr w:rsidR="00161657" w:rsidTr="00161657">
        <w:tc>
          <w:tcPr>
            <w:tcW w:w="558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63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Заболевания сердечно-сосудистой системы и их профилактика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Причины сердечно-сосудистых заболеваний;</w:t>
            </w:r>
          </w:p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гигиену сердечно-сосудистой системы</w:t>
            </w:r>
          </w:p>
        </w:tc>
        <w:tc>
          <w:tcPr>
            <w:tcW w:w="216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№12.</w:t>
            </w:r>
          </w:p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Измерение пульса до и после дозированной нагрузки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самостоятельная работа, демонстрация. Использование электронной лаборатории Кирилла и Мифодия и другие электронные ресурсы.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</w:tr>
    </w:tbl>
    <w:p w:rsidR="00161657" w:rsidRDefault="00161657" w:rsidP="00BC0C3A">
      <w:pPr>
        <w:rPr>
          <w:lang w:val="ru-RU"/>
        </w:rPr>
      </w:pPr>
    </w:p>
    <w:p w:rsidR="00161657" w:rsidRDefault="00161657" w:rsidP="00BC0C3A">
      <w:pPr>
        <w:rPr>
          <w:lang w:val="ru-RU"/>
        </w:rPr>
      </w:pPr>
      <w:r>
        <w:rPr>
          <w:lang w:val="ru-RU"/>
        </w:rPr>
        <w:t xml:space="preserve">                                                          Раздел 8. Дыхание (3 часа)</w:t>
      </w:r>
    </w:p>
    <w:tbl>
      <w:tblPr>
        <w:tblStyle w:val="a3"/>
        <w:tblW w:w="10278" w:type="dxa"/>
        <w:tblLook w:val="04A0"/>
      </w:tblPr>
      <w:tblGrid>
        <w:gridCol w:w="551"/>
        <w:gridCol w:w="595"/>
        <w:gridCol w:w="503"/>
        <w:gridCol w:w="2018"/>
        <w:gridCol w:w="2047"/>
        <w:gridCol w:w="2100"/>
        <w:gridCol w:w="1961"/>
        <w:gridCol w:w="503"/>
      </w:tblGrid>
      <w:tr w:rsidR="00161657" w:rsidTr="00161657">
        <w:tc>
          <w:tcPr>
            <w:tcW w:w="558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63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Значение дыхания. Строение и функции органов дыхания.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-строение, функцию, значение дыхания;</w:t>
            </w:r>
          </w:p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-использовать рисунки учебника для более качественной подготовки изучаемого материала.</w:t>
            </w:r>
          </w:p>
        </w:tc>
        <w:tc>
          <w:tcPr>
            <w:tcW w:w="216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161657" w:rsidRDefault="00161657" w:rsidP="00161657">
            <w:pPr>
              <w:rPr>
                <w:lang w:val="ru-RU"/>
              </w:rPr>
            </w:pPr>
            <w:r>
              <w:rPr>
                <w:lang w:val="ru-RU"/>
              </w:rPr>
              <w:t>Лекция, демонстрация. Использование электронной лаборатории Кирилла и Мифодия и другие электронные ресурсы.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</w:tr>
      <w:tr w:rsidR="00161657" w:rsidTr="00161657">
        <w:tc>
          <w:tcPr>
            <w:tcW w:w="558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63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Строение и функции легких. </w:t>
            </w:r>
            <w:r>
              <w:rPr>
                <w:lang w:val="ru-RU"/>
              </w:rPr>
              <w:lastRenderedPageBreak/>
              <w:t>Газообмен в легких и тканях. Дыхательные движения.</w:t>
            </w:r>
          </w:p>
        </w:tc>
        <w:tc>
          <w:tcPr>
            <w:tcW w:w="1980" w:type="dxa"/>
          </w:tcPr>
          <w:p w:rsidR="00161657" w:rsidRDefault="00161657" w:rsidP="001616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-строение легких, газообмен в легких </w:t>
            </w:r>
            <w:r>
              <w:rPr>
                <w:lang w:val="ru-RU"/>
              </w:rPr>
              <w:lastRenderedPageBreak/>
              <w:t>и тканях;</w:t>
            </w:r>
          </w:p>
          <w:p w:rsidR="00161657" w:rsidRDefault="00161657" w:rsidP="00161657">
            <w:pPr>
              <w:rPr>
                <w:lang w:val="ru-RU"/>
              </w:rPr>
            </w:pPr>
            <w:r>
              <w:rPr>
                <w:lang w:val="ru-RU"/>
              </w:rPr>
              <w:t>-укреплять физическими упражнениями дыхательную мускулатуру.</w:t>
            </w:r>
          </w:p>
        </w:tc>
        <w:tc>
          <w:tcPr>
            <w:tcW w:w="216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Укреплять дыхательную </w:t>
            </w:r>
            <w:r>
              <w:rPr>
                <w:lang w:val="ru-RU"/>
              </w:rPr>
              <w:lastRenderedPageBreak/>
              <w:t>систему физическими упражнениями</w:t>
            </w:r>
          </w:p>
        </w:tc>
        <w:tc>
          <w:tcPr>
            <w:tcW w:w="1980" w:type="dxa"/>
          </w:tcPr>
          <w:p w:rsidR="00161657" w:rsidRDefault="00161657" w:rsidP="001616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Лекция, беседа, самостоятельная </w:t>
            </w:r>
            <w:r>
              <w:rPr>
                <w:lang w:val="ru-RU"/>
              </w:rPr>
              <w:lastRenderedPageBreak/>
              <w:t>работа, использования электронной  лаборатории Кирилла и Мифодия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</w:tr>
      <w:tr w:rsidR="00161657" w:rsidTr="00161657">
        <w:tc>
          <w:tcPr>
            <w:tcW w:w="558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42.</w:t>
            </w:r>
          </w:p>
        </w:tc>
        <w:tc>
          <w:tcPr>
            <w:tcW w:w="63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  <w:tc>
          <w:tcPr>
            <w:tcW w:w="189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Жизненная емкость легких. Нейрогуморальная регуляция дыхания. Влияние алкоголя и никотина на работу легких. Гигиена органов дыхания.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-знать жизненную емкость легкость, нейрогуморальную регуляцию дыхания, заболевания органов дыхания, влияния алкоголя и никотина на работу легких;</w:t>
            </w:r>
          </w:p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правила гигиены дыхательной системы, оказывать первую помощь при остановке дыхания.</w:t>
            </w:r>
          </w:p>
        </w:tc>
        <w:tc>
          <w:tcPr>
            <w:tcW w:w="216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 по оказанию первой помощи при оставке дыхания</w:t>
            </w:r>
          </w:p>
        </w:tc>
        <w:tc>
          <w:tcPr>
            <w:tcW w:w="1980" w:type="dxa"/>
          </w:tcPr>
          <w:p w:rsidR="00161657" w:rsidRDefault="00161657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самостоятельная работа,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540" w:type="dxa"/>
          </w:tcPr>
          <w:p w:rsidR="00161657" w:rsidRDefault="00161657" w:rsidP="00BC0C3A">
            <w:pPr>
              <w:rPr>
                <w:lang w:val="ru-RU"/>
              </w:rPr>
            </w:pPr>
          </w:p>
        </w:tc>
      </w:tr>
    </w:tbl>
    <w:p w:rsidR="00161657" w:rsidRDefault="00161657" w:rsidP="00BC0C3A">
      <w:pPr>
        <w:rPr>
          <w:lang w:val="ru-RU"/>
        </w:rPr>
      </w:pPr>
    </w:p>
    <w:p w:rsidR="00161657" w:rsidRDefault="00161657" w:rsidP="00BC0C3A">
      <w:pPr>
        <w:rPr>
          <w:lang w:val="ru-RU"/>
        </w:rPr>
      </w:pPr>
      <w:r>
        <w:rPr>
          <w:lang w:val="ru-RU"/>
        </w:rPr>
        <w:t xml:space="preserve">                                                           Раздел 9. Пищеварение (6 часов)</w:t>
      </w:r>
    </w:p>
    <w:tbl>
      <w:tblPr>
        <w:tblStyle w:val="a3"/>
        <w:tblW w:w="10278" w:type="dxa"/>
        <w:tblLook w:val="04A0"/>
      </w:tblPr>
      <w:tblGrid>
        <w:gridCol w:w="556"/>
        <w:gridCol w:w="537"/>
        <w:gridCol w:w="536"/>
        <w:gridCol w:w="2067"/>
        <w:gridCol w:w="2005"/>
        <w:gridCol w:w="2152"/>
        <w:gridCol w:w="1816"/>
        <w:gridCol w:w="609"/>
      </w:tblGrid>
      <w:tr w:rsidR="00EB4C9E" w:rsidTr="00B02C08">
        <w:tc>
          <w:tcPr>
            <w:tcW w:w="55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53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6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  <w:tc>
          <w:tcPr>
            <w:tcW w:w="206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Значение пищи, ее состав. Значение пищеварения.</w:t>
            </w:r>
          </w:p>
        </w:tc>
        <w:tc>
          <w:tcPr>
            <w:tcW w:w="2005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-значение пищи как единственного источника энергии, строение и функции пищеварительной системы;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-правильно использовать по срокам годности пищевые продукты, правильно делать кулинарную обработку.</w:t>
            </w:r>
          </w:p>
        </w:tc>
        <w:tc>
          <w:tcPr>
            <w:tcW w:w="2152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Для подготовки презинтаций можно использовать материалы электронной лаборатории Кирилла и Мифодия, другие электронные ресурсы.</w:t>
            </w:r>
          </w:p>
        </w:tc>
        <w:tc>
          <w:tcPr>
            <w:tcW w:w="181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сообщения, демонстрация использования электронных презинтаций и флирпчатов</w:t>
            </w:r>
          </w:p>
        </w:tc>
        <w:tc>
          <w:tcPr>
            <w:tcW w:w="609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</w:tr>
      <w:tr w:rsidR="00EB4C9E" w:rsidTr="00B02C08">
        <w:tc>
          <w:tcPr>
            <w:tcW w:w="55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53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6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  <w:tc>
          <w:tcPr>
            <w:tcW w:w="206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Строение органов пищеварения.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Строение и гигиена зубов.</w:t>
            </w:r>
          </w:p>
        </w:tc>
        <w:tc>
          <w:tcPr>
            <w:tcW w:w="2005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 и значение зубов как органов пищеварения;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-соблюдать </w:t>
            </w:r>
            <w:r>
              <w:rPr>
                <w:lang w:val="ru-RU"/>
              </w:rPr>
              <w:lastRenderedPageBreak/>
              <w:t>правила гигиены полости рта, правильно чистить зубы.</w:t>
            </w:r>
          </w:p>
        </w:tc>
        <w:tc>
          <w:tcPr>
            <w:tcW w:w="2152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Овладеть правилами и приемами чистки зубов</w:t>
            </w:r>
          </w:p>
        </w:tc>
        <w:tc>
          <w:tcPr>
            <w:tcW w:w="1816" w:type="dxa"/>
          </w:tcPr>
          <w:p w:rsidR="00EB4C9E" w:rsidRDefault="00EB4C9E" w:rsidP="00EB4C9E">
            <w:pPr>
              <w:rPr>
                <w:lang w:val="ru-RU"/>
              </w:rPr>
            </w:pPr>
            <w:r>
              <w:rPr>
                <w:lang w:val="ru-RU"/>
              </w:rPr>
              <w:t xml:space="preserve">Лекция, беседа, демонстрация, использования электронных презинтаций и </w:t>
            </w:r>
            <w:r>
              <w:rPr>
                <w:lang w:val="ru-RU"/>
              </w:rPr>
              <w:lastRenderedPageBreak/>
              <w:t>флирпчатов</w:t>
            </w:r>
          </w:p>
        </w:tc>
        <w:tc>
          <w:tcPr>
            <w:tcW w:w="609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</w:tr>
      <w:tr w:rsidR="00EB4C9E" w:rsidTr="00B02C08">
        <w:tc>
          <w:tcPr>
            <w:tcW w:w="55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45.</w:t>
            </w:r>
          </w:p>
        </w:tc>
        <w:tc>
          <w:tcPr>
            <w:tcW w:w="53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6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  <w:tc>
          <w:tcPr>
            <w:tcW w:w="206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Пищеварение в полости рта.</w:t>
            </w:r>
          </w:p>
        </w:tc>
        <w:tc>
          <w:tcPr>
            <w:tcW w:w="2005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-значение ферментов и пищеварительных соков в химическом расщеплении пищи;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правила гигиены питания.</w:t>
            </w:r>
          </w:p>
        </w:tc>
        <w:tc>
          <w:tcPr>
            <w:tcW w:w="2152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№13. Действие слюны на вареный крахмал.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Соблюдать правила гигиены питания.</w:t>
            </w:r>
          </w:p>
        </w:tc>
        <w:tc>
          <w:tcPr>
            <w:tcW w:w="181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демонстрация, использования электронных презинтаций и флирпчатов</w:t>
            </w:r>
          </w:p>
        </w:tc>
        <w:tc>
          <w:tcPr>
            <w:tcW w:w="609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</w:tr>
      <w:tr w:rsidR="00EB4C9E" w:rsidTr="00B02C08">
        <w:tc>
          <w:tcPr>
            <w:tcW w:w="55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53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6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  <w:tc>
          <w:tcPr>
            <w:tcW w:w="206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Пищеварение в желудке. Желудочный и кишечный сок. Рефлекторная и гуморальная регуляция.</w:t>
            </w:r>
          </w:p>
        </w:tc>
        <w:tc>
          <w:tcPr>
            <w:tcW w:w="2005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-значение пищеварительных соков, среды и температуры в расщеплении пищи;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оптимальные условия температуры пищи для качественного расщепления</w:t>
            </w:r>
          </w:p>
        </w:tc>
        <w:tc>
          <w:tcPr>
            <w:tcW w:w="2152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Оказывать первую помощь припещевых отравлениях.</w:t>
            </w:r>
          </w:p>
        </w:tc>
        <w:tc>
          <w:tcPr>
            <w:tcW w:w="181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демонстрация, использования электронных презинтаций и флирпчатов</w:t>
            </w:r>
          </w:p>
        </w:tc>
        <w:tc>
          <w:tcPr>
            <w:tcW w:w="609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</w:tr>
      <w:tr w:rsidR="00EB4C9E" w:rsidTr="00B02C08">
        <w:tc>
          <w:tcPr>
            <w:tcW w:w="55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53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6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  <w:tc>
          <w:tcPr>
            <w:tcW w:w="2067" w:type="dxa"/>
          </w:tcPr>
          <w:p w:rsidR="00EB4C9E" w:rsidRDefault="00EB4C9E" w:rsidP="00EB4C9E">
            <w:pPr>
              <w:rPr>
                <w:lang w:val="ru-RU"/>
              </w:rPr>
            </w:pPr>
            <w:r>
              <w:rPr>
                <w:lang w:val="ru-RU"/>
              </w:rPr>
              <w:t>Изменение пищи в тонкой кишке и толстой кишках, всасывание. Режим питания.</w:t>
            </w:r>
          </w:p>
        </w:tc>
        <w:tc>
          <w:tcPr>
            <w:tcW w:w="2005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-поэтапное расщепление органических компонентов пищи (углеводов, белков, жиров);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оптимальные условия для активного пищеварения в различных отделах пищеварительного канала.</w:t>
            </w:r>
          </w:p>
        </w:tc>
        <w:tc>
          <w:tcPr>
            <w:tcW w:w="2152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Соблюдать режим питания.</w:t>
            </w:r>
          </w:p>
        </w:tc>
        <w:tc>
          <w:tcPr>
            <w:tcW w:w="1816" w:type="dxa"/>
          </w:tcPr>
          <w:p w:rsidR="00EB4C9E" w:rsidRDefault="00EB4C9E" w:rsidP="00EB4C9E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самостоятельная работа, использования электронных презинтаций и флирпчатов</w:t>
            </w:r>
          </w:p>
        </w:tc>
        <w:tc>
          <w:tcPr>
            <w:tcW w:w="609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</w:tr>
      <w:tr w:rsidR="00EB4C9E" w:rsidTr="00B02C08">
        <w:tc>
          <w:tcPr>
            <w:tcW w:w="55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53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6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  <w:tc>
          <w:tcPr>
            <w:tcW w:w="2067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Гигиена питания. Предупреждение желудочно-кишечных заболеваний.</w:t>
            </w:r>
          </w:p>
        </w:tc>
        <w:tc>
          <w:tcPr>
            <w:tcW w:w="2005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-болезни пищеварительной системы и меры их предупреждения;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-использовать </w:t>
            </w:r>
            <w:r>
              <w:rPr>
                <w:lang w:val="ru-RU"/>
              </w:rPr>
              <w:lastRenderedPageBreak/>
              <w:t>меры предупреждения и профилактики желудочно-кишечных заболеваний</w:t>
            </w:r>
          </w:p>
        </w:tc>
        <w:tc>
          <w:tcPr>
            <w:tcW w:w="2152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Правильно питаться, что является залогом питания</w:t>
            </w:r>
          </w:p>
        </w:tc>
        <w:tc>
          <w:tcPr>
            <w:tcW w:w="1816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Лекция, беседа, самостоятельная работа, использования электронных презинтаций и </w:t>
            </w:r>
            <w:r>
              <w:rPr>
                <w:lang w:val="ru-RU"/>
              </w:rPr>
              <w:lastRenderedPageBreak/>
              <w:t>флирпчатов</w:t>
            </w:r>
          </w:p>
        </w:tc>
        <w:tc>
          <w:tcPr>
            <w:tcW w:w="609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</w:tr>
    </w:tbl>
    <w:p w:rsidR="00161657" w:rsidRDefault="00161657" w:rsidP="00BC0C3A">
      <w:pPr>
        <w:rPr>
          <w:lang w:val="ru-RU"/>
        </w:rPr>
      </w:pPr>
    </w:p>
    <w:p w:rsidR="00EB4C9E" w:rsidRDefault="00EB4C9E" w:rsidP="00BC0C3A">
      <w:pPr>
        <w:rPr>
          <w:lang w:val="ru-RU"/>
        </w:rPr>
      </w:pPr>
      <w:r>
        <w:rPr>
          <w:lang w:val="ru-RU"/>
        </w:rPr>
        <w:t xml:space="preserve">                                                       Раздел 10. Обмен веществ и превращения энергии (3 часа)</w:t>
      </w:r>
    </w:p>
    <w:tbl>
      <w:tblPr>
        <w:tblStyle w:val="a3"/>
        <w:tblW w:w="10278" w:type="dxa"/>
        <w:tblLook w:val="04A0"/>
      </w:tblPr>
      <w:tblGrid>
        <w:gridCol w:w="558"/>
        <w:gridCol w:w="540"/>
        <w:gridCol w:w="540"/>
        <w:gridCol w:w="2070"/>
        <w:gridCol w:w="1980"/>
        <w:gridCol w:w="2160"/>
        <w:gridCol w:w="1710"/>
        <w:gridCol w:w="720"/>
      </w:tblGrid>
      <w:tr w:rsidR="00EB4C9E" w:rsidTr="00B02C08">
        <w:tc>
          <w:tcPr>
            <w:tcW w:w="558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54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  <w:tc>
          <w:tcPr>
            <w:tcW w:w="207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Обмен веществ – основное свойство живых организмов. Значение обмена веществ и энергии в организме. Платический обмен.</w:t>
            </w:r>
          </w:p>
        </w:tc>
        <w:tc>
          <w:tcPr>
            <w:tcW w:w="198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-белковый, жировой, углеводный обмены, обмен воды и минеральных солей. Этапы энергетического обмена;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-использовать схемы учебника и рекомен</w:t>
            </w:r>
            <w:r w:rsidR="00B02C08">
              <w:rPr>
                <w:lang w:val="ru-RU"/>
              </w:rPr>
              <w:t>дации по качественной подготовки</w:t>
            </w:r>
            <w:r>
              <w:rPr>
                <w:lang w:val="ru-RU"/>
              </w:rPr>
              <w:t xml:space="preserve"> к уроку;</w:t>
            </w:r>
          </w:p>
        </w:tc>
        <w:tc>
          <w:tcPr>
            <w:tcW w:w="216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Для подготовки презинтаций можно использовать материалы электронной лаборатории Кирилла и Мифодия, другие электронные ресурсы.</w:t>
            </w:r>
          </w:p>
        </w:tc>
        <w:tc>
          <w:tcPr>
            <w:tcW w:w="171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демонстрация, использования электронных презинтаций и флирпчатов</w:t>
            </w:r>
          </w:p>
        </w:tc>
        <w:tc>
          <w:tcPr>
            <w:tcW w:w="720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</w:tr>
      <w:tr w:rsidR="00EB4C9E" w:rsidTr="00B02C08">
        <w:tc>
          <w:tcPr>
            <w:tcW w:w="558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54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  <w:tc>
          <w:tcPr>
            <w:tcW w:w="207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Витамины, их значение. Способы сохрания витаминов в пищевых продуктах.</w:t>
            </w:r>
          </w:p>
        </w:tc>
        <w:tc>
          <w:tcPr>
            <w:tcW w:w="198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-значение витаминов, их классификацию;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-сохранять витамины в пищевых продуктах</w:t>
            </w:r>
          </w:p>
        </w:tc>
        <w:tc>
          <w:tcPr>
            <w:tcW w:w="216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У меть сохранять витамины при кулинарной обработке пищи.</w:t>
            </w:r>
          </w:p>
        </w:tc>
        <w:tc>
          <w:tcPr>
            <w:tcW w:w="1710" w:type="dxa"/>
          </w:tcPr>
          <w:p w:rsidR="00EB4C9E" w:rsidRDefault="00EB4C9E" w:rsidP="00EB4C9E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электронных презинтаций и флирпчатов</w:t>
            </w:r>
          </w:p>
        </w:tc>
        <w:tc>
          <w:tcPr>
            <w:tcW w:w="720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</w:tr>
      <w:tr w:rsidR="00EB4C9E" w:rsidTr="00B02C08">
        <w:tc>
          <w:tcPr>
            <w:tcW w:w="558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54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  <w:tc>
          <w:tcPr>
            <w:tcW w:w="207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Значение энергитического обмена</w:t>
            </w:r>
          </w:p>
        </w:tc>
        <w:tc>
          <w:tcPr>
            <w:tcW w:w="198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-этапы энергетического обмена;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-ориентироваться по таблице «Роль питательных веществ в метаболизме»</w:t>
            </w:r>
          </w:p>
        </w:tc>
        <w:tc>
          <w:tcPr>
            <w:tcW w:w="216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№14. Примерное определение энерготрат по числу пульсовых ударов. Определение норм питания, составление пищевых рационов.</w:t>
            </w:r>
          </w:p>
        </w:tc>
        <w:tc>
          <w:tcPr>
            <w:tcW w:w="1710" w:type="dxa"/>
          </w:tcPr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Рассказ, беседа, демонстрация,</w:t>
            </w:r>
          </w:p>
          <w:p w:rsidR="00EB4C9E" w:rsidRDefault="00EB4C9E" w:rsidP="00BC0C3A">
            <w:pPr>
              <w:rPr>
                <w:lang w:val="ru-RU"/>
              </w:rPr>
            </w:pPr>
            <w:r>
              <w:rPr>
                <w:lang w:val="ru-RU"/>
              </w:rPr>
              <w:t>использования электронных презинтаций и флирпчатов</w:t>
            </w:r>
          </w:p>
        </w:tc>
        <w:tc>
          <w:tcPr>
            <w:tcW w:w="720" w:type="dxa"/>
          </w:tcPr>
          <w:p w:rsidR="00EB4C9E" w:rsidRDefault="00EB4C9E" w:rsidP="00BC0C3A">
            <w:pPr>
              <w:rPr>
                <w:lang w:val="ru-RU"/>
              </w:rPr>
            </w:pPr>
          </w:p>
        </w:tc>
      </w:tr>
    </w:tbl>
    <w:p w:rsidR="00EB4C9E" w:rsidRDefault="00EB4C9E" w:rsidP="00BC0C3A">
      <w:pPr>
        <w:rPr>
          <w:lang w:val="ru-RU"/>
        </w:rPr>
      </w:pPr>
    </w:p>
    <w:p w:rsidR="00EB4C9E" w:rsidRDefault="00B02C08" w:rsidP="00BC0C3A">
      <w:pPr>
        <w:rPr>
          <w:lang w:val="ru-RU"/>
        </w:rPr>
      </w:pPr>
      <w:r>
        <w:rPr>
          <w:lang w:val="ru-RU"/>
        </w:rPr>
        <w:t xml:space="preserve">                                                         Раздел 11. Выделение (2 часа)</w:t>
      </w:r>
    </w:p>
    <w:tbl>
      <w:tblPr>
        <w:tblStyle w:val="a3"/>
        <w:tblW w:w="10278" w:type="dxa"/>
        <w:tblLook w:val="04A0"/>
      </w:tblPr>
      <w:tblGrid>
        <w:gridCol w:w="540"/>
        <w:gridCol w:w="480"/>
        <w:gridCol w:w="451"/>
        <w:gridCol w:w="2214"/>
        <w:gridCol w:w="2172"/>
        <w:gridCol w:w="2025"/>
        <w:gridCol w:w="1816"/>
        <w:gridCol w:w="580"/>
      </w:tblGrid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54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07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Значение выделения.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Удаления продуктов обмена легкими, почками и потовыми железами. Органы мочевыделения: почки, мочеточники, мочевой пузырь, мочеиспускательный канал. Строение органов выделения. Мочевыделительная система. Мочеобразование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-значение органой мочевыделительной </w:t>
            </w:r>
            <w:r>
              <w:rPr>
                <w:lang w:val="ru-RU"/>
              </w:rPr>
              <w:lastRenderedPageBreak/>
              <w:t>системы;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 использовать рисунки учебника для качественной подготовки к уроку. Строение органов мочевыделительной системы;</w:t>
            </w:r>
          </w:p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Лабораторная работа №15.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Оценка загрязненности воды из талого снега путем определения их прозрачности.</w:t>
            </w:r>
          </w:p>
        </w:tc>
        <w:tc>
          <w:tcPr>
            <w:tcW w:w="171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Лекция, беседа, использования </w:t>
            </w:r>
            <w:r>
              <w:rPr>
                <w:lang w:val="ru-RU"/>
              </w:rPr>
              <w:lastRenderedPageBreak/>
              <w:t>электронных презинтаций и флирпчатов</w:t>
            </w:r>
          </w:p>
        </w:tc>
        <w:tc>
          <w:tcPr>
            <w:tcW w:w="72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53.</w:t>
            </w:r>
          </w:p>
        </w:tc>
        <w:tc>
          <w:tcPr>
            <w:tcW w:w="54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07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Предупреждение заболевания почек. Восходящие и нисходящие инфекции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-функцию мочевыделительной системы, влияния алкоголя;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-применять в жизни меры предупреждения и профилактики заболеваний мочевыделительной системы.</w:t>
            </w: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Применять мероприятия по профилактике болезней почек</w:t>
            </w:r>
          </w:p>
        </w:tc>
        <w:tc>
          <w:tcPr>
            <w:tcW w:w="171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самостоятельная работа,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72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</w:tbl>
    <w:p w:rsidR="00B02C08" w:rsidRDefault="00B02C08" w:rsidP="00BC0C3A">
      <w:pPr>
        <w:rPr>
          <w:lang w:val="ru-RU"/>
        </w:rPr>
      </w:pPr>
    </w:p>
    <w:p w:rsidR="00B02C08" w:rsidRDefault="00B02C08" w:rsidP="00BC0C3A">
      <w:pPr>
        <w:rPr>
          <w:lang w:val="ru-RU"/>
        </w:rPr>
      </w:pPr>
      <w:r>
        <w:rPr>
          <w:lang w:val="ru-RU"/>
        </w:rPr>
        <w:t xml:space="preserve">                                       Раздел 12. Кожа и теплорегуляция (2 часа)</w:t>
      </w:r>
    </w:p>
    <w:tbl>
      <w:tblPr>
        <w:tblStyle w:val="a3"/>
        <w:tblW w:w="10278" w:type="dxa"/>
        <w:tblLook w:val="04A0"/>
      </w:tblPr>
      <w:tblGrid>
        <w:gridCol w:w="558"/>
        <w:gridCol w:w="449"/>
        <w:gridCol w:w="448"/>
        <w:gridCol w:w="2156"/>
        <w:gridCol w:w="2246"/>
        <w:gridCol w:w="1978"/>
        <w:gridCol w:w="1816"/>
        <w:gridCol w:w="627"/>
      </w:tblGrid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Барьерная роль кожи. Строение кожи: эпидермис, дерма, гиподерма. Потовые, сальные железы, сосуды кожи, ее рецепторы их функции, строение и значение. Функции кожи.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-строение и значение кожи;</w:t>
            </w:r>
          </w:p>
          <w:p w:rsidR="00B02C08" w:rsidRDefault="00B02C08" w:rsidP="00B02C08">
            <w:pPr>
              <w:rPr>
                <w:lang w:val="ru-RU"/>
              </w:rPr>
            </w:pPr>
            <w:r>
              <w:rPr>
                <w:lang w:val="ru-RU"/>
              </w:rPr>
              <w:t>- использовать схемы учебника и рекомендации по качественного усвоения изучаемого материала.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Лабораторная работа №16. Изучение тыльной и ладонной поверхности кисти с помощью лупы.</w:t>
            </w: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самостоятельная работа,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Кожные заболевания. Грибковые заболевания.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Травмы кожи: ожоги, обморожения. Гигиена кожи.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-кожные заболевания и причины;</w:t>
            </w:r>
          </w:p>
          <w:p w:rsidR="00B02C08" w:rsidRDefault="00B02C08" w:rsidP="00B02C08">
            <w:pPr>
              <w:rPr>
                <w:lang w:val="ru-RU"/>
              </w:rPr>
            </w:pPr>
            <w:r>
              <w:rPr>
                <w:lang w:val="ru-RU"/>
              </w:rPr>
              <w:t xml:space="preserve">-соблюдать гигиену тела, предупреждать травмы кожи. 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Оказывать первую помощь при ожогах, обморожениях, тепловом и солнечном ударах. Следить за гигиеническом состоянии тела и </w:t>
            </w:r>
            <w:r>
              <w:rPr>
                <w:lang w:val="ru-RU"/>
              </w:rPr>
              <w:lastRenderedPageBreak/>
              <w:t>одежды.</w:t>
            </w:r>
          </w:p>
        </w:tc>
        <w:tc>
          <w:tcPr>
            <w:tcW w:w="1800" w:type="dxa"/>
          </w:tcPr>
          <w:p w:rsidR="00B02C08" w:rsidRDefault="00B02C08" w:rsidP="00B02C0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</w:tbl>
    <w:p w:rsidR="00B02C08" w:rsidRDefault="00B02C08" w:rsidP="00BC0C3A">
      <w:pPr>
        <w:rPr>
          <w:lang w:val="ru-RU"/>
        </w:rPr>
      </w:pPr>
    </w:p>
    <w:p w:rsidR="00B02C08" w:rsidRDefault="00B02C08" w:rsidP="00BC0C3A">
      <w:pPr>
        <w:rPr>
          <w:lang w:val="ru-RU"/>
        </w:rPr>
      </w:pPr>
      <w:r>
        <w:rPr>
          <w:lang w:val="ru-RU"/>
        </w:rPr>
        <w:t xml:space="preserve">                                                   Раздел 13. Индивидуальное развитие организма  (4 часа)</w:t>
      </w:r>
    </w:p>
    <w:tbl>
      <w:tblPr>
        <w:tblStyle w:val="a3"/>
        <w:tblW w:w="10278" w:type="dxa"/>
        <w:tblLook w:val="04A0"/>
      </w:tblPr>
      <w:tblGrid>
        <w:gridCol w:w="558"/>
        <w:gridCol w:w="450"/>
        <w:gridCol w:w="450"/>
        <w:gridCol w:w="2160"/>
        <w:gridCol w:w="2250"/>
        <w:gridCol w:w="1980"/>
        <w:gridCol w:w="1800"/>
        <w:gridCol w:w="630"/>
      </w:tblGrid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Значение размножения. Строение половых органов. Мужская и женская половые системы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-особенности строения мужской  и женской половых систем, значение размножения человека.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-выполнять гигиенические требования.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B02C08" w:rsidRDefault="00B02C08" w:rsidP="00B02C08">
            <w:pPr>
              <w:rPr>
                <w:lang w:val="ru-RU"/>
              </w:rPr>
            </w:pPr>
            <w:r>
              <w:rPr>
                <w:lang w:val="ru-RU"/>
              </w:rPr>
              <w:t>Лекция,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Развитие зародыша. Биологические основы размножения и развития человека.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-развитие зародыша и биологические основы размножения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Возрастные периоды жизни.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-возрастные особенности человека;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-характеризовать признаки всех возрастных групп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Наследственные и врожденые болезни. Болезни, передающиеся половым путем: СПИД, сифилис гонорея. Вредное влияния на организм курения, наркотиков, алкоголь.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-болезни передающиеся половым путем;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-соблюдать правила личной гигиены.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</w:tbl>
    <w:p w:rsidR="00B02C08" w:rsidRDefault="00B02C08" w:rsidP="00BC0C3A">
      <w:pPr>
        <w:rPr>
          <w:lang w:val="ru-RU"/>
        </w:rPr>
      </w:pPr>
    </w:p>
    <w:p w:rsidR="00B02C08" w:rsidRDefault="00B02C08" w:rsidP="00BC0C3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Раздел 14. Поведение и психика (7 часов)</w:t>
      </w:r>
    </w:p>
    <w:tbl>
      <w:tblPr>
        <w:tblStyle w:val="a3"/>
        <w:tblW w:w="10278" w:type="dxa"/>
        <w:tblLook w:val="04A0"/>
      </w:tblPr>
      <w:tblGrid>
        <w:gridCol w:w="558"/>
        <w:gridCol w:w="450"/>
        <w:gridCol w:w="450"/>
        <w:gridCol w:w="2160"/>
        <w:gridCol w:w="2250"/>
        <w:gridCol w:w="1980"/>
        <w:gridCol w:w="1800"/>
        <w:gridCol w:w="630"/>
      </w:tblGrid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Поведение </w:t>
            </w:r>
            <w:r>
              <w:rPr>
                <w:lang w:val="ru-RU"/>
              </w:rPr>
              <w:lastRenderedPageBreak/>
              <w:t>человека. Рефлекс – основа высшей нервной деятельности. Рефлексы и х виды: условные и безусловные.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-особенности </w:t>
            </w:r>
            <w:r>
              <w:rPr>
                <w:lang w:val="ru-RU"/>
              </w:rPr>
              <w:lastRenderedPageBreak/>
              <w:t>поведения человека, связанные с его высшей нервной деятельностью, условные и безусловные рефлексы;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-объяснять поведение человека, основанного на рефлекторной деятельности.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Биологические и </w:t>
            </w:r>
            <w:r>
              <w:rPr>
                <w:lang w:val="ru-RU"/>
              </w:rPr>
              <w:lastRenderedPageBreak/>
              <w:t>социальные основы поведения человека.</w:t>
            </w: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Лекция, беседа, </w:t>
            </w:r>
            <w:r>
              <w:rPr>
                <w:lang w:val="ru-RU"/>
              </w:rPr>
              <w:lastRenderedPageBreak/>
              <w:t>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61.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Рефлекторная теория поведения. Виды торможения и их значение.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-виды торможения и значение;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-распознавать, какими факторами это вызвано.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Сон, его значение.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-биоритмы и значение сна для отдыха организма и восстановления жизнедеятельсти;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-уметь это регулировать безболезненно для организма.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Использовать факторы,  способствующие сохранению и укреплению здоровья.</w:t>
            </w: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Особенности высшей нервной деятельсти человека.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-особенности ВНД человека;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-выполнять требования гигиены ВНД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Внимание и память. Речь и мышление.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 понятия внимание и память;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-тренировать внимание и память;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-факторы нарушающие ВНД;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 xml:space="preserve">-использовать профилактические меры защиты от </w:t>
            </w:r>
            <w:r>
              <w:rPr>
                <w:lang w:val="ru-RU"/>
              </w:rPr>
              <w:lastRenderedPageBreak/>
              <w:t>срыва ВНД.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Тренировать внимание и память.</w:t>
            </w: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65.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Здоровье человека и окружающая среда. Воздействие неблагоприятных факторов окружающей среды на здоровье человека.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-факторы нарушающие ВНД, факторы нарушающие и укрепляющие здоровье;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-использовать практические меры защиты от срыва ВНД.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Соблюдать правила гигиены ВНД.</w:t>
            </w: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  <w:tr w:rsidR="00B02C08" w:rsidTr="00B02C08">
        <w:tc>
          <w:tcPr>
            <w:tcW w:w="558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66.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Личность и ее способности: становление личности, темперамент, характер, интересы, склонности. Выбор професии. Человек и его место в биосфере. Социоприродная экосистема, агросфера.</w:t>
            </w:r>
          </w:p>
        </w:tc>
        <w:tc>
          <w:tcPr>
            <w:tcW w:w="225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-место человека в биосфере, свой темперамент, характер интерес ы, склонности;</w:t>
            </w:r>
          </w:p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-контролировать свое поведение.</w:t>
            </w:r>
          </w:p>
        </w:tc>
        <w:tc>
          <w:tcPr>
            <w:tcW w:w="198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B02C08" w:rsidRDefault="00B02C08" w:rsidP="00BC0C3A">
            <w:pPr>
              <w:rPr>
                <w:lang w:val="ru-RU"/>
              </w:rPr>
            </w:pPr>
            <w:r>
              <w:rPr>
                <w:lang w:val="ru-RU"/>
              </w:rPr>
              <w:t>Лекция, беседа, использования электронной  лаборатории Кирилла и Мифодия и других электронных ресурсов.</w:t>
            </w:r>
          </w:p>
        </w:tc>
        <w:tc>
          <w:tcPr>
            <w:tcW w:w="630" w:type="dxa"/>
          </w:tcPr>
          <w:p w:rsidR="00B02C08" w:rsidRDefault="00B02C08" w:rsidP="00BC0C3A">
            <w:pPr>
              <w:rPr>
                <w:lang w:val="ru-RU"/>
              </w:rPr>
            </w:pPr>
          </w:p>
        </w:tc>
      </w:tr>
    </w:tbl>
    <w:tbl>
      <w:tblPr>
        <w:tblW w:w="1030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1010"/>
        <w:gridCol w:w="8820"/>
      </w:tblGrid>
      <w:tr w:rsidR="00486071" w:rsidTr="0048607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5" w:type="dxa"/>
          </w:tcPr>
          <w:p w:rsidR="00486071" w:rsidRDefault="00486071" w:rsidP="00486071">
            <w:pPr>
              <w:ind w:left="135"/>
              <w:rPr>
                <w:lang w:val="ru-RU"/>
              </w:rPr>
            </w:pPr>
          </w:p>
        </w:tc>
        <w:tc>
          <w:tcPr>
            <w:tcW w:w="1010" w:type="dxa"/>
          </w:tcPr>
          <w:p w:rsidR="00486071" w:rsidRDefault="00486071" w:rsidP="00486071">
            <w:pPr>
              <w:rPr>
                <w:lang w:val="ru-RU"/>
              </w:rPr>
            </w:pPr>
            <w:r>
              <w:rPr>
                <w:lang w:val="ru-RU"/>
              </w:rPr>
              <w:t>2 ч.</w:t>
            </w:r>
          </w:p>
          <w:p w:rsidR="00486071" w:rsidRDefault="00486071" w:rsidP="00486071">
            <w:pPr>
              <w:rPr>
                <w:lang w:val="ru-RU"/>
              </w:rPr>
            </w:pPr>
            <w:r>
              <w:rPr>
                <w:lang w:val="ru-RU"/>
              </w:rPr>
              <w:t>Резерв-ное время</w:t>
            </w:r>
          </w:p>
        </w:tc>
        <w:tc>
          <w:tcPr>
            <w:tcW w:w="8820" w:type="dxa"/>
          </w:tcPr>
          <w:p w:rsidR="00486071" w:rsidRDefault="00486071" w:rsidP="00486071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Два часа используется по усмотрению учителя: наблюдения, практическая рабта, дополнительное время на изучение более сложных тем, на обобщение и систематизацию по сложным темам и т.д.</w:t>
            </w:r>
          </w:p>
        </w:tc>
      </w:tr>
    </w:tbl>
    <w:p w:rsidR="00B02C08" w:rsidRPr="00BC0C3A" w:rsidRDefault="00B02C08" w:rsidP="00BC0C3A">
      <w:pPr>
        <w:rPr>
          <w:lang w:val="ru-RU"/>
        </w:rPr>
      </w:pPr>
    </w:p>
    <w:sectPr w:rsidR="00B02C08" w:rsidRPr="00BC0C3A" w:rsidSect="00A5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0051"/>
    <w:rsid w:val="00161657"/>
    <w:rsid w:val="00486071"/>
    <w:rsid w:val="007252C2"/>
    <w:rsid w:val="00897610"/>
    <w:rsid w:val="00970051"/>
    <w:rsid w:val="00A532BF"/>
    <w:rsid w:val="00A54990"/>
    <w:rsid w:val="00B02C08"/>
    <w:rsid w:val="00BC0C3A"/>
    <w:rsid w:val="00EB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589C-E2DB-479B-B283-DBF29165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16</Pages>
  <Words>3594</Words>
  <Characters>20489</Characters>
  <Application>Microsoft Office Word</Application>
  <DocSecurity>0</DocSecurity>
  <Lines>170</Lines>
  <Paragraphs>48</Paragraphs>
  <ScaleCrop>false</ScaleCrop>
  <Company>MultiDVD Team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2014-09-16T12:38:00Z</dcterms:created>
  <dcterms:modified xsi:type="dcterms:W3CDTF">2014-09-16T18:12:00Z</dcterms:modified>
</cp:coreProperties>
</file>