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B2" w:rsidRPr="00E43E11" w:rsidRDefault="001F63A4" w:rsidP="0026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279">
        <w:rPr>
          <w:rFonts w:ascii="Times New Roman" w:hAnsi="Times New Roman"/>
          <w:b/>
          <w:bCs/>
          <w:sz w:val="28"/>
          <w:szCs w:val="28"/>
        </w:rPr>
        <w:t xml:space="preserve">Инновационные подходы к  организации обучения </w:t>
      </w:r>
      <w:r w:rsidR="00DD3C46">
        <w:rPr>
          <w:rFonts w:ascii="Times New Roman" w:hAnsi="Times New Roman"/>
          <w:b/>
          <w:bCs/>
          <w:sz w:val="28"/>
          <w:szCs w:val="28"/>
        </w:rPr>
        <w:t xml:space="preserve">игре </w:t>
      </w:r>
      <w:r w:rsidRPr="00262279">
        <w:rPr>
          <w:rFonts w:ascii="Times New Roman" w:hAnsi="Times New Roman"/>
          <w:b/>
          <w:bCs/>
          <w:sz w:val="28"/>
          <w:szCs w:val="28"/>
        </w:rPr>
        <w:t xml:space="preserve">на фортепиано </w:t>
      </w:r>
    </w:p>
    <w:p w:rsidR="001F63A4" w:rsidRPr="00262279" w:rsidRDefault="00262279" w:rsidP="0026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279">
        <w:rPr>
          <w:rFonts w:ascii="Times New Roman" w:hAnsi="Times New Roman"/>
          <w:b/>
          <w:bCs/>
          <w:sz w:val="28"/>
          <w:szCs w:val="28"/>
        </w:rPr>
        <w:t>в</w:t>
      </w:r>
      <w:r w:rsidR="00EF2BB2">
        <w:rPr>
          <w:rFonts w:ascii="Times New Roman" w:hAnsi="Times New Roman"/>
          <w:b/>
          <w:bCs/>
          <w:sz w:val="28"/>
          <w:szCs w:val="28"/>
        </w:rPr>
        <w:t xml:space="preserve"> млад</w:t>
      </w:r>
      <w:r w:rsidR="00E43E11">
        <w:rPr>
          <w:rFonts w:ascii="Times New Roman" w:hAnsi="Times New Roman"/>
          <w:b/>
          <w:bCs/>
          <w:sz w:val="28"/>
          <w:szCs w:val="28"/>
        </w:rPr>
        <w:t>ших классах в условиях гимназии</w:t>
      </w:r>
    </w:p>
    <w:p w:rsidR="001F63A4" w:rsidRPr="00262279" w:rsidRDefault="001F63A4" w:rsidP="0026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8A7" w:rsidRDefault="001F63A4" w:rsidP="002622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</w:rPr>
      </w:pPr>
      <w:r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Казахстанское  общество на современном этапе его развития предъявляет особые требования к системе образования и  в качестве важнейших выдвигаются задачи всестороннего развития личности, формирования в сознании подрастающего поколения ценностных ориентаций, удовлетворения потребности человека в самоутверждении, интеллектуальном, культурном </w:t>
      </w:r>
      <w:r w:rsid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совершенствовании</w:t>
      </w:r>
      <w:r w:rsidR="00262279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</w:t>
      </w:r>
      <w:r w:rsidR="000718A7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[1</w:t>
      </w:r>
      <w:r w:rsidR="00262279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]</w:t>
      </w:r>
      <w:r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. </w:t>
      </w:r>
    </w:p>
    <w:p w:rsidR="001F63A4" w:rsidRPr="00262279" w:rsidRDefault="001F63A4" w:rsidP="002622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Особенно </w:t>
      </w:r>
      <w:r w:rsidRPr="00234368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актуальными </w:t>
      </w:r>
      <w:r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становятся вопросы, связанные с пересмотром содержания и организации образовательного процесса. Вхождение Казахстана в мировое образовательное пространство, отказ от принципов единого и единообразного учебного плана, развитие демократизации предопределили многие инновации в подготовке учащихся</w:t>
      </w:r>
      <w:r w:rsid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</w:t>
      </w:r>
      <w:r w:rsidR="00262279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[</w:t>
      </w:r>
      <w:r w:rsidR="000718A7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2</w:t>
      </w:r>
      <w:r w:rsidR="00262279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]</w:t>
      </w:r>
      <w:r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.</w:t>
      </w:r>
    </w:p>
    <w:p w:rsidR="001F63A4" w:rsidRPr="00262279" w:rsidRDefault="00262279" w:rsidP="00262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 xml:space="preserve">В КГУ «Гимназия №21» </w:t>
      </w:r>
      <w:r w:rsidR="001F63A4" w:rsidRPr="00262279">
        <w:rPr>
          <w:rFonts w:ascii="Times New Roman" w:hAnsi="Times New Roman"/>
          <w:sz w:val="28"/>
          <w:szCs w:val="28"/>
        </w:rPr>
        <w:t xml:space="preserve"> ведётся  подготовка учащихся </w:t>
      </w:r>
      <w:r w:rsidRPr="00262279">
        <w:rPr>
          <w:rFonts w:ascii="Times New Roman" w:hAnsi="Times New Roman"/>
          <w:sz w:val="28"/>
          <w:szCs w:val="28"/>
        </w:rPr>
        <w:t xml:space="preserve">игре на разных инструментах, в </w:t>
      </w:r>
      <w:r w:rsidR="00EF2BB2">
        <w:rPr>
          <w:rFonts w:ascii="Times New Roman" w:hAnsi="Times New Roman"/>
          <w:sz w:val="28"/>
          <w:szCs w:val="28"/>
        </w:rPr>
        <w:t xml:space="preserve">том числе на фортепиано, в рамках гуманитарно-эстестического </w:t>
      </w:r>
      <w:r w:rsidR="001B57DE">
        <w:rPr>
          <w:rFonts w:ascii="Times New Roman" w:hAnsi="Times New Roman"/>
          <w:sz w:val="28"/>
          <w:szCs w:val="28"/>
        </w:rPr>
        <w:t>направления</w:t>
      </w:r>
      <w:r w:rsidR="00EF2BB2">
        <w:rPr>
          <w:rFonts w:ascii="Times New Roman" w:hAnsi="Times New Roman"/>
          <w:sz w:val="28"/>
          <w:szCs w:val="28"/>
        </w:rPr>
        <w:t xml:space="preserve"> работы гимназии. В Учебном плане школы из вариативной части предусмотрен 1 урок в неделю по предмету «Фортепиано» для учащихся младших классов. На уроке </w:t>
      </w:r>
      <w:r w:rsidR="00DD3C46">
        <w:rPr>
          <w:rFonts w:ascii="Times New Roman" w:hAnsi="Times New Roman"/>
          <w:sz w:val="28"/>
          <w:szCs w:val="28"/>
        </w:rPr>
        <w:t xml:space="preserve">изучают нотную грамоту и получают определённые навыки игры на инструменте. </w:t>
      </w:r>
    </w:p>
    <w:p w:rsidR="001F63A4" w:rsidRPr="00262279" w:rsidRDefault="001F63A4" w:rsidP="00262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 xml:space="preserve">Организация обучения </w:t>
      </w:r>
      <w:r w:rsidR="00DD3C46">
        <w:rPr>
          <w:rFonts w:ascii="Times New Roman" w:hAnsi="Times New Roman"/>
          <w:sz w:val="28"/>
          <w:szCs w:val="28"/>
        </w:rPr>
        <w:t xml:space="preserve">игре </w:t>
      </w:r>
      <w:r w:rsidRPr="00262279">
        <w:rPr>
          <w:rFonts w:ascii="Times New Roman" w:hAnsi="Times New Roman"/>
          <w:sz w:val="28"/>
          <w:szCs w:val="28"/>
        </w:rPr>
        <w:t>на фортепиано  строится на следующих подходах:</w:t>
      </w:r>
    </w:p>
    <w:p w:rsidR="001F63A4" w:rsidRPr="00262279" w:rsidRDefault="001F63A4" w:rsidP="00262279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программно-целевой подход, который предполагает моделирование конечного результата в обучении;</w:t>
      </w:r>
    </w:p>
    <w:p w:rsidR="001F63A4" w:rsidRPr="00262279" w:rsidRDefault="001F63A4" w:rsidP="00262279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 xml:space="preserve">компетентностный подход, проявляющийся в результате </w:t>
      </w:r>
      <w:r w:rsidR="00262279">
        <w:rPr>
          <w:rFonts w:ascii="Times New Roman" w:hAnsi="Times New Roman"/>
          <w:sz w:val="28"/>
          <w:szCs w:val="28"/>
        </w:rPr>
        <w:t>интеграции элементов авторских упражнений</w:t>
      </w:r>
      <w:r w:rsidR="00EF2BB2" w:rsidRPr="00EF2BB2">
        <w:rPr>
          <w:rFonts w:ascii="Times New Roman" w:hAnsi="Times New Roman"/>
          <w:sz w:val="28"/>
          <w:szCs w:val="28"/>
        </w:rPr>
        <w:t xml:space="preserve"> </w:t>
      </w:r>
      <w:r w:rsidR="0075128B">
        <w:rPr>
          <w:rFonts w:ascii="Times New Roman" w:hAnsi="Times New Roman"/>
          <w:sz w:val="28"/>
          <w:szCs w:val="28"/>
        </w:rPr>
        <w:t>для форте</w:t>
      </w:r>
      <w:r w:rsidR="00EF2BB2">
        <w:rPr>
          <w:rFonts w:ascii="Times New Roman" w:hAnsi="Times New Roman"/>
          <w:sz w:val="28"/>
          <w:szCs w:val="28"/>
        </w:rPr>
        <w:t>пиано</w:t>
      </w:r>
      <w:r w:rsidR="00262279">
        <w:rPr>
          <w:rFonts w:ascii="Times New Roman" w:hAnsi="Times New Roman"/>
          <w:sz w:val="28"/>
          <w:szCs w:val="28"/>
        </w:rPr>
        <w:t xml:space="preserve"> и </w:t>
      </w:r>
      <w:r w:rsidR="0075128B">
        <w:rPr>
          <w:rFonts w:ascii="Times New Roman" w:hAnsi="Times New Roman"/>
          <w:sz w:val="28"/>
          <w:szCs w:val="28"/>
        </w:rPr>
        <w:t xml:space="preserve">авторских </w:t>
      </w:r>
      <w:r w:rsidR="00262279">
        <w:rPr>
          <w:rFonts w:ascii="Times New Roman" w:hAnsi="Times New Roman"/>
          <w:sz w:val="28"/>
          <w:szCs w:val="28"/>
        </w:rPr>
        <w:t>переложений</w:t>
      </w:r>
      <w:r w:rsidR="00EF2BB2" w:rsidRPr="00EF2BB2">
        <w:rPr>
          <w:rFonts w:ascii="Times New Roman" w:hAnsi="Times New Roman"/>
          <w:sz w:val="28"/>
          <w:szCs w:val="28"/>
        </w:rPr>
        <w:t xml:space="preserve"> </w:t>
      </w:r>
      <w:r w:rsidR="0075128B">
        <w:rPr>
          <w:rFonts w:ascii="Times New Roman" w:hAnsi="Times New Roman"/>
          <w:sz w:val="28"/>
          <w:szCs w:val="28"/>
        </w:rPr>
        <w:t>музыкальных произведений</w:t>
      </w:r>
      <w:r w:rsidR="00262279">
        <w:rPr>
          <w:rFonts w:ascii="Times New Roman" w:hAnsi="Times New Roman"/>
          <w:sz w:val="28"/>
          <w:szCs w:val="28"/>
        </w:rPr>
        <w:t xml:space="preserve"> </w:t>
      </w:r>
      <w:r w:rsidRPr="00262279">
        <w:rPr>
          <w:rFonts w:ascii="Times New Roman" w:hAnsi="Times New Roman"/>
          <w:sz w:val="28"/>
          <w:szCs w:val="28"/>
        </w:rPr>
        <w:t xml:space="preserve"> в организацию учебного про</w:t>
      </w:r>
      <w:r w:rsidR="0075128B">
        <w:rPr>
          <w:rFonts w:ascii="Times New Roman" w:hAnsi="Times New Roman"/>
          <w:sz w:val="28"/>
          <w:szCs w:val="28"/>
        </w:rPr>
        <w:t>цесса;</w:t>
      </w:r>
    </w:p>
    <w:p w:rsidR="00EF2BB2" w:rsidRPr="0075128B" w:rsidRDefault="001F63A4" w:rsidP="0075128B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индивидуальный подход, который заключается в формировании инд</w:t>
      </w:r>
      <w:r w:rsidR="0075128B">
        <w:rPr>
          <w:rFonts w:ascii="Times New Roman" w:hAnsi="Times New Roman"/>
          <w:sz w:val="28"/>
          <w:szCs w:val="28"/>
        </w:rPr>
        <w:t>ивидуально-личностных качеств, музыкальной культуры учащихся и индивидуальном характере обучения на уроках.</w:t>
      </w:r>
    </w:p>
    <w:p w:rsidR="00262279" w:rsidRDefault="00234368" w:rsidP="00262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28575</wp:posOffset>
            </wp:positionV>
            <wp:extent cx="2438400" cy="2000250"/>
            <wp:effectExtent l="19050" t="0" r="0" b="0"/>
            <wp:wrapTight wrapText="bothSides">
              <wp:wrapPolygon edited="0">
                <wp:start x="-169" y="0"/>
                <wp:lineTo x="-169" y="21394"/>
                <wp:lineTo x="21600" y="21394"/>
                <wp:lineTo x="21600" y="0"/>
                <wp:lineTo x="-169" y="0"/>
              </wp:wrapPolygon>
            </wp:wrapTight>
            <wp:docPr id="3" name="Рисунок 2" descr="На город семина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город семинар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C46">
        <w:rPr>
          <w:rFonts w:ascii="Times New Roman" w:hAnsi="Times New Roman"/>
          <w:sz w:val="28"/>
          <w:szCs w:val="28"/>
        </w:rPr>
        <w:t xml:space="preserve">На своих уроках наряду с существующими </w:t>
      </w:r>
      <w:r w:rsidR="00A27EAC">
        <w:rPr>
          <w:rFonts w:ascii="Times New Roman" w:hAnsi="Times New Roman"/>
          <w:sz w:val="28"/>
          <w:szCs w:val="28"/>
        </w:rPr>
        <w:t>методиками</w:t>
      </w:r>
      <w:r w:rsidR="00DD3C46">
        <w:rPr>
          <w:rFonts w:ascii="Times New Roman" w:hAnsi="Times New Roman"/>
          <w:sz w:val="28"/>
          <w:szCs w:val="28"/>
        </w:rPr>
        <w:t xml:space="preserve"> я использую собственные авторские упражнения и переложения музыкальных пьес казахских композиторов.  </w:t>
      </w:r>
      <w:r w:rsidR="005B127E">
        <w:rPr>
          <w:rFonts w:ascii="Times New Roman" w:hAnsi="Times New Roman"/>
          <w:sz w:val="28"/>
          <w:szCs w:val="28"/>
        </w:rPr>
        <w:t>Собственный педагогичес</w:t>
      </w:r>
      <w:r w:rsidR="000718A7">
        <w:rPr>
          <w:rFonts w:ascii="Times New Roman" w:hAnsi="Times New Roman"/>
          <w:sz w:val="28"/>
          <w:szCs w:val="28"/>
        </w:rPr>
        <w:t xml:space="preserve">кий опыт был </w:t>
      </w:r>
      <w:proofErr w:type="spellStart"/>
      <w:r w:rsidR="000718A7">
        <w:rPr>
          <w:rFonts w:ascii="Times New Roman" w:hAnsi="Times New Roman"/>
          <w:sz w:val="28"/>
          <w:szCs w:val="28"/>
        </w:rPr>
        <w:t>залицензирован</w:t>
      </w:r>
      <w:proofErr w:type="spellEnd"/>
      <w:r w:rsidR="000718A7">
        <w:rPr>
          <w:rFonts w:ascii="Times New Roman" w:hAnsi="Times New Roman"/>
          <w:sz w:val="28"/>
          <w:szCs w:val="28"/>
        </w:rPr>
        <w:t xml:space="preserve"> </w:t>
      </w:r>
      <w:r w:rsidR="005B127E">
        <w:rPr>
          <w:rFonts w:ascii="Times New Roman" w:hAnsi="Times New Roman"/>
          <w:sz w:val="28"/>
          <w:szCs w:val="28"/>
        </w:rPr>
        <w:t xml:space="preserve"> в 2012 году в качестве Учебно-методического комплекта «</w:t>
      </w:r>
      <w:r w:rsidR="005B127E">
        <w:rPr>
          <w:rFonts w:ascii="Times New Roman" w:hAnsi="Times New Roman"/>
          <w:sz w:val="28"/>
          <w:szCs w:val="28"/>
          <w:lang w:val="kk-KZ"/>
        </w:rPr>
        <w:t>Алғашқы қадам</w:t>
      </w:r>
      <w:r w:rsidR="005B127E">
        <w:rPr>
          <w:rFonts w:ascii="Times New Roman" w:hAnsi="Times New Roman"/>
          <w:sz w:val="28"/>
          <w:szCs w:val="28"/>
        </w:rPr>
        <w:t xml:space="preserve">». </w:t>
      </w:r>
      <w:r w:rsidR="00DD3C46">
        <w:rPr>
          <w:rFonts w:ascii="Times New Roman" w:hAnsi="Times New Roman"/>
          <w:sz w:val="28"/>
          <w:szCs w:val="28"/>
        </w:rPr>
        <w:t>Изучение музыки казахских композиторов наряду с классикой русской музыкальной культуры:</w:t>
      </w:r>
    </w:p>
    <w:p w:rsidR="005B127E" w:rsidRPr="005B127E" w:rsidRDefault="005B127E" w:rsidP="005B127E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B127E">
        <w:rPr>
          <w:rFonts w:ascii="Times New Roman" w:hAnsi="Times New Roman"/>
          <w:sz w:val="28"/>
          <w:szCs w:val="28"/>
        </w:rPr>
        <w:t>о</w:t>
      </w:r>
      <w:r w:rsidR="00DD3C46" w:rsidRPr="005B127E">
        <w:rPr>
          <w:rFonts w:ascii="Times New Roman" w:hAnsi="Times New Roman"/>
          <w:sz w:val="28"/>
          <w:szCs w:val="28"/>
        </w:rPr>
        <w:t>богащает музыкальный</w:t>
      </w:r>
      <w:r w:rsidRPr="005B127E">
        <w:rPr>
          <w:rFonts w:ascii="Times New Roman" w:hAnsi="Times New Roman"/>
          <w:sz w:val="28"/>
          <w:szCs w:val="28"/>
        </w:rPr>
        <w:t xml:space="preserve"> кругозор учащихся на начальном этапе;</w:t>
      </w:r>
    </w:p>
    <w:p w:rsidR="00DD3C46" w:rsidRPr="005B127E" w:rsidRDefault="005B127E" w:rsidP="005B127E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B127E">
        <w:rPr>
          <w:rFonts w:ascii="Times New Roman" w:hAnsi="Times New Roman"/>
          <w:sz w:val="28"/>
          <w:szCs w:val="28"/>
        </w:rPr>
        <w:t>развивает музыкальное мышление, эмоционально-чувственную сферу;</w:t>
      </w:r>
    </w:p>
    <w:p w:rsidR="005B127E" w:rsidRPr="005B127E" w:rsidRDefault="005B127E" w:rsidP="005B127E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B127E">
        <w:rPr>
          <w:rFonts w:ascii="Times New Roman" w:hAnsi="Times New Roman"/>
          <w:sz w:val="28"/>
          <w:szCs w:val="28"/>
        </w:rPr>
        <w:lastRenderedPageBreak/>
        <w:t>воспитывает чувство патриотизма к Родине на лучших образца</w:t>
      </w:r>
      <w:r w:rsidR="002301D9">
        <w:rPr>
          <w:rFonts w:ascii="Times New Roman" w:hAnsi="Times New Roman"/>
          <w:sz w:val="28"/>
          <w:szCs w:val="28"/>
        </w:rPr>
        <w:t>х казахской музыки</w:t>
      </w:r>
      <w:r w:rsidRPr="005B127E">
        <w:rPr>
          <w:rFonts w:ascii="Times New Roman" w:hAnsi="Times New Roman"/>
          <w:sz w:val="28"/>
          <w:szCs w:val="28"/>
        </w:rPr>
        <w:t>.</w:t>
      </w:r>
    </w:p>
    <w:p w:rsidR="00234368" w:rsidRDefault="00234368" w:rsidP="00234368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556260</wp:posOffset>
            </wp:positionV>
            <wp:extent cx="3086100" cy="2057400"/>
            <wp:effectExtent l="19050" t="0" r="0" b="0"/>
            <wp:wrapTight wrapText="bothSides">
              <wp:wrapPolygon edited="0">
                <wp:start x="-133" y="0"/>
                <wp:lineTo x="-133" y="21400"/>
                <wp:lineTo x="21600" y="21400"/>
                <wp:lineTo x="21600" y="0"/>
                <wp:lineTo x="-133" y="0"/>
              </wp:wrapPolygon>
            </wp:wrapTight>
            <wp:docPr id="1" name="Рисунок 0" descr="DSC0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8A7" w:rsidRPr="00262279">
        <w:rPr>
          <w:rFonts w:ascii="Times New Roman" w:hAnsi="Times New Roman"/>
          <w:color w:val="000000"/>
          <w:spacing w:val="-1"/>
          <w:sz w:val="28"/>
          <w:szCs w:val="28"/>
        </w:rPr>
        <w:t>Игра на фортепиано - это основной вид деятельности на уроке</w:t>
      </w:r>
      <w:r w:rsidR="000718A7">
        <w:rPr>
          <w:rFonts w:ascii="Times New Roman" w:hAnsi="Times New Roman"/>
          <w:color w:val="000000"/>
          <w:spacing w:val="-1"/>
          <w:sz w:val="28"/>
          <w:szCs w:val="28"/>
        </w:rPr>
        <w:t xml:space="preserve"> «Фортепиано»</w:t>
      </w:r>
      <w:r w:rsidR="000718A7" w:rsidRPr="00262279">
        <w:rPr>
          <w:rFonts w:ascii="Times New Roman" w:hAnsi="Times New Roman"/>
          <w:color w:val="000000"/>
          <w:spacing w:val="-1"/>
          <w:sz w:val="28"/>
          <w:szCs w:val="28"/>
        </w:rPr>
        <w:t xml:space="preserve">, так как в конце обучения ученик приобретает </w:t>
      </w:r>
      <w:r w:rsidR="000718A7">
        <w:rPr>
          <w:rFonts w:ascii="Times New Roman" w:hAnsi="Times New Roman"/>
          <w:color w:val="000000"/>
          <w:spacing w:val="-1"/>
          <w:sz w:val="28"/>
          <w:szCs w:val="28"/>
        </w:rPr>
        <w:t>определённые навыки исполнения.</w:t>
      </w:r>
    </w:p>
    <w:p w:rsidR="001F63A4" w:rsidRPr="00262279" w:rsidRDefault="005B127E" w:rsidP="005B127E">
      <w:pPr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Авторские </w:t>
      </w:r>
      <w:r w:rsidR="001F63A4" w:rsidRPr="00262279">
        <w:rPr>
          <w:rFonts w:ascii="Times New Roman" w:hAnsi="Times New Roman"/>
          <w:sz w:val="28"/>
          <w:szCs w:val="28"/>
        </w:rPr>
        <w:t xml:space="preserve"> переложения</w:t>
      </w:r>
      <w:r w:rsidR="0075128B">
        <w:rPr>
          <w:rFonts w:ascii="Times New Roman" w:hAnsi="Times New Roman"/>
          <w:sz w:val="28"/>
          <w:szCs w:val="28"/>
        </w:rPr>
        <w:t xml:space="preserve"> казахских произведений </w:t>
      </w:r>
      <w:r w:rsidR="001F63A4" w:rsidRPr="00262279">
        <w:rPr>
          <w:rFonts w:ascii="Times New Roman" w:hAnsi="Times New Roman"/>
          <w:sz w:val="28"/>
          <w:szCs w:val="28"/>
        </w:rPr>
        <w:t xml:space="preserve"> и практические упражнения </w:t>
      </w:r>
      <w:r w:rsidR="000718A7">
        <w:rPr>
          <w:rFonts w:ascii="Times New Roman" w:hAnsi="Times New Roman"/>
          <w:sz w:val="28"/>
          <w:szCs w:val="28"/>
        </w:rPr>
        <w:t xml:space="preserve">для фортепиано </w:t>
      </w:r>
      <w:r w:rsidR="001F63A4" w:rsidRPr="00262279">
        <w:rPr>
          <w:rFonts w:ascii="Times New Roman" w:hAnsi="Times New Roman"/>
          <w:sz w:val="28"/>
          <w:szCs w:val="28"/>
        </w:rPr>
        <w:t>можно классифицировать в качестве новшества в соответствии с существующими кла</w:t>
      </w:r>
      <w:r>
        <w:rPr>
          <w:rFonts w:ascii="Times New Roman" w:hAnsi="Times New Roman"/>
          <w:sz w:val="28"/>
          <w:szCs w:val="28"/>
        </w:rPr>
        <w:t>ссификациями</w:t>
      </w:r>
      <w:r w:rsidR="002301D9">
        <w:rPr>
          <w:rFonts w:ascii="Times New Roman" w:hAnsi="Times New Roman"/>
          <w:sz w:val="28"/>
          <w:szCs w:val="28"/>
        </w:rPr>
        <w:t xml:space="preserve"> инноваций</w:t>
      </w:r>
      <w:r>
        <w:rPr>
          <w:rFonts w:ascii="Times New Roman" w:hAnsi="Times New Roman"/>
          <w:sz w:val="28"/>
          <w:szCs w:val="28"/>
        </w:rPr>
        <w:t>:</w:t>
      </w:r>
    </w:p>
    <w:p w:rsidR="001F63A4" w:rsidRPr="00262279" w:rsidRDefault="001F63A4" w:rsidP="002622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По методу нововведения: модификационное (частичное нововведение, затрагивающее отдельные усовершенствования процесса обучения);</w:t>
      </w:r>
    </w:p>
    <w:p w:rsidR="001F63A4" w:rsidRPr="00262279" w:rsidRDefault="001F63A4" w:rsidP="002622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По масштабу преобразований: в масштабах учебного предмета;</w:t>
      </w:r>
    </w:p>
    <w:p w:rsidR="001F63A4" w:rsidRPr="00262279" w:rsidRDefault="001F63A4" w:rsidP="002622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По направлению (содержанию) преобразований: новшество, обеспечивающее интеграцию элементов учебного процесса в едину</w:t>
      </w:r>
      <w:r w:rsidR="002301D9">
        <w:rPr>
          <w:rFonts w:ascii="Times New Roman" w:hAnsi="Times New Roman"/>
          <w:sz w:val="28"/>
          <w:szCs w:val="28"/>
        </w:rPr>
        <w:t>ю образовательную систему  гимназии</w:t>
      </w:r>
      <w:r w:rsidRPr="00262279">
        <w:rPr>
          <w:rFonts w:ascii="Times New Roman" w:hAnsi="Times New Roman"/>
          <w:sz w:val="28"/>
          <w:szCs w:val="28"/>
        </w:rPr>
        <w:t>.</w:t>
      </w:r>
    </w:p>
    <w:p w:rsidR="000718A7" w:rsidRPr="00262279" w:rsidRDefault="000718A7" w:rsidP="00C123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Глав</w:t>
      </w:r>
      <w:r w:rsidR="00A27EAC">
        <w:rPr>
          <w:rFonts w:ascii="Times New Roman" w:hAnsi="Times New Roman"/>
          <w:color w:val="000000"/>
          <w:spacing w:val="-1"/>
          <w:sz w:val="28"/>
          <w:szCs w:val="28"/>
        </w:rPr>
        <w:t>ное внимание учителя в первые три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обучения игре на фортепиано направлено на постановку пианистического аппарата учащегося и  выработку базовых навыков звукоизвлечения на </w:t>
      </w:r>
      <w:r w:rsidR="00A27EAC">
        <w:rPr>
          <w:rFonts w:ascii="Times New Roman" w:hAnsi="Times New Roman"/>
          <w:color w:val="000000"/>
          <w:spacing w:val="-1"/>
          <w:sz w:val="28"/>
          <w:szCs w:val="28"/>
        </w:rPr>
        <w:t>инструменте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 Для этого в Альбоме для ученика</w:t>
      </w:r>
      <w:r w:rsidR="00C1234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1234A">
        <w:rPr>
          <w:rFonts w:ascii="Times New Roman" w:hAnsi="Times New Roman"/>
          <w:sz w:val="28"/>
          <w:szCs w:val="28"/>
        </w:rPr>
        <w:t>«</w:t>
      </w:r>
      <w:r w:rsidR="00C1234A">
        <w:rPr>
          <w:rFonts w:ascii="Times New Roman" w:hAnsi="Times New Roman"/>
          <w:sz w:val="28"/>
          <w:szCs w:val="28"/>
          <w:lang w:val="kk-KZ"/>
        </w:rPr>
        <w:t>Алғашқы қадам</w:t>
      </w:r>
      <w:r w:rsidR="00C1234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3</w:t>
      </w:r>
      <w:r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]</w:t>
      </w:r>
      <w:r w:rsidR="00A27EAC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представлен ряд пальчиковых упражнений: «Вышли пальцы танцевать», «У бабы Фроси», «Прогулка», «Братья-ленивцы». </w:t>
      </w:r>
    </w:p>
    <w:p w:rsidR="00A27EAC" w:rsidRPr="00A27EAC" w:rsidRDefault="000718A7" w:rsidP="00A27EAC">
      <w:pPr>
        <w:spacing w:after="0"/>
        <w:ind w:left="142"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27EAC" w:rsidRPr="00A27EAC">
        <w:rPr>
          <w:rFonts w:ascii="Times New Roman" w:hAnsi="Times New Roman"/>
          <w:sz w:val="28"/>
          <w:szCs w:val="28"/>
        </w:rPr>
        <w:t>«Вышли пальцы танцевать»</w:t>
      </w:r>
    </w:p>
    <w:p w:rsidR="00A27EAC" w:rsidRPr="00A27EAC" w:rsidRDefault="00A27EAC" w:rsidP="00C1234A">
      <w:pPr>
        <w:spacing w:after="0" w:line="240" w:lineRule="auto"/>
        <w:ind w:left="142" w:right="424"/>
        <w:jc w:val="both"/>
        <w:rPr>
          <w:rFonts w:ascii="Times New Roman" w:hAnsi="Times New Roman"/>
          <w:sz w:val="28"/>
          <w:szCs w:val="28"/>
        </w:rPr>
      </w:pPr>
      <w:r w:rsidRPr="00A27EAC">
        <w:rPr>
          <w:rStyle w:val="FontStyle14"/>
          <w:rFonts w:ascii="Times New Roman" w:hAnsi="Times New Roman"/>
          <w:sz w:val="28"/>
          <w:szCs w:val="28"/>
        </w:rPr>
        <w:t xml:space="preserve">Раз, два, три, четыре, пять </w:t>
      </w:r>
      <w:r w:rsidRPr="00A27EAC">
        <w:rPr>
          <w:rStyle w:val="FontStyle12"/>
          <w:rFonts w:ascii="Times New Roman" w:hAnsi="Times New Roman"/>
          <w:sz w:val="28"/>
          <w:szCs w:val="28"/>
        </w:rPr>
        <w:t xml:space="preserve">(выбрасывать пальчики из кулачка). </w:t>
      </w:r>
      <w:r w:rsidRPr="00A27EAC">
        <w:rPr>
          <w:rStyle w:val="FontStyle14"/>
          <w:rFonts w:ascii="Times New Roman" w:hAnsi="Times New Roman"/>
          <w:sz w:val="28"/>
          <w:szCs w:val="28"/>
        </w:rPr>
        <w:t xml:space="preserve">Вышли пальцы танцевать </w:t>
      </w:r>
      <w:r w:rsidRPr="00A27EAC">
        <w:rPr>
          <w:rStyle w:val="FontStyle12"/>
          <w:rFonts w:ascii="Times New Roman" w:hAnsi="Times New Roman"/>
          <w:sz w:val="28"/>
          <w:szCs w:val="28"/>
        </w:rPr>
        <w:t xml:space="preserve">(свободное движение ладошками). </w:t>
      </w:r>
      <w:proofErr w:type="gramStart"/>
      <w:r w:rsidRPr="00A27EAC">
        <w:rPr>
          <w:rStyle w:val="FontStyle14"/>
          <w:rFonts w:ascii="Times New Roman" w:hAnsi="Times New Roman"/>
          <w:sz w:val="28"/>
          <w:szCs w:val="28"/>
        </w:rPr>
        <w:t xml:space="preserve">Большой пустился в пляс </w:t>
      </w:r>
      <w:r w:rsidRPr="00A27EAC">
        <w:rPr>
          <w:rStyle w:val="FontStyle12"/>
          <w:rFonts w:ascii="Times New Roman" w:hAnsi="Times New Roman"/>
          <w:sz w:val="28"/>
          <w:szCs w:val="28"/>
        </w:rPr>
        <w:t>(круговые движения больших пальцев вокруг друг друга):</w:t>
      </w:r>
      <w:proofErr w:type="gramEnd"/>
    </w:p>
    <w:p w:rsidR="00A27EAC" w:rsidRPr="00A27EAC" w:rsidRDefault="00A27EAC" w:rsidP="00A27EAC">
      <w:pPr>
        <w:spacing w:after="0"/>
        <w:ind w:left="142" w:right="424"/>
        <w:jc w:val="center"/>
        <w:rPr>
          <w:rFonts w:ascii="Times New Roman" w:hAnsi="Times New Roman"/>
          <w:sz w:val="28"/>
          <w:szCs w:val="28"/>
        </w:rPr>
      </w:pPr>
      <w:r w:rsidRPr="00A27EAC">
        <w:rPr>
          <w:noProof/>
          <w:sz w:val="28"/>
          <w:szCs w:val="28"/>
          <w:lang w:eastAsia="ru-RU"/>
        </w:rPr>
        <w:drawing>
          <wp:inline distT="0" distB="0" distL="0" distR="0">
            <wp:extent cx="1962150" cy="695325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EAC" w:rsidRPr="00A27EAC" w:rsidRDefault="00A27EAC" w:rsidP="00C1234A">
      <w:pPr>
        <w:pStyle w:val="Style9"/>
        <w:widowControl/>
        <w:ind w:left="142" w:right="424"/>
        <w:jc w:val="both"/>
        <w:rPr>
          <w:rStyle w:val="FontStyle17"/>
          <w:rFonts w:ascii="Times New Roman" w:hAnsi="Times New Roman"/>
          <w:i/>
          <w:sz w:val="28"/>
          <w:szCs w:val="28"/>
        </w:rPr>
      </w:pPr>
      <w:r w:rsidRPr="00A27EA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694690</wp:posOffset>
            </wp:positionV>
            <wp:extent cx="971550" cy="857250"/>
            <wp:effectExtent l="19050" t="0" r="0" b="0"/>
            <wp:wrapNone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EAC">
        <w:rPr>
          <w:rFonts w:ascii="Times New Roman" w:hAnsi="Times New Roman"/>
          <w:sz w:val="28"/>
          <w:szCs w:val="28"/>
        </w:rPr>
        <w:t xml:space="preserve">Указательный - в припляс </w:t>
      </w:r>
      <w:r w:rsidRPr="00A27EAC">
        <w:rPr>
          <w:rFonts w:ascii="Times New Roman" w:hAnsi="Times New Roman"/>
          <w:i/>
          <w:sz w:val="28"/>
          <w:szCs w:val="28"/>
        </w:rPr>
        <w:t xml:space="preserve">(подушечки пальцев касаются друг друга в ритме текста). </w:t>
      </w:r>
      <w:r w:rsidRPr="00A27EAC">
        <w:rPr>
          <w:rStyle w:val="FontStyle17"/>
          <w:rFonts w:ascii="Times New Roman" w:hAnsi="Times New Roman"/>
          <w:sz w:val="28"/>
          <w:szCs w:val="28"/>
        </w:rPr>
        <w:t xml:space="preserve">Средний пальчик – поклонился </w:t>
      </w:r>
      <w:r w:rsidRPr="00A27EAC">
        <w:rPr>
          <w:rStyle w:val="FontStyle14"/>
          <w:rFonts w:ascii="Times New Roman" w:hAnsi="Times New Roman"/>
          <w:i/>
          <w:sz w:val="28"/>
          <w:szCs w:val="28"/>
        </w:rPr>
        <w:t>(средние пальцы сгибаются)</w:t>
      </w:r>
      <w:r w:rsidRPr="00A27EAC">
        <w:rPr>
          <w:rStyle w:val="FontStyle14"/>
          <w:rFonts w:ascii="Times New Roman" w:hAnsi="Times New Roman"/>
          <w:sz w:val="28"/>
          <w:szCs w:val="28"/>
        </w:rPr>
        <w:t xml:space="preserve">, безымянный притаился </w:t>
      </w:r>
      <w:r w:rsidRPr="00A27EAC">
        <w:rPr>
          <w:rStyle w:val="FontStyle14"/>
          <w:rFonts w:ascii="Times New Roman" w:hAnsi="Times New Roman"/>
          <w:i/>
          <w:sz w:val="28"/>
          <w:szCs w:val="28"/>
        </w:rPr>
        <w:t>(спрятать четвёртый палец одной руки в кулачок другой).</w:t>
      </w:r>
    </w:p>
    <w:p w:rsidR="00A27EAC" w:rsidRPr="00A27EAC" w:rsidRDefault="00A27EAC" w:rsidP="00A27EAC">
      <w:pPr>
        <w:spacing w:after="0"/>
        <w:ind w:left="142" w:right="424"/>
        <w:rPr>
          <w:rFonts w:ascii="Times New Roman" w:hAnsi="Times New Roman"/>
          <w:i/>
          <w:sz w:val="28"/>
          <w:szCs w:val="28"/>
        </w:rPr>
      </w:pPr>
      <w:r w:rsidRPr="00A27EAC">
        <w:rPr>
          <w:noProof/>
          <w:sz w:val="28"/>
          <w:szCs w:val="28"/>
          <w:lang w:eastAsia="ru-RU"/>
        </w:rPr>
        <w:drawing>
          <wp:inline distT="0" distB="0" distL="0" distR="0">
            <wp:extent cx="1428750" cy="8191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EAC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A27EAC">
        <w:rPr>
          <w:noProof/>
          <w:sz w:val="28"/>
          <w:szCs w:val="28"/>
          <w:lang w:eastAsia="ru-RU"/>
        </w:rPr>
        <w:drawing>
          <wp:inline distT="0" distB="0" distL="0" distR="0">
            <wp:extent cx="1123950" cy="771525"/>
            <wp:effectExtent l="19050" t="0" r="0" b="0"/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EAC">
        <w:rPr>
          <w:rFonts w:ascii="Times New Roman" w:hAnsi="Times New Roman"/>
          <w:i/>
          <w:sz w:val="28"/>
          <w:szCs w:val="28"/>
        </w:rPr>
        <w:t xml:space="preserve"> </w:t>
      </w:r>
      <w:r w:rsidRPr="00A27EAC">
        <w:rPr>
          <w:noProof/>
          <w:sz w:val="28"/>
          <w:szCs w:val="28"/>
          <w:lang w:eastAsia="ru-RU"/>
        </w:rPr>
        <w:drawing>
          <wp:inline distT="0" distB="0" distL="0" distR="0">
            <wp:extent cx="981075" cy="790575"/>
            <wp:effectExtent l="19050" t="0" r="9525" b="0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EAC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A27EAC" w:rsidRPr="00A27EAC" w:rsidRDefault="00A27EAC" w:rsidP="00C1234A">
      <w:pPr>
        <w:spacing w:after="0" w:line="240" w:lineRule="auto"/>
        <w:ind w:left="142" w:right="424"/>
        <w:jc w:val="both"/>
        <w:rPr>
          <w:rFonts w:ascii="Times New Roman" w:hAnsi="Times New Roman"/>
          <w:sz w:val="28"/>
          <w:szCs w:val="28"/>
        </w:rPr>
      </w:pPr>
      <w:r w:rsidRPr="00A27EAC">
        <w:rPr>
          <w:rFonts w:ascii="Times New Roman" w:hAnsi="Times New Roman"/>
          <w:sz w:val="28"/>
          <w:szCs w:val="28"/>
        </w:rPr>
        <w:lastRenderedPageBreak/>
        <w:t xml:space="preserve">А мизинец, удалец! Цепь сомкнул, вот молодец! </w:t>
      </w:r>
      <w:r w:rsidRPr="00A27EAC">
        <w:rPr>
          <w:rFonts w:ascii="Times New Roman" w:hAnsi="Times New Roman"/>
          <w:i/>
          <w:sz w:val="28"/>
          <w:szCs w:val="28"/>
        </w:rPr>
        <w:t>(учитель проверяет, как крепко соединились мизинцы)</w:t>
      </w:r>
      <w:r w:rsidRPr="00A27EAC">
        <w:rPr>
          <w:rFonts w:ascii="Times New Roman" w:hAnsi="Times New Roman"/>
          <w:sz w:val="28"/>
          <w:szCs w:val="28"/>
        </w:rPr>
        <w:t xml:space="preserve">. Как же дальше танцевать? Надо цепь нам разорвать! </w:t>
      </w:r>
      <w:r w:rsidRPr="00A27EAC">
        <w:rPr>
          <w:rFonts w:ascii="Times New Roman" w:hAnsi="Times New Roman"/>
          <w:i/>
          <w:sz w:val="28"/>
          <w:szCs w:val="28"/>
        </w:rPr>
        <w:t>(тянуть сцепленные пальцы и разорвать связь).</w:t>
      </w:r>
    </w:p>
    <w:p w:rsidR="001F63A4" w:rsidRDefault="00A27EAC" w:rsidP="00A27EAC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28750" cy="600075"/>
            <wp:effectExtent l="19050" t="0" r="0" b="0"/>
            <wp:docPr id="1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27EA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5429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EAC" w:rsidRPr="00262279" w:rsidRDefault="00A27EAC" w:rsidP="00A27EAC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43D4" w:rsidRDefault="00DF43D4" w:rsidP="00DF4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упражнения  </w:t>
      </w:r>
      <w:r w:rsidRPr="00DF43D4">
        <w:rPr>
          <w:rFonts w:ascii="Times New Roman" w:hAnsi="Times New Roman"/>
          <w:sz w:val="28"/>
          <w:szCs w:val="28"/>
        </w:rPr>
        <w:t>развивают мышечный аппарат, мелкую моторику, тактильную чувствительность, повышают общий уровень организации мышления ребёнка.</w:t>
      </w:r>
      <w:r w:rsidR="00EB0EBA">
        <w:rPr>
          <w:rFonts w:ascii="Times New Roman" w:hAnsi="Times New Roman"/>
          <w:sz w:val="28"/>
          <w:szCs w:val="28"/>
        </w:rPr>
        <w:t xml:space="preserve"> </w:t>
      </w:r>
    </w:p>
    <w:p w:rsidR="00B73BA4" w:rsidRDefault="00EB0EBA" w:rsidP="00DF4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обучения игре на фортепиано способствуют развитию комплекса музыкальных </w:t>
      </w:r>
      <w:r w:rsidRPr="00EB0EBA">
        <w:rPr>
          <w:rFonts w:ascii="Times New Roman" w:hAnsi="Times New Roman"/>
          <w:sz w:val="28"/>
          <w:szCs w:val="28"/>
        </w:rPr>
        <w:t>способностей: музыкального слуха, памяти, внимания, интонации, двигательных навыков и  тактильных ощущений, творческих способностей.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0EBA" w:rsidRDefault="00EB0EBA" w:rsidP="00DF4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EBA">
        <w:rPr>
          <w:rFonts w:ascii="Times New Roman" w:hAnsi="Times New Roman"/>
          <w:color w:val="000000"/>
          <w:spacing w:val="-4"/>
          <w:sz w:val="28"/>
          <w:szCs w:val="28"/>
        </w:rPr>
        <w:t xml:space="preserve">Изучение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раздела </w:t>
      </w:r>
      <w:r w:rsidRPr="00EB0EBA">
        <w:rPr>
          <w:rFonts w:ascii="Times New Roman" w:hAnsi="Times New Roman"/>
          <w:color w:val="000000"/>
          <w:spacing w:val="-4"/>
          <w:sz w:val="28"/>
          <w:szCs w:val="28"/>
        </w:rPr>
        <w:t xml:space="preserve">нотной грамоты требует большого терпения со стороны учителя и обязательного творческого подхода в закреплении полученных знаний. </w:t>
      </w:r>
      <w:proofErr w:type="gramStart"/>
      <w:r w:rsidRPr="00EB0EBA">
        <w:rPr>
          <w:rFonts w:ascii="Times New Roman" w:hAnsi="Times New Roman"/>
          <w:color w:val="000000"/>
          <w:spacing w:val="-4"/>
          <w:sz w:val="28"/>
          <w:szCs w:val="28"/>
        </w:rPr>
        <w:t xml:space="preserve">Учитывая особенности младшего возраста, музыкальная грамота лучше всего усваивается в процессе использования музыкальных игр: </w:t>
      </w:r>
      <w:r w:rsidRPr="00EB0EBA">
        <w:rPr>
          <w:rFonts w:ascii="Times New Roman" w:hAnsi="Times New Roman"/>
          <w:sz w:val="28"/>
          <w:szCs w:val="28"/>
        </w:rPr>
        <w:t>игры-ребусы («Отгадай слово»), игры-задания («Волшебная семёрка»),  игры-загадки («Угадай-ка»),  игры- упражнения</w:t>
      </w:r>
      <w:r>
        <w:rPr>
          <w:rFonts w:ascii="Times New Roman" w:hAnsi="Times New Roman"/>
          <w:sz w:val="28"/>
          <w:szCs w:val="28"/>
        </w:rPr>
        <w:t xml:space="preserve"> («Паровоз» и пр.) и т.д. </w:t>
      </w:r>
      <w:proofErr w:type="gramEnd"/>
    </w:p>
    <w:p w:rsidR="00EB0EBA" w:rsidRDefault="00842937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2937">
        <w:rPr>
          <w:rFonts w:ascii="Times New Roman" w:hAnsi="Times New Roman"/>
          <w:color w:val="000000"/>
          <w:spacing w:val="-4"/>
          <w:sz w:val="28"/>
          <w:szCs w:val="28"/>
        </w:rPr>
        <w:t>Одной из таких игр является игра-упражнение «Паровоз». Главной задачей, которую учитель ставит перед учеником 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ри исполнении данного упражнения</w:t>
      </w:r>
      <w:r w:rsidRPr="00842937">
        <w:rPr>
          <w:rFonts w:ascii="Times New Roman" w:hAnsi="Times New Roman"/>
          <w:color w:val="000000"/>
          <w:spacing w:val="-4"/>
          <w:sz w:val="28"/>
          <w:szCs w:val="28"/>
        </w:rPr>
        <w:t>, является выработка умения играть каждый последующий звук громче предыдущего. Изобразительность достигается за счёт сравнения его с гудком приближающегося  паровоза:</w:t>
      </w:r>
    </w:p>
    <w:p w:rsidR="00842937" w:rsidRDefault="00842937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-4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31115</wp:posOffset>
            </wp:positionV>
            <wp:extent cx="5438775" cy="904875"/>
            <wp:effectExtent l="19050" t="0" r="9525" b="0"/>
            <wp:wrapNone/>
            <wp:docPr id="13" name="Рисунок 5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937" w:rsidRDefault="00842937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42937" w:rsidRPr="00842937" w:rsidRDefault="00842937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EBA" w:rsidRDefault="00EB0EBA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37" w:rsidRDefault="00842937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8B" w:rsidRDefault="007D59E1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128B">
        <w:rPr>
          <w:rFonts w:ascii="Times New Roman" w:hAnsi="Times New Roman"/>
          <w:sz w:val="28"/>
          <w:szCs w:val="28"/>
        </w:rPr>
        <w:t>На уроках мною используются авторские интонационные упражнения для фортепиано, которые в созвучии с названиями  казахских песен тоже имеют названия и подтекстовку на казахском языке: «</w:t>
      </w:r>
      <w:proofErr w:type="spellStart"/>
      <w:r w:rsidR="0075128B" w:rsidRPr="0075128B">
        <w:rPr>
          <w:rFonts w:ascii="Times New Roman" w:hAnsi="Times New Roman"/>
          <w:sz w:val="28"/>
          <w:szCs w:val="28"/>
        </w:rPr>
        <w:t>Дударай</w:t>
      </w:r>
      <w:proofErr w:type="spellEnd"/>
      <w:r w:rsidR="0075128B">
        <w:rPr>
          <w:rFonts w:ascii="Times New Roman" w:hAnsi="Times New Roman"/>
          <w:sz w:val="28"/>
          <w:szCs w:val="28"/>
        </w:rPr>
        <w:t>», «</w:t>
      </w:r>
      <w:proofErr w:type="spellStart"/>
      <w:r w:rsidR="0075128B" w:rsidRPr="0075128B">
        <w:rPr>
          <w:rFonts w:ascii="Times New Roman" w:hAnsi="Times New Roman"/>
          <w:sz w:val="28"/>
          <w:szCs w:val="28"/>
        </w:rPr>
        <w:t>Шашу</w:t>
      </w:r>
      <w:proofErr w:type="spellEnd"/>
      <w:r w:rsidR="0075128B">
        <w:rPr>
          <w:rFonts w:ascii="Times New Roman" w:hAnsi="Times New Roman"/>
          <w:sz w:val="28"/>
          <w:szCs w:val="28"/>
        </w:rPr>
        <w:t xml:space="preserve">», </w:t>
      </w:r>
      <w:r w:rsidR="0075128B" w:rsidRPr="0075128B">
        <w:rPr>
          <w:rFonts w:ascii="Times New Roman" w:hAnsi="Times New Roman"/>
          <w:sz w:val="28"/>
          <w:szCs w:val="28"/>
          <w:lang w:val="kk-KZ"/>
        </w:rPr>
        <w:t>«Әлд</w:t>
      </w:r>
      <w:proofErr w:type="gramStart"/>
      <w:r w:rsidR="0075128B" w:rsidRPr="0075128B">
        <w:rPr>
          <w:rFonts w:ascii="Times New Roman" w:hAnsi="Times New Roman"/>
          <w:sz w:val="28"/>
          <w:szCs w:val="28"/>
          <w:lang w:val="kk-KZ"/>
        </w:rPr>
        <w:t>и-</w:t>
      </w:r>
      <w:proofErr w:type="gramEnd"/>
      <w:r w:rsidR="0075128B" w:rsidRPr="0075128B">
        <w:rPr>
          <w:rFonts w:ascii="Times New Roman" w:hAnsi="Times New Roman"/>
          <w:sz w:val="28"/>
          <w:szCs w:val="28"/>
          <w:lang w:val="kk-KZ"/>
        </w:rPr>
        <w:t xml:space="preserve">әлди», </w:t>
      </w:r>
      <w:r w:rsidR="0075128B" w:rsidRPr="0075128B">
        <w:rPr>
          <w:rFonts w:ascii="Times New Roman" w:hAnsi="Times New Roman"/>
          <w:sz w:val="28"/>
          <w:szCs w:val="28"/>
        </w:rPr>
        <w:t xml:space="preserve"> </w:t>
      </w:r>
      <w:r w:rsidR="0075128B">
        <w:rPr>
          <w:rFonts w:ascii="Times New Roman" w:hAnsi="Times New Roman"/>
          <w:sz w:val="28"/>
          <w:szCs w:val="28"/>
        </w:rPr>
        <w:t>«</w:t>
      </w:r>
      <w:r w:rsidR="0075128B" w:rsidRPr="0075128B">
        <w:rPr>
          <w:rFonts w:ascii="Times New Roman" w:hAnsi="Times New Roman"/>
          <w:sz w:val="28"/>
          <w:szCs w:val="28"/>
        </w:rPr>
        <w:t>Гакку</w:t>
      </w:r>
      <w:r w:rsidR="0075128B">
        <w:rPr>
          <w:rFonts w:ascii="Times New Roman" w:hAnsi="Times New Roman"/>
          <w:sz w:val="28"/>
          <w:szCs w:val="28"/>
        </w:rPr>
        <w:t xml:space="preserve">», </w:t>
      </w:r>
      <w:r w:rsidR="0075128B" w:rsidRPr="007512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128B">
        <w:rPr>
          <w:rFonts w:ascii="Times New Roman" w:hAnsi="Times New Roman"/>
          <w:sz w:val="28"/>
          <w:szCs w:val="28"/>
          <w:lang w:val="kk-KZ"/>
        </w:rPr>
        <w:t>«</w:t>
      </w:r>
      <w:r w:rsidR="0075128B" w:rsidRPr="0075128B">
        <w:rPr>
          <w:rFonts w:ascii="Times New Roman" w:hAnsi="Times New Roman"/>
          <w:sz w:val="28"/>
          <w:szCs w:val="28"/>
          <w:lang w:val="kk-KZ"/>
        </w:rPr>
        <w:t>Көзімнің қарасы</w:t>
      </w:r>
      <w:r w:rsidR="0075128B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75128B" w:rsidRPr="0075128B">
        <w:rPr>
          <w:rFonts w:ascii="Times New Roman" w:hAnsi="Times New Roman"/>
          <w:sz w:val="28"/>
          <w:szCs w:val="28"/>
        </w:rPr>
        <w:t>(«</w:t>
      </w:r>
      <w:r w:rsidR="0075128B" w:rsidRPr="0075128B">
        <w:rPr>
          <w:rFonts w:ascii="Times New Roman" w:hAnsi="Times New Roman"/>
          <w:sz w:val="28"/>
          <w:szCs w:val="28"/>
          <w:lang w:val="kk-KZ"/>
        </w:rPr>
        <w:t>Ты, зрачок глаз моих»)</w:t>
      </w:r>
      <w:r w:rsidR="0075128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5128B" w:rsidRPr="007512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128B" w:rsidRPr="0075128B">
        <w:rPr>
          <w:rFonts w:ascii="Times New Roman" w:hAnsi="Times New Roman"/>
          <w:sz w:val="28"/>
          <w:szCs w:val="28"/>
        </w:rPr>
        <w:t>«</w:t>
      </w:r>
      <w:proofErr w:type="spellStart"/>
      <w:r w:rsidR="0075128B" w:rsidRPr="0075128B">
        <w:rPr>
          <w:rFonts w:ascii="Times New Roman" w:hAnsi="Times New Roman"/>
          <w:sz w:val="28"/>
          <w:szCs w:val="28"/>
        </w:rPr>
        <w:t>Меруерт</w:t>
      </w:r>
      <w:proofErr w:type="spellEnd"/>
      <w:r w:rsidR="0075128B" w:rsidRPr="0075128B">
        <w:rPr>
          <w:rFonts w:ascii="Times New Roman" w:hAnsi="Times New Roman"/>
          <w:sz w:val="28"/>
          <w:szCs w:val="28"/>
        </w:rPr>
        <w:t xml:space="preserve"> монша</w:t>
      </w:r>
      <w:r w:rsidR="0075128B" w:rsidRPr="0075128B">
        <w:rPr>
          <w:rFonts w:ascii="Times New Roman" w:hAnsi="Times New Roman"/>
          <w:sz w:val="28"/>
          <w:szCs w:val="28"/>
          <w:lang w:val="kk-KZ"/>
        </w:rPr>
        <w:t>қ</w:t>
      </w:r>
      <w:r w:rsidR="0075128B" w:rsidRPr="0075128B">
        <w:rPr>
          <w:rFonts w:ascii="Times New Roman" w:hAnsi="Times New Roman"/>
          <w:sz w:val="28"/>
          <w:szCs w:val="28"/>
        </w:rPr>
        <w:t>»  («Жемчужные бусы»)</w:t>
      </w:r>
      <w:r w:rsidR="0075128B">
        <w:rPr>
          <w:rFonts w:ascii="Times New Roman" w:hAnsi="Times New Roman"/>
          <w:sz w:val="28"/>
          <w:szCs w:val="28"/>
        </w:rPr>
        <w:t>. Каждое их этих упражнений несёт практическую направленность на приобретение или закрепление определённого навыка</w:t>
      </w:r>
      <w:r w:rsidR="00C1234A">
        <w:rPr>
          <w:rFonts w:ascii="Times New Roman" w:hAnsi="Times New Roman"/>
          <w:sz w:val="28"/>
          <w:szCs w:val="28"/>
        </w:rPr>
        <w:t xml:space="preserve"> в обучении игре на инструменте.</w:t>
      </w:r>
    </w:p>
    <w:p w:rsidR="00842937" w:rsidRPr="007D59E1" w:rsidRDefault="0075128B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59E1" w:rsidRPr="007D59E1">
        <w:rPr>
          <w:rFonts w:ascii="Times New Roman" w:hAnsi="Times New Roman"/>
          <w:sz w:val="28"/>
          <w:szCs w:val="28"/>
        </w:rPr>
        <w:t>С первых классов обучения на фортепиано в программу обучения входит изучение произведений казахских композиторов и   казахских народных песен. «Каждый ребёнок должен знать народные мелодии так же хорош</w:t>
      </w:r>
      <w:r w:rsidR="00135CA7">
        <w:rPr>
          <w:rFonts w:ascii="Times New Roman" w:hAnsi="Times New Roman"/>
          <w:sz w:val="28"/>
          <w:szCs w:val="28"/>
        </w:rPr>
        <w:t xml:space="preserve">о, как свой язык» (Р.В.Уильямс) </w:t>
      </w:r>
      <w:r w:rsidR="00135CA7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[</w:t>
      </w:r>
      <w:r w:rsidR="00135CA7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4</w:t>
      </w:r>
      <w:r w:rsidR="00135CA7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]</w:t>
      </w:r>
      <w:r w:rsidR="00135CA7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.</w:t>
      </w:r>
    </w:p>
    <w:p w:rsidR="007D59E1" w:rsidRDefault="007D59E1" w:rsidP="007D59E1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7D59E1">
        <w:rPr>
          <w:rFonts w:ascii="Times New Roman" w:hAnsi="Times New Roman"/>
          <w:sz w:val="28"/>
          <w:szCs w:val="28"/>
        </w:rPr>
        <w:t xml:space="preserve">К сожалению, существующие инструментальные произведения композиторов Казахстана для фортепиано  в основном могут быть </w:t>
      </w:r>
      <w:r w:rsidRPr="007D59E1">
        <w:rPr>
          <w:rFonts w:ascii="Times New Roman" w:hAnsi="Times New Roman"/>
          <w:sz w:val="28"/>
          <w:szCs w:val="28"/>
        </w:rPr>
        <w:lastRenderedPageBreak/>
        <w:t xml:space="preserve">использованы в практике обучения в средних и старших классах, «и тот благодатный период, когда детское восприятие наиболее активно, когда формируется слуховой фонд будущего музыканта, оказывается безвозвратно упущенным»  (Е. </w:t>
      </w:r>
      <w:proofErr w:type="spellStart"/>
      <w:r w:rsidRPr="007D59E1">
        <w:rPr>
          <w:rFonts w:ascii="Times New Roman" w:hAnsi="Times New Roman"/>
          <w:sz w:val="28"/>
          <w:szCs w:val="28"/>
        </w:rPr>
        <w:t>Рахмадиев</w:t>
      </w:r>
      <w:proofErr w:type="spellEnd"/>
      <w:r w:rsidRPr="007D59E1">
        <w:rPr>
          <w:rFonts w:ascii="Times New Roman" w:hAnsi="Times New Roman"/>
          <w:sz w:val="28"/>
          <w:szCs w:val="28"/>
        </w:rPr>
        <w:t>)</w:t>
      </w:r>
      <w:r w:rsidR="00135CA7" w:rsidRPr="00135CA7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</w:t>
      </w:r>
      <w:r w:rsidR="00135CA7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[</w:t>
      </w:r>
      <w:r w:rsidR="00135CA7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5</w:t>
      </w:r>
      <w:r w:rsidR="00135CA7" w:rsidRPr="00262279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]</w:t>
      </w:r>
      <w:r w:rsidR="00135CA7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</w:t>
      </w:r>
      <w:r w:rsidR="00135CA7">
        <w:rPr>
          <w:rFonts w:ascii="Times New Roman" w:hAnsi="Times New Roman"/>
          <w:sz w:val="28"/>
          <w:szCs w:val="28"/>
        </w:rPr>
        <w:t xml:space="preserve"> </w:t>
      </w:r>
      <w:r w:rsidRPr="007D59E1">
        <w:rPr>
          <w:rFonts w:ascii="Times New Roman" w:hAnsi="Times New Roman"/>
          <w:sz w:val="28"/>
          <w:szCs w:val="28"/>
        </w:rPr>
        <w:t xml:space="preserve">. </w:t>
      </w:r>
    </w:p>
    <w:p w:rsidR="00B73BA4" w:rsidRDefault="007D59E1" w:rsidP="00B73B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Результатом  решения данной проблемы могут служить авторские переложения </w:t>
      </w:r>
      <w:r w:rsidRPr="007D59E1">
        <w:rPr>
          <w:rFonts w:ascii="Times New Roman" w:hAnsi="Times New Roman"/>
          <w:sz w:val="28"/>
          <w:szCs w:val="28"/>
        </w:rPr>
        <w:t>казахских народных песен и пьес композиторов Казахстана. Данные переложения - попытка дополнить существующий пробел.</w:t>
      </w:r>
      <w:r w:rsidRPr="007D59E1">
        <w:rPr>
          <w:rFonts w:ascii="Times New Roman" w:hAnsi="Times New Roman"/>
          <w:sz w:val="24"/>
          <w:szCs w:val="24"/>
        </w:rPr>
        <w:t xml:space="preserve"> </w:t>
      </w:r>
      <w:r w:rsidRPr="00B73BA4">
        <w:rPr>
          <w:rFonts w:ascii="Times New Roman" w:hAnsi="Times New Roman"/>
          <w:sz w:val="28"/>
          <w:szCs w:val="28"/>
        </w:rPr>
        <w:t>Музыкальные пьесы, закрепляя ранее усвоенные навыки, постепенно вводят ребёнка в мир новых музыкальных образов, воплощаемых новыми игровыми приёмами.</w:t>
      </w:r>
      <w:r w:rsidRPr="004420CC">
        <w:rPr>
          <w:rFonts w:ascii="Times New Roman" w:hAnsi="Times New Roman"/>
          <w:sz w:val="24"/>
          <w:szCs w:val="24"/>
        </w:rPr>
        <w:t xml:space="preserve"> </w:t>
      </w:r>
    </w:p>
    <w:p w:rsidR="007D59E1" w:rsidRPr="00C1234A" w:rsidRDefault="00B73BA4" w:rsidP="00C123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3BA4">
        <w:rPr>
          <w:rFonts w:ascii="Times New Roman" w:hAnsi="Times New Roman"/>
          <w:sz w:val="28"/>
          <w:szCs w:val="28"/>
        </w:rPr>
        <w:t>В качестве примера можно привести авторское переложение казахской колыбельной песни «</w:t>
      </w:r>
      <w:r w:rsidRPr="00B73BA4">
        <w:rPr>
          <w:rFonts w:ascii="Times New Roman CYR" w:hAnsi="Times New Roman CYR" w:cs="Times New Roman CYR"/>
          <w:sz w:val="28"/>
          <w:szCs w:val="28"/>
          <w:lang w:val="kk-KZ"/>
        </w:rPr>
        <w:t>Әльд</w:t>
      </w:r>
      <w:proofErr w:type="gramStart"/>
      <w:r w:rsidRPr="00B73BA4">
        <w:rPr>
          <w:rFonts w:ascii="Times New Roman CYR" w:hAnsi="Times New Roman CYR" w:cs="Times New Roman CYR"/>
          <w:sz w:val="28"/>
          <w:szCs w:val="28"/>
          <w:lang w:val="kk-KZ"/>
        </w:rPr>
        <w:t>и</w:t>
      </w:r>
      <w:r w:rsidRPr="00B73BA4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Pr="00B73B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73BA4">
        <w:rPr>
          <w:rFonts w:ascii="Times New Roman CYR" w:hAnsi="Times New Roman CYR" w:cs="Times New Roman CYR"/>
          <w:sz w:val="28"/>
          <w:szCs w:val="28"/>
          <w:lang w:val="kk-KZ"/>
        </w:rPr>
        <w:t>әльди»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.</w:t>
      </w:r>
      <w:r w:rsidRPr="00B73BA4">
        <w:rPr>
          <w:rFonts w:ascii="Times New Roman CYR" w:hAnsi="Times New Roman CYR" w:cs="Times New Roman CYR"/>
          <w:noProof/>
          <w:sz w:val="28"/>
          <w:szCs w:val="28"/>
          <w:lang w:eastAsia="ru-RU"/>
        </w:rPr>
        <w:t xml:space="preserve"> </w:t>
      </w:r>
      <w:r w:rsidRPr="00262279">
        <w:rPr>
          <w:rFonts w:ascii="Times New Roman" w:hAnsi="Times New Roman"/>
          <w:sz w:val="28"/>
          <w:szCs w:val="28"/>
          <w:lang w:val="kk-KZ"/>
        </w:rPr>
        <w:t>На пример</w:t>
      </w:r>
      <w:r>
        <w:rPr>
          <w:rFonts w:ascii="Times New Roman" w:hAnsi="Times New Roman"/>
          <w:sz w:val="28"/>
          <w:szCs w:val="28"/>
          <w:lang w:val="kk-KZ"/>
        </w:rPr>
        <w:t>е её исполнения у учащихся</w:t>
      </w:r>
      <w:r w:rsidRPr="00262279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262279">
        <w:rPr>
          <w:rFonts w:ascii="Times New Roman" w:hAnsi="Times New Roman"/>
          <w:sz w:val="28"/>
          <w:szCs w:val="28"/>
        </w:rPr>
        <w:t>формируется представление о характере мелодики казахских песен, решается задача воспитания интонационно мелодического слуха  и развития эмоциональной отзывчивости</w:t>
      </w:r>
      <w:r>
        <w:rPr>
          <w:rFonts w:ascii="Times New Roman" w:hAnsi="Times New Roman"/>
          <w:sz w:val="28"/>
          <w:szCs w:val="28"/>
        </w:rPr>
        <w:t>.</w:t>
      </w:r>
    </w:p>
    <w:p w:rsidR="007D59E1" w:rsidRDefault="007D59E1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37" w:rsidRDefault="00B73BA4" w:rsidP="00262279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-167005</wp:posOffset>
            </wp:positionV>
            <wp:extent cx="3955415" cy="2324100"/>
            <wp:effectExtent l="19050" t="0" r="6985" b="0"/>
            <wp:wrapTight wrapText="bothSides">
              <wp:wrapPolygon edited="0">
                <wp:start x="-104" y="0"/>
                <wp:lineTo x="-104" y="21423"/>
                <wp:lineTo x="21638" y="21423"/>
                <wp:lineTo x="21638" y="0"/>
                <wp:lineTo x="-104" y="0"/>
              </wp:wrapPolygon>
            </wp:wrapTight>
            <wp:docPr id="16" name="Рисунок 7" descr="D:\Авторская\Для электронного варианта\картинки нот\алди-алди (колыбельная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вторская\Для электронного варианта\картинки нот\алди-алди (колыбельная)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34A" w:rsidRPr="00C1234A" w:rsidRDefault="00C1234A" w:rsidP="00C1234A">
      <w:pPr>
        <w:pStyle w:val="a3"/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34A">
        <w:rPr>
          <w:rFonts w:ascii="Times New Roman" w:hAnsi="Times New Roman"/>
          <w:sz w:val="28"/>
          <w:szCs w:val="28"/>
        </w:rPr>
        <w:t>Помимо приведенного примера,  в Альбоме для ученика «</w:t>
      </w:r>
      <w:proofErr w:type="gramStart"/>
      <w:r w:rsidRPr="00C1234A">
        <w:rPr>
          <w:rFonts w:ascii="Times New Roman" w:hAnsi="Times New Roman"/>
          <w:sz w:val="28"/>
          <w:szCs w:val="28"/>
          <w:lang w:val="kk-KZ"/>
        </w:rPr>
        <w:t>Ал</w:t>
      </w:r>
      <w:proofErr w:type="gramEnd"/>
      <w:r w:rsidRPr="00C1234A">
        <w:rPr>
          <w:rFonts w:ascii="Times New Roman" w:hAnsi="Times New Roman"/>
          <w:sz w:val="28"/>
          <w:szCs w:val="28"/>
          <w:lang w:val="kk-KZ"/>
        </w:rPr>
        <w:t>ғашқы қадам</w:t>
      </w:r>
      <w:r w:rsidRPr="00C1234A">
        <w:rPr>
          <w:rFonts w:ascii="Times New Roman" w:hAnsi="Times New Roman"/>
          <w:sz w:val="28"/>
          <w:szCs w:val="28"/>
        </w:rPr>
        <w:t>» можно найти переложения казахской музыки  для исполнения в ансамбле с</w:t>
      </w:r>
      <w:r>
        <w:rPr>
          <w:rFonts w:ascii="Times New Roman" w:hAnsi="Times New Roman"/>
          <w:sz w:val="28"/>
          <w:szCs w:val="28"/>
        </w:rPr>
        <w:t xml:space="preserve"> учителем: </w:t>
      </w:r>
      <w:r w:rsidRPr="00C1234A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Pr="00C1234A">
        <w:rPr>
          <w:rFonts w:ascii="Times New Roman" w:hAnsi="Times New Roman"/>
          <w:sz w:val="28"/>
          <w:szCs w:val="28"/>
        </w:rPr>
        <w:t>Молдобасанов</w:t>
      </w:r>
      <w:proofErr w:type="spellEnd"/>
      <w:r w:rsidRPr="00C1234A">
        <w:rPr>
          <w:rFonts w:ascii="Times New Roman" w:hAnsi="Times New Roman"/>
          <w:sz w:val="28"/>
          <w:szCs w:val="28"/>
        </w:rPr>
        <w:t xml:space="preserve"> «Дождик» (авторское переложение), </w:t>
      </w:r>
    </w:p>
    <w:p w:rsidR="00C1234A" w:rsidRPr="00C1234A" w:rsidRDefault="00C1234A" w:rsidP="003226CB">
      <w:pPr>
        <w:pStyle w:val="a3"/>
        <w:tabs>
          <w:tab w:val="left" w:pos="-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1234A">
        <w:rPr>
          <w:rFonts w:ascii="Times New Roman" w:hAnsi="Times New Roman"/>
          <w:sz w:val="28"/>
          <w:szCs w:val="28"/>
        </w:rPr>
        <w:t>казахские народные песни в авторской обработке   «</w:t>
      </w:r>
      <w:r w:rsidRPr="00C1234A">
        <w:rPr>
          <w:rFonts w:ascii="Times New Roman" w:hAnsi="Times New Roman"/>
          <w:sz w:val="28"/>
          <w:szCs w:val="28"/>
          <w:lang w:val="kk-KZ"/>
        </w:rPr>
        <w:t>Женіс әні</w:t>
      </w:r>
      <w:r w:rsidRPr="00C1234A">
        <w:rPr>
          <w:rFonts w:ascii="Times New Roman" w:hAnsi="Times New Roman"/>
          <w:sz w:val="28"/>
          <w:szCs w:val="28"/>
        </w:rPr>
        <w:t>», «Инк</w:t>
      </w:r>
      <w:r w:rsidRPr="00C1234A">
        <w:rPr>
          <w:rFonts w:ascii="Times New Roman" w:hAnsi="Times New Roman"/>
          <w:sz w:val="28"/>
          <w:szCs w:val="28"/>
          <w:lang w:val="kk-KZ"/>
        </w:rPr>
        <w:t>әржан</w:t>
      </w:r>
      <w:r w:rsidRPr="00C1234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234A">
        <w:rPr>
          <w:rFonts w:ascii="Times New Roman" w:hAnsi="Times New Roman"/>
          <w:sz w:val="28"/>
          <w:szCs w:val="28"/>
          <w:lang w:val="kk-KZ"/>
        </w:rPr>
        <w:t>Развитие ансамблевых навыков неотделимо от всей системы музыкального обучения.</w:t>
      </w:r>
      <w:r w:rsidRPr="004420C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1234A">
        <w:rPr>
          <w:rFonts w:ascii="Times New Roman" w:hAnsi="Times New Roman"/>
          <w:sz w:val="28"/>
          <w:szCs w:val="28"/>
          <w:lang w:val="kk-KZ"/>
        </w:rPr>
        <w:t>Игра в четыре руки прививает важные исполнительские качества- умение слушать партнёра, согласовать звучность своей партии со звучностью партии партнёра, вслушиваться в возникающую звуковую картину.</w:t>
      </w:r>
    </w:p>
    <w:p w:rsidR="001F63A4" w:rsidRPr="003226CB" w:rsidRDefault="003226CB" w:rsidP="003226C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26CB">
        <w:rPr>
          <w:rFonts w:ascii="Times New Roman" w:hAnsi="Times New Roman"/>
          <w:sz w:val="28"/>
          <w:szCs w:val="28"/>
        </w:rPr>
        <w:t xml:space="preserve">Результатами реализации программы </w:t>
      </w:r>
      <w:r w:rsidR="006535D9">
        <w:rPr>
          <w:rFonts w:ascii="Times New Roman" w:hAnsi="Times New Roman"/>
          <w:sz w:val="28"/>
          <w:szCs w:val="28"/>
        </w:rPr>
        <w:t xml:space="preserve">учебно-методического комплекта </w:t>
      </w:r>
      <w:r w:rsidRPr="00C1234A">
        <w:rPr>
          <w:rFonts w:ascii="Times New Roman" w:hAnsi="Times New Roman"/>
          <w:sz w:val="28"/>
          <w:szCs w:val="28"/>
        </w:rPr>
        <w:t>«</w:t>
      </w:r>
      <w:r w:rsidRPr="00C1234A">
        <w:rPr>
          <w:rFonts w:ascii="Times New Roman" w:hAnsi="Times New Roman"/>
          <w:sz w:val="28"/>
          <w:szCs w:val="28"/>
          <w:lang w:val="kk-KZ"/>
        </w:rPr>
        <w:t>Алғашқы қадам</w:t>
      </w:r>
      <w:r w:rsidRPr="00C1234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53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комплекс приобретённых знаний нотной грамоты и практических навыков исполнения на инструменте. Основной формой проведения урока является академический концерт учащихся младших классов по параллелям, состоящий из двух</w:t>
      </w:r>
      <w:r w:rsidRPr="001C3393">
        <w:rPr>
          <w:rFonts w:ascii="Times New Roman" w:hAnsi="Times New Roman"/>
          <w:sz w:val="28"/>
          <w:szCs w:val="28"/>
        </w:rPr>
        <w:t xml:space="preserve"> музы</w:t>
      </w:r>
      <w:r>
        <w:rPr>
          <w:rFonts w:ascii="Times New Roman" w:hAnsi="Times New Roman"/>
          <w:sz w:val="28"/>
          <w:szCs w:val="28"/>
        </w:rPr>
        <w:t xml:space="preserve">кальных пьес в сольном </w:t>
      </w:r>
      <w:r w:rsidRPr="001C3393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>.</w:t>
      </w:r>
    </w:p>
    <w:p w:rsidR="001F63A4" w:rsidRPr="00262279" w:rsidRDefault="001F63A4" w:rsidP="00262279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 xml:space="preserve">Реализация предложенных новшеств достаточна для того, чтобы обеспечить подготовку учащихся </w:t>
      </w:r>
      <w:r w:rsidR="003226CB">
        <w:rPr>
          <w:rFonts w:ascii="Times New Roman" w:hAnsi="Times New Roman"/>
          <w:sz w:val="28"/>
          <w:szCs w:val="28"/>
        </w:rPr>
        <w:t xml:space="preserve">младших классов </w:t>
      </w:r>
      <w:r w:rsidRPr="00262279">
        <w:rPr>
          <w:rFonts w:ascii="Times New Roman" w:hAnsi="Times New Roman"/>
          <w:sz w:val="28"/>
          <w:szCs w:val="28"/>
        </w:rPr>
        <w:t>по предмету «</w:t>
      </w:r>
      <w:r w:rsidR="003226CB">
        <w:rPr>
          <w:rFonts w:ascii="Times New Roman" w:hAnsi="Times New Roman"/>
          <w:sz w:val="28"/>
          <w:szCs w:val="28"/>
        </w:rPr>
        <w:t>Ф</w:t>
      </w:r>
      <w:r w:rsidRPr="00262279">
        <w:rPr>
          <w:rFonts w:ascii="Times New Roman" w:hAnsi="Times New Roman"/>
          <w:sz w:val="28"/>
          <w:szCs w:val="28"/>
        </w:rPr>
        <w:t>ортепиано». Результатами  реализации инновационной работы являются:</w:t>
      </w:r>
    </w:p>
    <w:p w:rsidR="001F63A4" w:rsidRPr="00262279" w:rsidRDefault="001F63A4" w:rsidP="00262279">
      <w:pPr>
        <w:numPr>
          <w:ilvl w:val="0"/>
          <w:numId w:val="6"/>
        </w:num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формирование основных исполнительских навыков игры на фортепиано;</w:t>
      </w:r>
    </w:p>
    <w:p w:rsidR="001F63A4" w:rsidRPr="00262279" w:rsidRDefault="001F63A4" w:rsidP="00262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воспитание чувства патриотизма к Родине  на лучших образцах традиционной казахской музыки;</w:t>
      </w:r>
    </w:p>
    <w:p w:rsidR="001F63A4" w:rsidRPr="00262279" w:rsidRDefault="001F63A4" w:rsidP="00262279">
      <w:pPr>
        <w:numPr>
          <w:ilvl w:val="0"/>
          <w:numId w:val="6"/>
        </w:num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lastRenderedPageBreak/>
        <w:t>формирование  ин</w:t>
      </w:r>
      <w:r w:rsidR="003226CB">
        <w:rPr>
          <w:rFonts w:ascii="Times New Roman" w:hAnsi="Times New Roman"/>
          <w:sz w:val="28"/>
          <w:szCs w:val="28"/>
        </w:rPr>
        <w:t>тереса к предмету «Ф</w:t>
      </w:r>
      <w:r w:rsidRPr="00262279">
        <w:rPr>
          <w:rFonts w:ascii="Times New Roman" w:hAnsi="Times New Roman"/>
          <w:sz w:val="28"/>
          <w:szCs w:val="28"/>
        </w:rPr>
        <w:t>ортепиано» и музыкальному инструменту фортепиано;</w:t>
      </w:r>
    </w:p>
    <w:p w:rsidR="001F63A4" w:rsidRDefault="001F63A4" w:rsidP="00262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 xml:space="preserve">адаптация в социуме через  погружение в традиционную музыку казахского народа, что делает учащихся </w:t>
      </w:r>
      <w:proofErr w:type="gramStart"/>
      <w:r w:rsidRPr="00262279">
        <w:rPr>
          <w:rFonts w:ascii="Times New Roman" w:hAnsi="Times New Roman"/>
          <w:sz w:val="28"/>
          <w:szCs w:val="28"/>
        </w:rPr>
        <w:t>более творческими</w:t>
      </w:r>
      <w:proofErr w:type="gramEnd"/>
      <w:r w:rsidRPr="00262279">
        <w:rPr>
          <w:rFonts w:ascii="Times New Roman" w:hAnsi="Times New Roman"/>
          <w:sz w:val="28"/>
          <w:szCs w:val="28"/>
        </w:rPr>
        <w:t>, открытыми.</w:t>
      </w:r>
    </w:p>
    <w:p w:rsidR="001F63A4" w:rsidRPr="00135CA7" w:rsidRDefault="00866FB8" w:rsidP="00135C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внедрение авторских наработок в процесс </w:t>
      </w:r>
      <w:r w:rsidR="00135CA7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позволяет </w:t>
      </w:r>
      <w:r w:rsidR="00135CA7"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 xml:space="preserve"> инновационн</w:t>
      </w:r>
      <w:r w:rsidR="00135CA7">
        <w:rPr>
          <w:rFonts w:ascii="Times New Roman" w:hAnsi="Times New Roman"/>
          <w:sz w:val="28"/>
          <w:szCs w:val="28"/>
        </w:rPr>
        <w:t xml:space="preserve">ый подход к организации </w:t>
      </w:r>
      <w:r w:rsidR="00135CA7" w:rsidRPr="00135CA7">
        <w:rPr>
          <w:rFonts w:ascii="Times New Roman" w:hAnsi="Times New Roman"/>
          <w:bCs/>
          <w:sz w:val="28"/>
          <w:szCs w:val="28"/>
        </w:rPr>
        <w:t xml:space="preserve">обучения игре на фортепиано в младших классах </w:t>
      </w:r>
      <w:r w:rsidR="00135CA7">
        <w:rPr>
          <w:rFonts w:ascii="Times New Roman" w:hAnsi="Times New Roman"/>
          <w:bCs/>
          <w:sz w:val="28"/>
          <w:szCs w:val="28"/>
        </w:rPr>
        <w:t>в условиях гимназии.</w:t>
      </w:r>
    </w:p>
    <w:p w:rsidR="001F63A4" w:rsidRPr="00262279" w:rsidRDefault="001F63A4" w:rsidP="00262279">
      <w:pPr>
        <w:shd w:val="clear" w:color="auto" w:fill="FFFFFF"/>
        <w:spacing w:line="240" w:lineRule="auto"/>
        <w:ind w:right="22"/>
        <w:jc w:val="both"/>
        <w:rPr>
          <w:rFonts w:ascii="Times New Roman" w:hAnsi="Times New Roman"/>
          <w:sz w:val="28"/>
          <w:szCs w:val="28"/>
        </w:rPr>
      </w:pPr>
    </w:p>
    <w:p w:rsidR="001F63A4" w:rsidRPr="00262279" w:rsidRDefault="001F63A4" w:rsidP="0026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279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1F63A4" w:rsidRPr="00262279" w:rsidRDefault="001F63A4" w:rsidP="00135CA7">
      <w:pPr>
        <w:pStyle w:val="a3"/>
        <w:numPr>
          <w:ilvl w:val="0"/>
          <w:numId w:val="1"/>
        </w:numPr>
        <w:spacing w:after="0" w:line="240" w:lineRule="auto"/>
        <w:ind w:left="567" w:right="282" w:hanging="425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Закон Республики Казахстан «О внесении изменений и дополнений в Закон Республики Казахстан «Об образовании» от 24 октября 2011 г.</w:t>
      </w:r>
    </w:p>
    <w:p w:rsidR="001F63A4" w:rsidRPr="00262279" w:rsidRDefault="001F63A4" w:rsidP="00135CA7">
      <w:pPr>
        <w:pStyle w:val="a3"/>
        <w:numPr>
          <w:ilvl w:val="0"/>
          <w:numId w:val="1"/>
        </w:numPr>
        <w:spacing w:after="0" w:line="240" w:lineRule="auto"/>
        <w:ind w:left="567" w:right="282" w:hanging="425"/>
        <w:jc w:val="both"/>
        <w:rPr>
          <w:rFonts w:ascii="Times New Roman" w:hAnsi="Times New Roman"/>
          <w:sz w:val="28"/>
          <w:szCs w:val="28"/>
        </w:rPr>
      </w:pPr>
      <w:r w:rsidRPr="00262279">
        <w:rPr>
          <w:rFonts w:ascii="Times New Roman" w:hAnsi="Times New Roman"/>
          <w:sz w:val="28"/>
          <w:szCs w:val="28"/>
        </w:rPr>
        <w:t>Государственная программа развития образования на 2011- 2020 годы</w:t>
      </w:r>
      <w:r w:rsidR="003C2B79">
        <w:rPr>
          <w:rFonts w:ascii="Times New Roman" w:hAnsi="Times New Roman"/>
          <w:sz w:val="28"/>
          <w:szCs w:val="28"/>
        </w:rPr>
        <w:t xml:space="preserve"> </w:t>
      </w:r>
      <w:r w:rsidRPr="00262279">
        <w:rPr>
          <w:rFonts w:ascii="Times New Roman" w:hAnsi="Times New Roman"/>
          <w:sz w:val="28"/>
          <w:szCs w:val="28"/>
        </w:rPr>
        <w:t>/ Утверждена Указом Президента РК,  г. Астана,  7 декабря 2010 г.</w:t>
      </w:r>
    </w:p>
    <w:p w:rsidR="00C579D0" w:rsidRDefault="003226CB" w:rsidP="00135CA7">
      <w:pPr>
        <w:pStyle w:val="a3"/>
        <w:numPr>
          <w:ilvl w:val="0"/>
          <w:numId w:val="1"/>
        </w:numPr>
        <w:spacing w:line="240" w:lineRule="auto"/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для ученика</w:t>
      </w:r>
      <w:r w:rsidRPr="003226CB">
        <w:rPr>
          <w:rFonts w:ascii="Times New Roman" w:hAnsi="Times New Roman"/>
          <w:sz w:val="28"/>
          <w:szCs w:val="28"/>
        </w:rPr>
        <w:t xml:space="preserve"> «</w:t>
      </w:r>
      <w:r w:rsidRPr="003226CB">
        <w:rPr>
          <w:rFonts w:ascii="Times New Roman" w:hAnsi="Times New Roman"/>
          <w:sz w:val="28"/>
          <w:szCs w:val="28"/>
          <w:lang w:val="kk-KZ"/>
        </w:rPr>
        <w:t>Алғашқы қадам</w:t>
      </w:r>
      <w:r w:rsidRPr="003226C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3226CB">
        <w:rPr>
          <w:rFonts w:ascii="Times New Roman" w:hAnsi="Times New Roman"/>
          <w:sz w:val="28"/>
          <w:szCs w:val="28"/>
        </w:rPr>
        <w:t xml:space="preserve"> </w:t>
      </w:r>
      <w:r w:rsidR="001F63A4" w:rsidRPr="003226CB">
        <w:rPr>
          <w:rFonts w:ascii="Times New Roman" w:hAnsi="Times New Roman"/>
          <w:sz w:val="28"/>
          <w:szCs w:val="28"/>
        </w:rPr>
        <w:t>Учебно-методический комплект («Первые шаги»)</w:t>
      </w:r>
      <w:r>
        <w:rPr>
          <w:rFonts w:ascii="Times New Roman" w:hAnsi="Times New Roman"/>
          <w:sz w:val="28"/>
          <w:szCs w:val="28"/>
        </w:rPr>
        <w:t xml:space="preserve"> </w:t>
      </w:r>
      <w:r w:rsidR="001F63A4" w:rsidRPr="003226CB">
        <w:rPr>
          <w:rFonts w:ascii="Times New Roman" w:hAnsi="Times New Roman"/>
          <w:sz w:val="28"/>
          <w:szCs w:val="28"/>
        </w:rPr>
        <w:t xml:space="preserve"> по пре</w:t>
      </w:r>
      <w:r w:rsidR="003C2B79">
        <w:rPr>
          <w:rFonts w:ascii="Times New Roman" w:hAnsi="Times New Roman"/>
          <w:sz w:val="28"/>
          <w:szCs w:val="28"/>
        </w:rPr>
        <w:t>дмету «Обязательное фортепиано»</w:t>
      </w:r>
      <w:r>
        <w:rPr>
          <w:rFonts w:ascii="Times New Roman" w:hAnsi="Times New Roman"/>
          <w:sz w:val="28"/>
          <w:szCs w:val="28"/>
        </w:rPr>
        <w:t xml:space="preserve">, составитель </w:t>
      </w:r>
      <w:r w:rsidR="001F63A4" w:rsidRPr="003226CB">
        <w:rPr>
          <w:rFonts w:ascii="Times New Roman" w:hAnsi="Times New Roman"/>
          <w:sz w:val="28"/>
          <w:szCs w:val="28"/>
        </w:rPr>
        <w:t xml:space="preserve"> Кириченко В.Ю., 2012</w:t>
      </w:r>
      <w:r>
        <w:rPr>
          <w:rFonts w:ascii="Times New Roman" w:hAnsi="Times New Roman"/>
          <w:sz w:val="28"/>
          <w:szCs w:val="28"/>
        </w:rPr>
        <w:t xml:space="preserve"> </w:t>
      </w:r>
      <w:r w:rsidR="001F63A4" w:rsidRPr="003226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135CA7" w:rsidRDefault="00135CA7" w:rsidP="00135CA7">
      <w:pPr>
        <w:pStyle w:val="a3"/>
        <w:numPr>
          <w:ilvl w:val="0"/>
          <w:numId w:val="1"/>
        </w:numPr>
        <w:spacing w:line="240" w:lineRule="auto"/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Уильямс</w:t>
      </w:r>
      <w:r w:rsidR="003C2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C2B79">
        <w:rPr>
          <w:rFonts w:ascii="Times New Roman" w:hAnsi="Times New Roman"/>
          <w:sz w:val="28"/>
          <w:szCs w:val="28"/>
        </w:rPr>
        <w:t xml:space="preserve">Р.В.  Принципы психологии </w:t>
      </w:r>
      <w:r>
        <w:rPr>
          <w:rFonts w:ascii="Times New Roman" w:hAnsi="Times New Roman"/>
          <w:sz w:val="28"/>
          <w:szCs w:val="28"/>
        </w:rPr>
        <w:t xml:space="preserve"> / научные статьи, изд. </w:t>
      </w:r>
      <w:r w:rsidRPr="00135CA7">
        <w:rPr>
          <w:rFonts w:ascii="Times New Roman" w:hAnsi="Times New Roman"/>
          <w:sz w:val="28"/>
          <w:szCs w:val="28"/>
        </w:rPr>
        <w:t>««</w:t>
      </w:r>
      <w:proofErr w:type="spellStart"/>
      <w:r w:rsidRPr="00135CA7">
        <w:rPr>
          <w:rFonts w:ascii="Times New Roman" w:hAnsi="Times New Roman"/>
          <w:sz w:val="28"/>
          <w:szCs w:val="28"/>
        </w:rPr>
        <w:t>Popular</w:t>
      </w:r>
      <w:proofErr w:type="spellEnd"/>
      <w:r w:rsidRPr="00135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CA7">
        <w:rPr>
          <w:rFonts w:ascii="Times New Roman" w:hAnsi="Times New Roman"/>
          <w:sz w:val="28"/>
          <w:szCs w:val="28"/>
        </w:rPr>
        <w:t>Mechanics</w:t>
      </w:r>
      <w:proofErr w:type="spellEnd"/>
      <w:r w:rsidRPr="00135C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C2B79">
        <w:rPr>
          <w:rFonts w:ascii="Times New Roman" w:hAnsi="Times New Roman"/>
          <w:sz w:val="28"/>
          <w:szCs w:val="28"/>
        </w:rPr>
        <w:t xml:space="preserve">275 </w:t>
      </w:r>
      <w:proofErr w:type="gramStart"/>
      <w:r w:rsidR="003C2B79">
        <w:rPr>
          <w:rFonts w:ascii="Times New Roman" w:hAnsi="Times New Roman"/>
          <w:sz w:val="28"/>
          <w:szCs w:val="28"/>
        </w:rPr>
        <w:t>с</w:t>
      </w:r>
      <w:proofErr w:type="gramEnd"/>
      <w:r w:rsidR="003C2B79">
        <w:rPr>
          <w:rFonts w:ascii="Times New Roman" w:hAnsi="Times New Roman"/>
          <w:sz w:val="28"/>
          <w:szCs w:val="28"/>
        </w:rPr>
        <w:t>.</w:t>
      </w:r>
    </w:p>
    <w:p w:rsidR="00135CA7" w:rsidRPr="003C2B79" w:rsidRDefault="003C2B79" w:rsidP="00135CA7">
      <w:pPr>
        <w:pStyle w:val="a3"/>
        <w:numPr>
          <w:ilvl w:val="0"/>
          <w:numId w:val="1"/>
        </w:numPr>
        <w:spacing w:line="240" w:lineRule="auto"/>
        <w:ind w:left="567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Вызго-Иванова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 w:rsidRPr="003C2B79">
        <w:rPr>
          <w:rFonts w:ascii="Times New Roman" w:hAnsi="Times New Roman"/>
          <w:sz w:val="28"/>
          <w:szCs w:val="28"/>
        </w:rPr>
        <w:t xml:space="preserve"> Симфоническое творчество композиторов Средней Азии и </w:t>
      </w:r>
      <w:r>
        <w:rPr>
          <w:rFonts w:ascii="Times New Roman" w:hAnsi="Times New Roman"/>
          <w:sz w:val="28"/>
          <w:szCs w:val="28"/>
        </w:rPr>
        <w:t>Казахстана  / Москва-  199</w:t>
      </w:r>
      <w:r w:rsidRPr="003C2B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135CA7" w:rsidRPr="003C2B79" w:rsidSect="003226CB">
      <w:footerReference w:type="default" r:id="rId18"/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5A" w:rsidRDefault="0083185A" w:rsidP="00BA1107">
      <w:pPr>
        <w:spacing w:after="0" w:line="240" w:lineRule="auto"/>
      </w:pPr>
      <w:r>
        <w:separator/>
      </w:r>
    </w:p>
  </w:endnote>
  <w:endnote w:type="continuationSeparator" w:id="0">
    <w:p w:rsidR="0083185A" w:rsidRDefault="0083185A" w:rsidP="00BA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0C" w:rsidRDefault="00DA0398">
    <w:pPr>
      <w:pStyle w:val="a5"/>
      <w:jc w:val="center"/>
    </w:pPr>
    <w:r>
      <w:fldChar w:fldCharType="begin"/>
    </w:r>
    <w:r w:rsidR="001F63A4">
      <w:instrText xml:space="preserve"> PAGE   \* MERGEFORMAT </w:instrText>
    </w:r>
    <w:r>
      <w:fldChar w:fldCharType="separate"/>
    </w:r>
    <w:r w:rsidR="00234368">
      <w:rPr>
        <w:noProof/>
      </w:rPr>
      <w:t>4</w:t>
    </w:r>
    <w:r>
      <w:fldChar w:fldCharType="end"/>
    </w:r>
  </w:p>
  <w:p w:rsidR="001E6B0C" w:rsidRDefault="008318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5A" w:rsidRDefault="0083185A" w:rsidP="00BA1107">
      <w:pPr>
        <w:spacing w:after="0" w:line="240" w:lineRule="auto"/>
      </w:pPr>
      <w:r>
        <w:separator/>
      </w:r>
    </w:p>
  </w:footnote>
  <w:footnote w:type="continuationSeparator" w:id="0">
    <w:p w:rsidR="0083185A" w:rsidRDefault="0083185A" w:rsidP="00BA1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B96"/>
    <w:multiLevelType w:val="hybridMultilevel"/>
    <w:tmpl w:val="85407D80"/>
    <w:lvl w:ilvl="0" w:tplc="6BE82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84031"/>
    <w:multiLevelType w:val="hybridMultilevel"/>
    <w:tmpl w:val="C18480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B658C6"/>
    <w:multiLevelType w:val="hybridMultilevel"/>
    <w:tmpl w:val="DB26FB4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5E6EA0"/>
    <w:multiLevelType w:val="hybridMultilevel"/>
    <w:tmpl w:val="A78AEB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7033"/>
    <w:multiLevelType w:val="hybridMultilevel"/>
    <w:tmpl w:val="303CB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52BBD"/>
    <w:multiLevelType w:val="hybridMultilevel"/>
    <w:tmpl w:val="4EEE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290A"/>
    <w:multiLevelType w:val="hybridMultilevel"/>
    <w:tmpl w:val="F0989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3A4"/>
    <w:rsid w:val="000718A7"/>
    <w:rsid w:val="00135CA7"/>
    <w:rsid w:val="001B57DE"/>
    <w:rsid w:val="001F63A4"/>
    <w:rsid w:val="002301D9"/>
    <w:rsid w:val="00234368"/>
    <w:rsid w:val="0024438E"/>
    <w:rsid w:val="00262279"/>
    <w:rsid w:val="002B14D3"/>
    <w:rsid w:val="002E2EA3"/>
    <w:rsid w:val="003226CB"/>
    <w:rsid w:val="003A311B"/>
    <w:rsid w:val="003C2B79"/>
    <w:rsid w:val="003F4CC2"/>
    <w:rsid w:val="005404DF"/>
    <w:rsid w:val="005B127E"/>
    <w:rsid w:val="005E64D8"/>
    <w:rsid w:val="006535D9"/>
    <w:rsid w:val="0075128B"/>
    <w:rsid w:val="007D59E1"/>
    <w:rsid w:val="0083185A"/>
    <w:rsid w:val="00842937"/>
    <w:rsid w:val="00847536"/>
    <w:rsid w:val="00866FB8"/>
    <w:rsid w:val="00974F69"/>
    <w:rsid w:val="00986C57"/>
    <w:rsid w:val="00A27EAC"/>
    <w:rsid w:val="00A76B40"/>
    <w:rsid w:val="00AC3748"/>
    <w:rsid w:val="00B73BA4"/>
    <w:rsid w:val="00BA1107"/>
    <w:rsid w:val="00C1234A"/>
    <w:rsid w:val="00C579D0"/>
    <w:rsid w:val="00D50D16"/>
    <w:rsid w:val="00D845BB"/>
    <w:rsid w:val="00DA0398"/>
    <w:rsid w:val="00DD3C46"/>
    <w:rsid w:val="00DF43D4"/>
    <w:rsid w:val="00E43E11"/>
    <w:rsid w:val="00EB0EBA"/>
    <w:rsid w:val="00EF2BB2"/>
    <w:rsid w:val="00F3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A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1F63A4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63A4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1F6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63A4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F63A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1F63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63A4"/>
    <w:rPr>
      <w:rFonts w:ascii="Georgia" w:hAnsi="Georgia" w:cs="Georgia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1F63A4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F63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63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A4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A27EAC"/>
    <w:rPr>
      <w:rFonts w:ascii="Georgia" w:hAnsi="Georgia" w:cs="Georgia"/>
      <w:sz w:val="16"/>
      <w:szCs w:val="16"/>
    </w:rPr>
  </w:style>
  <w:style w:type="paragraph" w:customStyle="1" w:styleId="Style9">
    <w:name w:val="Style9"/>
    <w:basedOn w:val="a"/>
    <w:uiPriority w:val="99"/>
    <w:rsid w:val="00A27EA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27EAC"/>
    <w:rPr>
      <w:rFonts w:ascii="Georgia" w:hAnsi="Georgia" w:cs="Georg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tif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2014-01-11T12:51:00Z</dcterms:created>
  <dcterms:modified xsi:type="dcterms:W3CDTF">2014-01-21T12:17:00Z</dcterms:modified>
</cp:coreProperties>
</file>