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0D" w:rsidRPr="00CC7F0D" w:rsidRDefault="00CC7F0D" w:rsidP="00CC7F0D">
      <w:pPr>
        <w:jc w:val="center"/>
        <w:rPr>
          <w:b/>
          <w:u w:val="single"/>
        </w:rPr>
      </w:pPr>
      <w:r w:rsidRPr="00CC7F0D">
        <w:rPr>
          <w:b/>
          <w:u w:val="single"/>
        </w:rPr>
        <w:t>ПЛАН – КОНСПЕКТ</w:t>
      </w:r>
    </w:p>
    <w:p w:rsidR="00CC7F0D" w:rsidRDefault="00CC7F0D" w:rsidP="00CC7F0D">
      <w:r>
        <w:t xml:space="preserve">                                              открытого урока по физической культуре во 2 классе.</w:t>
      </w:r>
    </w:p>
    <w:p w:rsidR="00CC7F0D" w:rsidRDefault="00CC7F0D" w:rsidP="00CC7F0D">
      <w:pPr>
        <w:tabs>
          <w:tab w:val="left" w:pos="360"/>
        </w:tabs>
        <w:ind w:firstLine="180"/>
      </w:pPr>
      <w:r>
        <w:t xml:space="preserve">             </w:t>
      </w:r>
      <w:r w:rsidRPr="00CC7F0D">
        <w:rPr>
          <w:u w:val="single"/>
        </w:rPr>
        <w:t>Раздел программы</w:t>
      </w:r>
      <w:r>
        <w:t>: подвижные игры.</w:t>
      </w:r>
    </w:p>
    <w:p w:rsidR="00CC7F0D" w:rsidRDefault="00CC7F0D" w:rsidP="00CC7F0D">
      <w:pPr>
        <w:tabs>
          <w:tab w:val="left" w:pos="360"/>
        </w:tabs>
        <w:ind w:firstLine="180"/>
      </w:pPr>
      <w:r>
        <w:t xml:space="preserve">             </w:t>
      </w:r>
      <w:r w:rsidRPr="00CC7F0D">
        <w:rPr>
          <w:u w:val="single"/>
        </w:rPr>
        <w:t>Тема урока</w:t>
      </w:r>
      <w:r>
        <w:t>: формирование коллектива посредством подвижных игр</w:t>
      </w:r>
    </w:p>
    <w:p w:rsidR="00CC7F0D" w:rsidRDefault="00CC7F0D" w:rsidP="00CC7F0D">
      <w:pPr>
        <w:tabs>
          <w:tab w:val="left" w:pos="851"/>
        </w:tabs>
        <w:ind w:left="851"/>
      </w:pPr>
      <w:r>
        <w:t xml:space="preserve">  </w:t>
      </w:r>
      <w:r w:rsidRPr="00CC7F0D">
        <w:rPr>
          <w:u w:val="single"/>
        </w:rPr>
        <w:t>Цель урока</w:t>
      </w:r>
      <w:r>
        <w:t>: создание устойчивой мотивации на освоение подвижных игр</w:t>
      </w:r>
    </w:p>
    <w:p w:rsidR="00CC7F0D" w:rsidRDefault="00CC7F0D" w:rsidP="00CC7F0D">
      <w:pPr>
        <w:tabs>
          <w:tab w:val="left" w:pos="180"/>
        </w:tabs>
      </w:pPr>
      <w:r>
        <w:t xml:space="preserve">                </w:t>
      </w:r>
      <w:r w:rsidRPr="00CC7F0D">
        <w:rPr>
          <w:u w:val="single"/>
        </w:rPr>
        <w:t>Задачи урока</w:t>
      </w:r>
      <w:r>
        <w:t xml:space="preserve">: </w:t>
      </w:r>
    </w:p>
    <w:p w:rsidR="00CC7F0D" w:rsidRDefault="00CC7F0D" w:rsidP="00CC7F0D">
      <w:pPr>
        <w:numPr>
          <w:ilvl w:val="0"/>
          <w:numId w:val="1"/>
        </w:numPr>
        <w:tabs>
          <w:tab w:val="clear" w:pos="720"/>
          <w:tab w:val="left" w:pos="180"/>
          <w:tab w:val="num" w:pos="993"/>
        </w:tabs>
        <w:ind w:left="993" w:firstLine="0"/>
      </w:pPr>
      <w:r>
        <w:t>Формирование основ взаимодействия в команде; закрепление умений и навыков ловли и                                    передачи мяча; бег с изменением  скорости и направления.</w:t>
      </w:r>
    </w:p>
    <w:p w:rsidR="00CC7F0D" w:rsidRDefault="00CC7F0D" w:rsidP="00CC7F0D">
      <w:pPr>
        <w:numPr>
          <w:ilvl w:val="0"/>
          <w:numId w:val="1"/>
        </w:numPr>
        <w:tabs>
          <w:tab w:val="clear" w:pos="720"/>
          <w:tab w:val="left" w:pos="180"/>
          <w:tab w:val="num" w:pos="993"/>
          <w:tab w:val="num" w:pos="1134"/>
          <w:tab w:val="left" w:pos="10773"/>
        </w:tabs>
        <w:ind w:left="993" w:right="281" w:firstLine="0"/>
      </w:pPr>
      <w:r>
        <w:t xml:space="preserve">       развитие ловкости, быстроты,  координации, укрепление здоровья, привитие интереса к здоровому образу жизни;</w:t>
      </w:r>
    </w:p>
    <w:p w:rsidR="00CC7F0D" w:rsidRDefault="00CC7F0D" w:rsidP="00CC7F0D">
      <w:pPr>
        <w:numPr>
          <w:ilvl w:val="0"/>
          <w:numId w:val="1"/>
        </w:numPr>
        <w:tabs>
          <w:tab w:val="clear" w:pos="720"/>
          <w:tab w:val="num" w:pos="993"/>
        </w:tabs>
        <w:ind w:left="993" w:firstLine="0"/>
      </w:pPr>
      <w:r>
        <w:t>снятие эмоционального стресса; развитие чувства дружбы, взаимопомощи,         взаимовыручки, коллективизма.</w:t>
      </w:r>
    </w:p>
    <w:p w:rsidR="00CC7F0D" w:rsidRDefault="00CC7F0D" w:rsidP="00CC7F0D">
      <w:pPr>
        <w:tabs>
          <w:tab w:val="left" w:pos="180"/>
        </w:tabs>
      </w:pPr>
    </w:p>
    <w:p w:rsidR="00CC7F0D" w:rsidRDefault="00CC7F0D" w:rsidP="00CC7F0D">
      <w:pPr>
        <w:tabs>
          <w:tab w:val="left" w:pos="993"/>
        </w:tabs>
        <w:ind w:left="993"/>
      </w:pPr>
      <w:r w:rsidRPr="00CC7F0D">
        <w:rPr>
          <w:b/>
          <w:u w:val="single"/>
        </w:rPr>
        <w:t>Инвентарь</w:t>
      </w:r>
      <w:r>
        <w:t xml:space="preserve">: обручи – 6 шт. </w:t>
      </w:r>
      <w:proofErr w:type="spellStart"/>
      <w:r>
        <w:t>фитболы</w:t>
      </w:r>
      <w:proofErr w:type="spellEnd"/>
      <w:r>
        <w:t xml:space="preserve"> – 3 шт.</w:t>
      </w:r>
    </w:p>
    <w:p w:rsidR="00CC7F0D" w:rsidRDefault="00CC7F0D" w:rsidP="00CC7F0D">
      <w:pPr>
        <w:tabs>
          <w:tab w:val="left" w:pos="993"/>
        </w:tabs>
        <w:ind w:left="993"/>
      </w:pPr>
      <w:r>
        <w:t xml:space="preserve">мячи - </w:t>
      </w:r>
      <w:proofErr w:type="spellStart"/>
      <w:r>
        <w:t>воллейбольные</w:t>
      </w:r>
      <w:proofErr w:type="spellEnd"/>
      <w:r>
        <w:t xml:space="preserve"> 3шт., </w:t>
      </w:r>
      <w:proofErr w:type="spellStart"/>
      <w:r>
        <w:t>баскетболоные</w:t>
      </w:r>
      <w:proofErr w:type="spellEnd"/>
      <w:r>
        <w:t xml:space="preserve"> 3шт.,  футбольные 3шт., теннисные  – 3 шт.</w:t>
      </w:r>
    </w:p>
    <w:p w:rsidR="00CC7F0D" w:rsidRDefault="00CC7F0D" w:rsidP="00CC7F0D">
      <w:pPr>
        <w:tabs>
          <w:tab w:val="left" w:pos="993"/>
        </w:tabs>
        <w:ind w:left="993"/>
      </w:pPr>
      <w:r>
        <w:t>конус или  фишки -  9 шт.</w:t>
      </w:r>
    </w:p>
    <w:p w:rsidR="00CC7F0D" w:rsidRDefault="00CC7F0D" w:rsidP="00CC7F0D">
      <w:pPr>
        <w:tabs>
          <w:tab w:val="left" w:pos="180"/>
        </w:tabs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4768"/>
        <w:gridCol w:w="10"/>
        <w:gridCol w:w="1134"/>
        <w:gridCol w:w="142"/>
        <w:gridCol w:w="3969"/>
      </w:tblGrid>
      <w:tr w:rsidR="00CC7F0D" w:rsidTr="00A52C75">
        <w:tc>
          <w:tcPr>
            <w:tcW w:w="750" w:type="dxa"/>
          </w:tcPr>
          <w:p w:rsidR="00CC7F0D" w:rsidRPr="006E6B76" w:rsidRDefault="00CC7F0D" w:rsidP="00A52C75">
            <w:pPr>
              <w:tabs>
                <w:tab w:val="left" w:pos="180"/>
              </w:tabs>
              <w:rPr>
                <w:b/>
                <w:caps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Часть урока</w:t>
            </w:r>
          </w:p>
        </w:tc>
        <w:tc>
          <w:tcPr>
            <w:tcW w:w="4778" w:type="dxa"/>
            <w:gridSpan w:val="2"/>
          </w:tcPr>
          <w:p w:rsidR="00CC7F0D" w:rsidRPr="006E6B76" w:rsidRDefault="00CC7F0D" w:rsidP="00A52C75">
            <w:pPr>
              <w:tabs>
                <w:tab w:val="left" w:pos="180"/>
              </w:tabs>
              <w:rPr>
                <w:b/>
                <w:caps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C7F0D" w:rsidRPr="006E6B76" w:rsidRDefault="00CC7F0D" w:rsidP="00A52C75">
            <w:pPr>
              <w:rPr>
                <w:b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дозировка</w:t>
            </w:r>
          </w:p>
        </w:tc>
        <w:tc>
          <w:tcPr>
            <w:tcW w:w="4111" w:type="dxa"/>
            <w:gridSpan w:val="2"/>
          </w:tcPr>
          <w:p w:rsidR="00CC7F0D" w:rsidRPr="006E6B76" w:rsidRDefault="00CC7F0D" w:rsidP="00A52C75">
            <w:pPr>
              <w:tabs>
                <w:tab w:val="left" w:pos="180"/>
              </w:tabs>
              <w:rPr>
                <w:b/>
                <w:caps/>
                <w:sz w:val="18"/>
                <w:szCs w:val="18"/>
              </w:rPr>
            </w:pPr>
            <w:r w:rsidRPr="006E6B76">
              <w:rPr>
                <w:b/>
                <w:sz w:val="18"/>
                <w:szCs w:val="18"/>
              </w:rPr>
              <w:t>Методические указания</w:t>
            </w:r>
          </w:p>
        </w:tc>
      </w:tr>
      <w:tr w:rsidR="00CC7F0D" w:rsidTr="00A52C75">
        <w:trPr>
          <w:trHeight w:val="10695"/>
        </w:trPr>
        <w:tc>
          <w:tcPr>
            <w:tcW w:w="750" w:type="dxa"/>
            <w:textDirection w:val="btLr"/>
          </w:tcPr>
          <w:p w:rsidR="00CC7F0D" w:rsidRPr="006E6B76" w:rsidRDefault="00CC7F0D" w:rsidP="00A52C75">
            <w:pPr>
              <w:ind w:left="113" w:right="113"/>
              <w:rPr>
                <w:sz w:val="28"/>
                <w:szCs w:val="28"/>
              </w:rPr>
            </w:pPr>
            <w:r w:rsidRPr="006E6B76">
              <w:rPr>
                <w:sz w:val="28"/>
                <w:szCs w:val="28"/>
              </w:rPr>
              <w:t xml:space="preserve">                                     Подготовительная               часть</w:t>
            </w:r>
          </w:p>
        </w:tc>
        <w:tc>
          <w:tcPr>
            <w:tcW w:w="4778" w:type="dxa"/>
            <w:gridSpan w:val="2"/>
          </w:tcPr>
          <w:p w:rsidR="00CC7F0D" w:rsidRDefault="00CC7F0D" w:rsidP="00CC7F0D">
            <w:pPr>
              <w:numPr>
                <w:ilvl w:val="0"/>
                <w:numId w:val="3"/>
              </w:numPr>
            </w:pPr>
            <w:r>
              <w:t>Построение, презентация занятия.</w:t>
            </w:r>
          </w:p>
          <w:p w:rsidR="00CC7F0D" w:rsidRPr="00155308" w:rsidRDefault="00CC7F0D" w:rsidP="00A52C75">
            <w:pPr>
              <w:tabs>
                <w:tab w:val="left" w:pos="180"/>
              </w:tabs>
              <w:ind w:left="1440"/>
            </w:pPr>
          </w:p>
          <w:p w:rsidR="00CC7F0D" w:rsidRDefault="00CC7F0D" w:rsidP="00A52C75">
            <w:pPr>
              <w:ind w:left="540"/>
            </w:pPr>
          </w:p>
          <w:p w:rsidR="00CC7F0D" w:rsidRDefault="00CC7F0D" w:rsidP="00A52C75">
            <w:pPr>
              <w:ind w:left="540"/>
            </w:pPr>
          </w:p>
          <w:p w:rsidR="00CC7F0D" w:rsidRDefault="00CC7F0D" w:rsidP="00A52C75">
            <w:pPr>
              <w:ind w:left="540"/>
            </w:pPr>
          </w:p>
          <w:p w:rsidR="00CC7F0D" w:rsidRDefault="00CC7F0D" w:rsidP="00A52C75">
            <w:pPr>
              <w:ind w:left="540"/>
            </w:pPr>
          </w:p>
          <w:p w:rsidR="00CC7F0D" w:rsidRDefault="00CC7F0D" w:rsidP="00A52C75">
            <w:pPr>
              <w:ind w:left="540"/>
            </w:pPr>
          </w:p>
          <w:p w:rsidR="00CC7F0D" w:rsidRPr="006E6B76" w:rsidRDefault="00CC7F0D" w:rsidP="00A52C75">
            <w:pPr>
              <w:ind w:left="540"/>
              <w:rPr>
                <w:b/>
              </w:rPr>
            </w:pPr>
          </w:p>
          <w:p w:rsidR="00CC7F0D" w:rsidRPr="00C66411" w:rsidRDefault="00CC7F0D" w:rsidP="00A52C75"/>
          <w:p w:rsidR="00CC7F0D" w:rsidRDefault="00CC7F0D" w:rsidP="00CC7F0D">
            <w:pPr>
              <w:numPr>
                <w:ilvl w:val="0"/>
                <w:numId w:val="3"/>
              </w:numPr>
            </w:pPr>
            <w:r>
              <w:t xml:space="preserve"> объяснение задач урока</w:t>
            </w:r>
          </w:p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CC7F0D">
            <w:pPr>
              <w:numPr>
                <w:ilvl w:val="0"/>
                <w:numId w:val="3"/>
              </w:numPr>
            </w:pPr>
            <w:r>
              <w:t>Строевые упражнения</w:t>
            </w:r>
          </w:p>
          <w:p w:rsidR="00CC7F0D" w:rsidRDefault="00CC7F0D" w:rsidP="00CC7F0D">
            <w:pPr>
              <w:numPr>
                <w:ilvl w:val="0"/>
                <w:numId w:val="5"/>
              </w:numPr>
              <w:ind w:left="1126" w:hanging="425"/>
            </w:pPr>
            <w:r>
              <w:t>Повороты на месте</w:t>
            </w:r>
          </w:p>
          <w:p w:rsidR="00CC7F0D" w:rsidRDefault="00CC7F0D" w:rsidP="00A52C75">
            <w:pPr>
              <w:ind w:left="1005"/>
            </w:pPr>
          </w:p>
          <w:p w:rsidR="00CC7F0D" w:rsidRDefault="00CC7F0D" w:rsidP="00CC7F0D">
            <w:pPr>
              <w:numPr>
                <w:ilvl w:val="0"/>
                <w:numId w:val="3"/>
              </w:numPr>
            </w:pPr>
            <w:r>
              <w:t>Разминочная ходьба, бег</w:t>
            </w:r>
          </w:p>
          <w:p w:rsidR="00CC7F0D" w:rsidRDefault="00CC7F0D" w:rsidP="00CC7F0D">
            <w:pPr>
              <w:numPr>
                <w:ilvl w:val="0"/>
                <w:numId w:val="2"/>
              </w:numPr>
            </w:pPr>
            <w:r>
              <w:t>приставным шагом</w:t>
            </w:r>
          </w:p>
          <w:p w:rsidR="00CC7F0D" w:rsidRDefault="00CC7F0D" w:rsidP="00CC7F0D">
            <w:pPr>
              <w:numPr>
                <w:ilvl w:val="0"/>
                <w:numId w:val="2"/>
              </w:numPr>
            </w:pPr>
            <w:r>
              <w:t>с высоким подниманием бедра</w:t>
            </w:r>
          </w:p>
          <w:p w:rsidR="00CC7F0D" w:rsidRDefault="00CC7F0D" w:rsidP="00CC7F0D">
            <w:pPr>
              <w:numPr>
                <w:ilvl w:val="0"/>
                <w:numId w:val="2"/>
              </w:numPr>
            </w:pPr>
            <w:r>
              <w:t>с захлёстыванием голени</w:t>
            </w:r>
          </w:p>
          <w:p w:rsidR="00CC7F0D" w:rsidRDefault="00CC7F0D" w:rsidP="00CC7F0D">
            <w:pPr>
              <w:numPr>
                <w:ilvl w:val="0"/>
                <w:numId w:val="3"/>
              </w:numPr>
            </w:pPr>
            <w:r>
              <w:t xml:space="preserve">Перестроение в 2 шеренги </w:t>
            </w:r>
          </w:p>
          <w:p w:rsidR="00CC7F0D" w:rsidRDefault="00CC7F0D" w:rsidP="00A52C75">
            <w:pPr>
              <w:ind w:left="540"/>
            </w:pPr>
          </w:p>
          <w:p w:rsidR="00CC7F0D" w:rsidRDefault="00CC7F0D" w:rsidP="00CC7F0D">
            <w:pPr>
              <w:numPr>
                <w:ilvl w:val="0"/>
                <w:numId w:val="3"/>
              </w:numPr>
            </w:pPr>
            <w:proofErr w:type="spellStart"/>
            <w:r>
              <w:t>Общеразвивающие</w:t>
            </w:r>
            <w:proofErr w:type="spellEnd"/>
            <w:r>
              <w:t xml:space="preserve">  упражнения на месте</w:t>
            </w:r>
          </w:p>
          <w:p w:rsidR="00CC7F0D" w:rsidRDefault="00CC7F0D" w:rsidP="00A52C75">
            <w:pPr>
              <w:ind w:left="540"/>
            </w:pP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стойка ноги врозь, руки на пояс.</w:t>
            </w:r>
          </w:p>
          <w:p w:rsidR="00CC7F0D" w:rsidRDefault="00CC7F0D" w:rsidP="00A52C75">
            <w:r>
              <w:t xml:space="preserve"> 1–4 – вращение головы в левую сторону;</w:t>
            </w:r>
          </w:p>
          <w:p w:rsidR="00CC7F0D" w:rsidRDefault="00CC7F0D" w:rsidP="00A52C75">
            <w:r>
              <w:t xml:space="preserve"> 5–8 – то же в правую сторону.</w:t>
            </w:r>
          </w:p>
        </w:tc>
        <w:tc>
          <w:tcPr>
            <w:tcW w:w="1134" w:type="dxa"/>
          </w:tcPr>
          <w:p w:rsidR="00CC7F0D" w:rsidRDefault="00CC7F0D" w:rsidP="00A52C75">
            <w:r>
              <w:t xml:space="preserve"> 2 мин.</w:t>
            </w:r>
          </w:p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 xml:space="preserve"> 1 мин.</w:t>
            </w:r>
          </w:p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1 мин</w:t>
            </w:r>
          </w:p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1мин</w:t>
            </w:r>
          </w:p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10 мин.</w:t>
            </w:r>
          </w:p>
          <w:p w:rsidR="00CC7F0D" w:rsidRPr="00751862" w:rsidRDefault="00CC7F0D" w:rsidP="00A52C75"/>
          <w:p w:rsidR="00CC7F0D" w:rsidRDefault="00CC7F0D" w:rsidP="00A52C75">
            <w:r>
              <w:t>6–8 раз.</w:t>
            </w:r>
          </w:p>
          <w:p w:rsidR="00CC7F0D" w:rsidRPr="00751862" w:rsidRDefault="00CC7F0D" w:rsidP="00A52C75"/>
        </w:tc>
        <w:tc>
          <w:tcPr>
            <w:tcW w:w="4111" w:type="dxa"/>
            <w:gridSpan w:val="2"/>
          </w:tcPr>
          <w:p w:rsidR="00CC7F0D" w:rsidRPr="006E6B76" w:rsidRDefault="00CC7F0D" w:rsidP="00A52C7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E6B76">
              <w:rPr>
                <w:color w:val="000000"/>
                <w:sz w:val="22"/>
                <w:szCs w:val="22"/>
                <w:shd w:val="clear" w:color="auto" w:fill="FFFFFF"/>
              </w:rPr>
              <w:t>Знакомство с классом.</w:t>
            </w:r>
          </w:p>
          <w:p w:rsidR="00CC7F0D" w:rsidRPr="006E6B76" w:rsidRDefault="00CC7F0D" w:rsidP="00A52C7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C7F0D" w:rsidRDefault="00CC7F0D" w:rsidP="00A52C75">
            <w:r w:rsidRPr="006E6B76">
              <w:rPr>
                <w:color w:val="000000"/>
                <w:sz w:val="22"/>
                <w:szCs w:val="22"/>
                <w:shd w:val="clear" w:color="auto" w:fill="FFFFFF"/>
              </w:rPr>
              <w:t>Ребята!</w:t>
            </w:r>
            <w:r w:rsidRPr="006E6B76">
              <w:rPr>
                <w:sz w:val="22"/>
                <w:szCs w:val="22"/>
              </w:rPr>
              <w:t xml:space="preserve"> Сегодня работа в космосе – это научные исследования и повседневная работа во имя прогресса во всем мире. Вот почему в космос стали летать международные экипажи. </w:t>
            </w:r>
            <w:r w:rsidRPr="006E6B76">
              <w:rPr>
                <w:color w:val="000000"/>
                <w:sz w:val="22"/>
                <w:szCs w:val="22"/>
                <w:shd w:val="clear" w:color="auto" w:fill="FFFFFF"/>
              </w:rPr>
              <w:t>Готовиться к таким полетам нужно начинать уже в школе, которая дает основы различных знаний; занятия физкультурой, в свою очередь, помогают быть ловкими, сильными и выносливыми.</w:t>
            </w:r>
            <w:r>
              <w:t xml:space="preserve"> </w:t>
            </w:r>
          </w:p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 xml:space="preserve">Сегодня  у нас будет  урок – игра  </w:t>
            </w:r>
          </w:p>
          <w:p w:rsidR="00CC7F0D" w:rsidRDefault="00CC7F0D" w:rsidP="00A52C75">
            <w:r>
              <w:t>«Первый полет в космос»</w:t>
            </w:r>
          </w:p>
          <w:p w:rsidR="00CC7F0D" w:rsidRDefault="00CC7F0D" w:rsidP="00A52C75"/>
          <w:p w:rsidR="00CC7F0D" w:rsidRDefault="00CC7F0D" w:rsidP="00A52C75">
            <w:r>
              <w:t xml:space="preserve">Я буду руководителем полета, и  мне нужно отобрать экипаж  - ловких, сильных, быстрых, а самое главное дружных ребят. </w:t>
            </w:r>
            <w:proofErr w:type="gramStart"/>
            <w:r>
              <w:t>Умеющих</w:t>
            </w:r>
            <w:proofErr w:type="gramEnd"/>
            <w:r>
              <w:t xml:space="preserve"> ловить и передавать мяч, бегать с изменением направления и скорости. </w:t>
            </w:r>
          </w:p>
          <w:p w:rsidR="00CC7F0D" w:rsidRDefault="00CC7F0D" w:rsidP="00A52C75"/>
          <w:p w:rsidR="00CC7F0D" w:rsidRDefault="00CC7F0D" w:rsidP="00A52C75">
            <w:r>
              <w:t>Правильность и четкость выполнения</w:t>
            </w:r>
          </w:p>
          <w:p w:rsidR="00CC7F0D" w:rsidRDefault="00CC7F0D" w:rsidP="00A52C75"/>
          <w:p w:rsidR="00CC7F0D" w:rsidRPr="00CC7F0D" w:rsidRDefault="00CC7F0D" w:rsidP="00A52C75"/>
          <w:p w:rsidR="00CC7F0D" w:rsidRDefault="00CC7F0D" w:rsidP="00A52C75">
            <w:r>
              <w:t>Инструктаж по технике безопасности ученикам напоминаем перед началом выполнения заданий – соблюдение интервала, дистанции.</w:t>
            </w:r>
          </w:p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Pr="00490D77" w:rsidRDefault="00CC7F0D" w:rsidP="00A52C75">
            <w:r>
              <w:t xml:space="preserve">                                                   по</w:t>
            </w:r>
            <w:r>
              <w:t>д</w:t>
            </w:r>
            <w:r>
              <w:t>бородок приподнят, смотреть вперед, движения плавные.</w:t>
            </w:r>
          </w:p>
        </w:tc>
      </w:tr>
      <w:tr w:rsidR="00CC7F0D" w:rsidTr="00A52C75">
        <w:trPr>
          <w:trHeight w:val="14386"/>
        </w:trPr>
        <w:tc>
          <w:tcPr>
            <w:tcW w:w="750" w:type="dxa"/>
            <w:textDirection w:val="btLr"/>
          </w:tcPr>
          <w:p w:rsidR="00CC7F0D" w:rsidRPr="006E6B76" w:rsidRDefault="00CC7F0D" w:rsidP="00A52C7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78" w:type="dxa"/>
            <w:gridSpan w:val="2"/>
          </w:tcPr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стойка ноги врозь, руки к плечам.</w:t>
            </w:r>
          </w:p>
          <w:p w:rsidR="00CC7F0D" w:rsidRDefault="00CC7F0D" w:rsidP="00A52C75">
            <w:r>
              <w:t xml:space="preserve"> 1–4 – круговые вращения в плечевом                                  суставе вперед;</w:t>
            </w:r>
          </w:p>
          <w:p w:rsidR="00CC7F0D" w:rsidRDefault="00CC7F0D" w:rsidP="00A52C75">
            <w:r>
              <w:t xml:space="preserve"> 5–8 – то же назад.</w:t>
            </w: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стойка ноги врозь, руки за голову.</w:t>
            </w:r>
          </w:p>
          <w:p w:rsidR="00CC7F0D" w:rsidRDefault="00CC7F0D" w:rsidP="00A52C75">
            <w:r>
              <w:t xml:space="preserve"> 1–2 – поворот туловища налево;</w:t>
            </w:r>
          </w:p>
          <w:p w:rsidR="00CC7F0D" w:rsidRDefault="00CC7F0D" w:rsidP="00A52C75">
            <w:r>
              <w:t xml:space="preserve"> 3–4 – то же направо</w:t>
            </w:r>
            <w:proofErr w:type="gramStart"/>
            <w:r>
              <w:t>..</w:t>
            </w:r>
            <w:proofErr w:type="gramEnd"/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стойка ноги врозь, руки на пояс.</w:t>
            </w:r>
          </w:p>
          <w:p w:rsidR="00CC7F0D" w:rsidRDefault="00CC7F0D" w:rsidP="00A52C75">
            <w:r>
              <w:t xml:space="preserve"> 1–2 – наклон туловища влево;</w:t>
            </w:r>
          </w:p>
          <w:p w:rsidR="00CC7F0D" w:rsidRDefault="00CC7F0D" w:rsidP="00A52C75">
            <w:r>
              <w:t xml:space="preserve"> 3–4 – наклон туловища вправо;</w:t>
            </w:r>
          </w:p>
          <w:p w:rsidR="00CC7F0D" w:rsidRDefault="00CC7F0D" w:rsidP="00A52C75">
            <w:r>
              <w:t xml:space="preserve"> 5–6 – наклон туловища вперед;</w:t>
            </w:r>
          </w:p>
          <w:p w:rsidR="00CC7F0D" w:rsidRDefault="00CC7F0D" w:rsidP="00A52C75">
            <w:r>
              <w:t xml:space="preserve"> 7–8 – наклон туловища назад.</w:t>
            </w:r>
          </w:p>
          <w:p w:rsidR="00CC7F0D" w:rsidRDefault="00CC7F0D" w:rsidP="00A52C75">
            <w:r>
              <w:t xml:space="preserve"> </w:t>
            </w: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то же.</w:t>
            </w:r>
          </w:p>
          <w:p w:rsidR="00CC7F0D" w:rsidRDefault="00CC7F0D" w:rsidP="00A52C75">
            <w:r>
              <w:t xml:space="preserve"> 1– наклон туловища вперед, пальцами рук коснуться пола;</w:t>
            </w:r>
          </w:p>
          <w:p w:rsidR="00CC7F0D" w:rsidRDefault="00CC7F0D" w:rsidP="00A52C75">
            <w:r>
              <w:t xml:space="preserve"> 2– коснуться пола кулаками;</w:t>
            </w:r>
          </w:p>
          <w:p w:rsidR="00CC7F0D" w:rsidRDefault="00CC7F0D" w:rsidP="00A52C75">
            <w:r>
              <w:t xml:space="preserve"> 3 – коснуться пола ладонями;</w:t>
            </w:r>
          </w:p>
          <w:p w:rsidR="00CC7F0D" w:rsidRDefault="00CC7F0D" w:rsidP="00A52C75">
            <w:r>
              <w:t xml:space="preserve"> 4 – и.п.</w:t>
            </w: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выпад влево, руки на колено.</w:t>
            </w:r>
          </w:p>
          <w:p w:rsidR="00CC7F0D" w:rsidRDefault="00CC7F0D" w:rsidP="00A52C75">
            <w:r>
              <w:t xml:space="preserve"> 1–2 – пружинистые движения в выпаде;</w:t>
            </w:r>
          </w:p>
          <w:p w:rsidR="00CC7F0D" w:rsidRDefault="00CC7F0D" w:rsidP="00A52C75">
            <w:r>
              <w:t xml:space="preserve"> 3–4 – то же вправо.</w:t>
            </w: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глубокий выпад влево.</w:t>
            </w:r>
          </w:p>
          <w:p w:rsidR="00CC7F0D" w:rsidRDefault="00CC7F0D" w:rsidP="00A52C75">
            <w:r>
              <w:t xml:space="preserve"> 1–2 – пружинистые движения в выпаде;</w:t>
            </w:r>
          </w:p>
          <w:p w:rsidR="00CC7F0D" w:rsidRDefault="00CC7F0D" w:rsidP="00A52C75">
            <w:r>
              <w:t xml:space="preserve"> 3–4 – то же вправо.</w:t>
            </w:r>
          </w:p>
          <w:p w:rsidR="00CC7F0D" w:rsidRDefault="00CC7F0D" w:rsidP="00A52C75">
            <w:r>
              <w:t xml:space="preserve"> </w:t>
            </w: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руки на пояс.</w:t>
            </w:r>
          </w:p>
          <w:p w:rsidR="00CC7F0D" w:rsidRDefault="00CC7F0D" w:rsidP="00A52C75">
            <w:r>
              <w:t xml:space="preserve"> 1 – </w:t>
            </w:r>
            <w:proofErr w:type="spellStart"/>
            <w:r>
              <w:t>полуприсед</w:t>
            </w:r>
            <w:proofErr w:type="spellEnd"/>
            <w:r>
              <w:t>, руки в стороны;</w:t>
            </w:r>
          </w:p>
          <w:p w:rsidR="00CC7F0D" w:rsidRDefault="00CC7F0D" w:rsidP="00A52C75">
            <w:r>
              <w:t xml:space="preserve"> 2 – и.п.;</w:t>
            </w:r>
          </w:p>
          <w:p w:rsidR="00CC7F0D" w:rsidRDefault="00CC7F0D" w:rsidP="00A52C75">
            <w:r>
              <w:t xml:space="preserve"> 3 – присед;</w:t>
            </w:r>
          </w:p>
          <w:p w:rsidR="00CC7F0D" w:rsidRDefault="00CC7F0D" w:rsidP="00A52C75">
            <w:r>
              <w:t xml:space="preserve"> 4 – и.п.</w:t>
            </w:r>
          </w:p>
          <w:p w:rsidR="00CC7F0D" w:rsidRDefault="00CC7F0D" w:rsidP="00A52C75">
            <w:r>
              <w:t>.</w:t>
            </w: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 xml:space="preserve">И.п. – руки </w:t>
            </w:r>
            <w:proofErr w:type="spellStart"/>
            <w:r>
              <w:t>вперед-наружу</w:t>
            </w:r>
            <w:proofErr w:type="spellEnd"/>
            <w:r>
              <w:t>.</w:t>
            </w:r>
          </w:p>
          <w:p w:rsidR="00CC7F0D" w:rsidRDefault="00CC7F0D" w:rsidP="00A52C75">
            <w:r>
              <w:t xml:space="preserve"> 1 – мах левой ногой, коснуться ладони правой руки;</w:t>
            </w:r>
          </w:p>
          <w:p w:rsidR="00CC7F0D" w:rsidRDefault="00CC7F0D" w:rsidP="00A52C75">
            <w:r>
              <w:t xml:space="preserve"> 2 – и.п.;</w:t>
            </w:r>
          </w:p>
          <w:p w:rsidR="00CC7F0D" w:rsidRDefault="00CC7F0D" w:rsidP="00A52C75">
            <w:r>
              <w:t xml:space="preserve"> 3 – то же правой ногой;</w:t>
            </w:r>
          </w:p>
          <w:p w:rsidR="00CC7F0D" w:rsidRDefault="00CC7F0D" w:rsidP="00A52C75">
            <w:r>
              <w:t xml:space="preserve"> 4 – и.п.</w:t>
            </w:r>
          </w:p>
          <w:p w:rsidR="00CC7F0D" w:rsidRDefault="00CC7F0D" w:rsidP="00A52C75">
            <w:r>
              <w:t xml:space="preserve"> </w:t>
            </w:r>
          </w:p>
          <w:p w:rsidR="00CC7F0D" w:rsidRDefault="00CC7F0D" w:rsidP="00CC7F0D">
            <w:pPr>
              <w:numPr>
                <w:ilvl w:val="0"/>
                <w:numId w:val="4"/>
              </w:numPr>
            </w:pPr>
            <w:r>
              <w:t>И.п. – Выпад левой ногой вперед, руки на пояс. Прыжки со сменой ног</w:t>
            </w:r>
          </w:p>
          <w:p w:rsidR="00CC7F0D" w:rsidRDefault="00CC7F0D" w:rsidP="00A52C75"/>
          <w:p w:rsidR="00CC7F0D" w:rsidRDefault="00CC7F0D" w:rsidP="00A52C75">
            <w:pPr>
              <w:tabs>
                <w:tab w:val="left" w:pos="1710"/>
              </w:tabs>
            </w:pPr>
            <w:r>
              <w:tab/>
            </w:r>
          </w:p>
          <w:p w:rsidR="00CC7F0D" w:rsidRDefault="00CC7F0D" w:rsidP="00A52C75">
            <w:pPr>
              <w:tabs>
                <w:tab w:val="left" w:pos="1710"/>
              </w:tabs>
            </w:pPr>
          </w:p>
          <w:p w:rsidR="00CC7F0D" w:rsidRDefault="00CC7F0D" w:rsidP="00A52C75">
            <w:pPr>
              <w:tabs>
                <w:tab w:val="left" w:pos="1710"/>
              </w:tabs>
            </w:pPr>
          </w:p>
          <w:p w:rsidR="00CC7F0D" w:rsidRDefault="00CC7F0D" w:rsidP="00A52C75">
            <w:pPr>
              <w:tabs>
                <w:tab w:val="left" w:pos="1710"/>
              </w:tabs>
            </w:pPr>
          </w:p>
          <w:p w:rsidR="00CC7F0D" w:rsidRDefault="00CC7F0D" w:rsidP="00A52C75">
            <w:pPr>
              <w:tabs>
                <w:tab w:val="left" w:pos="1710"/>
              </w:tabs>
            </w:pPr>
          </w:p>
          <w:p w:rsidR="00CC7F0D" w:rsidRDefault="00CC7F0D" w:rsidP="00A52C75">
            <w:pPr>
              <w:tabs>
                <w:tab w:val="left" w:pos="1710"/>
              </w:tabs>
            </w:pPr>
          </w:p>
          <w:p w:rsidR="00CC7F0D" w:rsidRDefault="00CC7F0D" w:rsidP="00A52C75">
            <w:pPr>
              <w:tabs>
                <w:tab w:val="left" w:pos="1710"/>
              </w:tabs>
            </w:pPr>
          </w:p>
          <w:p w:rsidR="00CC7F0D" w:rsidRPr="00CD09E6" w:rsidRDefault="00CC7F0D" w:rsidP="00A52C75">
            <w:pPr>
              <w:tabs>
                <w:tab w:val="left" w:pos="1710"/>
              </w:tabs>
            </w:pPr>
          </w:p>
        </w:tc>
        <w:tc>
          <w:tcPr>
            <w:tcW w:w="1134" w:type="dxa"/>
          </w:tcPr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Default="00CC7F0D" w:rsidP="00A52C75"/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Default="00CC7F0D" w:rsidP="00A52C75"/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Default="00CC7F0D" w:rsidP="00A52C75"/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Default="00CC7F0D" w:rsidP="00A52C75"/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6–8 раз.</w:t>
            </w:r>
          </w:p>
          <w:p w:rsidR="00CC7F0D" w:rsidRDefault="00CC7F0D" w:rsidP="00A52C75"/>
          <w:p w:rsidR="00CC7F0D" w:rsidRPr="00751862" w:rsidRDefault="00CC7F0D" w:rsidP="00A52C75"/>
          <w:p w:rsidR="00CC7F0D" w:rsidRPr="00751862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6–8 раз.</w:t>
            </w:r>
          </w:p>
          <w:p w:rsidR="00CC7F0D" w:rsidRPr="00751862" w:rsidRDefault="00CC7F0D" w:rsidP="00A52C75"/>
        </w:tc>
        <w:tc>
          <w:tcPr>
            <w:tcW w:w="4111" w:type="dxa"/>
            <w:gridSpan w:val="2"/>
          </w:tcPr>
          <w:p w:rsidR="00CC7F0D" w:rsidRDefault="00CC7F0D" w:rsidP="00A52C75"/>
          <w:p w:rsidR="00CC7F0D" w:rsidRPr="006E6B76" w:rsidRDefault="00CC7F0D" w:rsidP="00A52C7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движения плавные, спина прямая, смотреть вперед, локти выше.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>
              <w:t>Спина прямая, смотреть вперед, повороты энергичные.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 w:rsidRPr="006E6B76">
              <w:rPr>
                <w:sz w:val="22"/>
                <w:szCs w:val="22"/>
              </w:rPr>
              <w:t>Наклоны глубже, ноги выпрямлены, делать под счет.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 w:rsidRPr="006E6B76">
              <w:rPr>
                <w:sz w:val="22"/>
                <w:szCs w:val="22"/>
              </w:rPr>
              <w:t>Наклоны глубже, ноги выпрямлены, делать под счет.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 w:rsidRPr="006E6B76">
              <w:rPr>
                <w:sz w:val="22"/>
                <w:szCs w:val="22"/>
              </w:rPr>
              <w:t>Выпад глубже, растяжку лучше. Сзади  стоящая нога выпрямлена.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 w:rsidRPr="006E6B76">
              <w:rPr>
                <w:sz w:val="22"/>
                <w:szCs w:val="22"/>
              </w:rPr>
              <w:t>Выпад глубже, растяжку лучше, нога в сторону – выпрямлена, носок на себя.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 w:rsidRPr="006E6B76">
              <w:rPr>
                <w:sz w:val="22"/>
                <w:szCs w:val="22"/>
              </w:rPr>
              <w:t>Делать под счет, сохранять равновесие.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 w:rsidRPr="006E6B76">
              <w:rPr>
                <w:sz w:val="22"/>
                <w:szCs w:val="22"/>
              </w:rPr>
              <w:t>Мах выше, носок на себя</w:t>
            </w:r>
            <w:proofErr w:type="gramStart"/>
            <w:r w:rsidRPr="006E6B76">
              <w:rPr>
                <w:sz w:val="22"/>
                <w:szCs w:val="22"/>
              </w:rPr>
              <w:t>.</w:t>
            </w:r>
            <w:proofErr w:type="gramEnd"/>
            <w:r w:rsidRPr="006E6B76">
              <w:rPr>
                <w:sz w:val="22"/>
                <w:szCs w:val="22"/>
              </w:rPr>
              <w:t xml:space="preserve"> </w:t>
            </w:r>
            <w:proofErr w:type="gramStart"/>
            <w:r w:rsidRPr="006E6B76">
              <w:rPr>
                <w:sz w:val="22"/>
                <w:szCs w:val="22"/>
              </w:rPr>
              <w:t>д</w:t>
            </w:r>
            <w:proofErr w:type="gramEnd"/>
            <w:r w:rsidRPr="006E6B76">
              <w:rPr>
                <w:sz w:val="22"/>
                <w:szCs w:val="22"/>
              </w:rPr>
              <w:t>елать под счет</w:t>
            </w: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</w:p>
          <w:p w:rsidR="00CC7F0D" w:rsidRPr="006E6B76" w:rsidRDefault="00CC7F0D" w:rsidP="00A52C75">
            <w:pPr>
              <w:rPr>
                <w:sz w:val="22"/>
                <w:szCs w:val="22"/>
              </w:rPr>
            </w:pPr>
            <w:r w:rsidRPr="006E6B76">
              <w:rPr>
                <w:sz w:val="22"/>
                <w:szCs w:val="22"/>
              </w:rPr>
              <w:t>Прыжки энергичные</w:t>
            </w:r>
          </w:p>
        </w:tc>
      </w:tr>
      <w:tr w:rsidR="00CC7F0D" w:rsidTr="00A52C75">
        <w:trPr>
          <w:trHeight w:val="1410"/>
        </w:trPr>
        <w:tc>
          <w:tcPr>
            <w:tcW w:w="750" w:type="dxa"/>
            <w:vMerge w:val="restart"/>
            <w:textDirection w:val="btLr"/>
          </w:tcPr>
          <w:p w:rsidR="00CC7F0D" w:rsidRPr="006E6B76" w:rsidRDefault="00CC7F0D" w:rsidP="00A52C75">
            <w:pPr>
              <w:ind w:left="113" w:right="113"/>
              <w:rPr>
                <w:sz w:val="28"/>
                <w:szCs w:val="28"/>
              </w:rPr>
            </w:pPr>
            <w:r w:rsidRPr="006E6B76">
              <w:rPr>
                <w:sz w:val="28"/>
                <w:szCs w:val="28"/>
              </w:rPr>
              <w:lastRenderedPageBreak/>
              <w:t xml:space="preserve">                                                                      Основная                 часть</w:t>
            </w:r>
          </w:p>
        </w:tc>
        <w:tc>
          <w:tcPr>
            <w:tcW w:w="4778" w:type="dxa"/>
            <w:gridSpan w:val="2"/>
          </w:tcPr>
          <w:p w:rsidR="00CC7F0D" w:rsidRDefault="00CC7F0D" w:rsidP="00CC7F0D">
            <w:pPr>
              <w:numPr>
                <w:ilvl w:val="0"/>
                <w:numId w:val="3"/>
              </w:numPr>
            </w:pPr>
            <w:r>
              <w:t>Игры, направленные на формирование чувства дружбы, взаимопомощи, взаимовыручки, коллективизма:</w:t>
            </w:r>
          </w:p>
        </w:tc>
        <w:tc>
          <w:tcPr>
            <w:tcW w:w="1134" w:type="dxa"/>
          </w:tcPr>
          <w:p w:rsidR="00CC7F0D" w:rsidRDefault="00CC7F0D" w:rsidP="00A52C75">
            <w:r>
              <w:t xml:space="preserve">     </w:t>
            </w:r>
          </w:p>
          <w:p w:rsidR="00CC7F0D" w:rsidRDefault="00CC7F0D" w:rsidP="00A52C75">
            <w:r>
              <w:t>20-22 мин</w:t>
            </w:r>
          </w:p>
        </w:tc>
        <w:tc>
          <w:tcPr>
            <w:tcW w:w="4111" w:type="dxa"/>
            <w:gridSpan w:val="2"/>
          </w:tcPr>
          <w:p w:rsidR="00CC7F0D" w:rsidRDefault="00CC7F0D" w:rsidP="00A52C75">
            <w:r>
              <w:t>Команды на игру формируются при построении  на разминку</w:t>
            </w:r>
          </w:p>
          <w:p w:rsidR="00CC7F0D" w:rsidRPr="00680641" w:rsidRDefault="00CC7F0D" w:rsidP="00A52C75">
            <w:r>
              <w:t>Перед началом состязаний участникам напоминаем инструктаж по технике безопасности при выполнении заданий.</w:t>
            </w:r>
          </w:p>
        </w:tc>
      </w:tr>
      <w:tr w:rsidR="00CC7F0D" w:rsidTr="00A52C75">
        <w:trPr>
          <w:trHeight w:val="231"/>
        </w:trPr>
        <w:tc>
          <w:tcPr>
            <w:tcW w:w="750" w:type="dxa"/>
            <w:vMerge/>
            <w:textDirection w:val="btLr"/>
          </w:tcPr>
          <w:p w:rsidR="00CC7F0D" w:rsidRPr="006E6B76" w:rsidRDefault="00CC7F0D" w:rsidP="00A52C75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023" w:type="dxa"/>
            <w:gridSpan w:val="5"/>
          </w:tcPr>
          <w:p w:rsidR="00CC7F0D" w:rsidRDefault="00CC7F0D" w:rsidP="00A52C75">
            <w:r>
              <w:t>Основное правило для всех игр: Команда по окончании задания принимает упор присев.</w:t>
            </w:r>
          </w:p>
          <w:p w:rsidR="00CC7F0D" w:rsidRDefault="00CC7F0D" w:rsidP="00A52C75"/>
        </w:tc>
      </w:tr>
      <w:tr w:rsidR="00CC7F0D" w:rsidTr="00A52C75">
        <w:tc>
          <w:tcPr>
            <w:tcW w:w="750" w:type="dxa"/>
            <w:vMerge/>
          </w:tcPr>
          <w:p w:rsidR="00CC7F0D" w:rsidRPr="006E6B76" w:rsidRDefault="00CC7F0D" w:rsidP="00A52C75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CC7F0D" w:rsidRPr="006E6B76" w:rsidRDefault="00CC7F0D" w:rsidP="00A52C75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        1) </w:t>
            </w:r>
            <w:r w:rsidRPr="005E19A9">
              <w:t>«</w:t>
            </w:r>
            <w:r w:rsidRPr="006E6B76">
              <w:rPr>
                <w:bCs/>
                <w:color w:val="000000"/>
              </w:rPr>
              <w:t>Эстафета с теннисным мячом</w:t>
            </w:r>
            <w:r w:rsidRPr="005E19A9">
              <w:t>»</w:t>
            </w:r>
            <w:r>
              <w:t xml:space="preserve">                                                                                      </w:t>
            </w:r>
          </w:p>
          <w:p w:rsidR="00CC7F0D" w:rsidRPr="006E6B76" w:rsidRDefault="00CC7F0D" w:rsidP="00A52C75">
            <w:pPr>
              <w:tabs>
                <w:tab w:val="left" w:pos="94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6" w:type="dxa"/>
            <w:gridSpan w:val="3"/>
          </w:tcPr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4мин</w:t>
            </w:r>
          </w:p>
          <w:p w:rsidR="00CC7F0D" w:rsidRDefault="00CC7F0D" w:rsidP="00A52C75"/>
          <w:p w:rsidR="00CC7F0D" w:rsidRDefault="00CC7F0D" w:rsidP="00A52C75">
            <w:r>
              <w:t xml:space="preserve">         </w:t>
            </w:r>
          </w:p>
        </w:tc>
        <w:tc>
          <w:tcPr>
            <w:tcW w:w="3969" w:type="dxa"/>
          </w:tcPr>
          <w:p w:rsidR="00CC7F0D" w:rsidRPr="006E6B76" w:rsidRDefault="00CC7F0D" w:rsidP="00A52C75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6E6B76">
              <w:rPr>
                <w:color w:val="000000"/>
                <w:shd w:val="clear" w:color="auto" w:fill="FFFFFF"/>
              </w:rPr>
              <w:t>Участники по очереди преодолевают дистанцию до разворотной стойки, Передача мяча осуществляется за линией старта.</w:t>
            </w:r>
          </w:p>
          <w:p w:rsidR="00CC7F0D" w:rsidRPr="005E19A9" w:rsidRDefault="00CC7F0D" w:rsidP="00A52C75"/>
        </w:tc>
      </w:tr>
      <w:tr w:rsidR="00CC7F0D" w:rsidTr="00A52C75">
        <w:tc>
          <w:tcPr>
            <w:tcW w:w="750" w:type="dxa"/>
            <w:vMerge/>
          </w:tcPr>
          <w:p w:rsidR="00CC7F0D" w:rsidRPr="006E6B76" w:rsidRDefault="00CC7F0D" w:rsidP="00A52C75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CC7F0D" w:rsidRDefault="00CC7F0D" w:rsidP="00A52C75">
            <w:pPr>
              <w:ind w:left="720"/>
            </w:pPr>
          </w:p>
          <w:p w:rsidR="00CC7F0D" w:rsidRDefault="00CC7F0D" w:rsidP="00A52C75">
            <w:pPr>
              <w:ind w:left="720"/>
            </w:pPr>
          </w:p>
          <w:p w:rsidR="00CC7F0D" w:rsidRDefault="00CC7F0D" w:rsidP="00A52C75">
            <w:pPr>
              <w:ind w:left="720"/>
            </w:pPr>
          </w:p>
          <w:p w:rsidR="00CC7F0D" w:rsidRDefault="00CC7F0D" w:rsidP="00A52C75">
            <w:r>
              <w:t xml:space="preserve">        2) Передвижение обруча по кругу</w:t>
            </w:r>
          </w:p>
        </w:tc>
        <w:tc>
          <w:tcPr>
            <w:tcW w:w="1286" w:type="dxa"/>
            <w:gridSpan w:val="3"/>
          </w:tcPr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 xml:space="preserve">  4мин    </w:t>
            </w:r>
          </w:p>
        </w:tc>
        <w:tc>
          <w:tcPr>
            <w:tcW w:w="3969" w:type="dxa"/>
          </w:tcPr>
          <w:p w:rsidR="00CC7F0D" w:rsidRDefault="00CC7F0D" w:rsidP="00A52C75">
            <w:r>
              <w:t>Команды встают в круг, взявшись за руки. На руке у одного из участников надет обруч. По сигналу нужно передвигать обруч по кругу, пролезая в него не расцепляя рук. Побеждает команда, которая быстрее и правильно выполнит задание.</w:t>
            </w:r>
          </w:p>
        </w:tc>
      </w:tr>
      <w:tr w:rsidR="00CC7F0D" w:rsidTr="00A52C75">
        <w:trPr>
          <w:trHeight w:val="90"/>
        </w:trPr>
        <w:tc>
          <w:tcPr>
            <w:tcW w:w="750" w:type="dxa"/>
            <w:vMerge/>
          </w:tcPr>
          <w:p w:rsidR="00CC7F0D" w:rsidRPr="006E6B76" w:rsidRDefault="00CC7F0D" w:rsidP="00A52C75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CC7F0D" w:rsidRPr="006E6B76" w:rsidRDefault="00CC7F0D" w:rsidP="00A52C75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6E6B76">
              <w:rPr>
                <w:rFonts w:ascii="Verdana" w:hAnsi="Verdana"/>
                <w:b/>
                <w:bCs/>
                <w:color w:val="000000"/>
                <w:sz w:val="20"/>
              </w:rPr>
              <w:t xml:space="preserve">    </w:t>
            </w:r>
            <w:r w:rsidRPr="006E6B76">
              <w:rPr>
                <w:rFonts w:ascii="Verdana" w:hAnsi="Verdana"/>
                <w:b/>
                <w:bCs/>
                <w:color w:val="000000"/>
                <w:sz w:val="18"/>
              </w:rPr>
              <w:t xml:space="preserve">  </w:t>
            </w:r>
            <w:r w:rsidRPr="006E6B76">
              <w:rPr>
                <w:bCs/>
                <w:color w:val="000000"/>
              </w:rPr>
              <w:t>3)</w:t>
            </w:r>
            <w:r w:rsidRPr="006E6B76">
              <w:rPr>
                <w:rFonts w:ascii="Verdana" w:hAnsi="Verdana"/>
                <w:b/>
                <w:bCs/>
                <w:color w:val="000000"/>
                <w:sz w:val="18"/>
              </w:rPr>
              <w:t xml:space="preserve">   </w:t>
            </w:r>
            <w:r w:rsidRPr="006E6B76">
              <w:rPr>
                <w:bCs/>
                <w:color w:val="000000"/>
              </w:rPr>
              <w:t xml:space="preserve">Гонки на </w:t>
            </w:r>
            <w:proofErr w:type="spellStart"/>
            <w:r w:rsidRPr="006E6B76">
              <w:rPr>
                <w:bCs/>
                <w:color w:val="000000"/>
              </w:rPr>
              <w:t>фитболах</w:t>
            </w:r>
            <w:proofErr w:type="spellEnd"/>
            <w:r w:rsidRPr="006E6B76">
              <w:rPr>
                <w:bCs/>
                <w:color w:val="000000"/>
              </w:rPr>
              <w:t> </w:t>
            </w:r>
          </w:p>
          <w:p w:rsidR="00CC7F0D" w:rsidRPr="006E6B76" w:rsidRDefault="00CC7F0D" w:rsidP="00CC7F0D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286" w:type="dxa"/>
            <w:gridSpan w:val="3"/>
          </w:tcPr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 xml:space="preserve">     </w:t>
            </w:r>
          </w:p>
          <w:p w:rsidR="00CC7F0D" w:rsidRDefault="00CC7F0D" w:rsidP="00A52C75">
            <w:r>
              <w:t xml:space="preserve">4мин    </w:t>
            </w:r>
          </w:p>
        </w:tc>
        <w:tc>
          <w:tcPr>
            <w:tcW w:w="3969" w:type="dxa"/>
          </w:tcPr>
          <w:p w:rsidR="00CC7F0D" w:rsidRPr="008407BA" w:rsidRDefault="00CC7F0D" w:rsidP="00A52C75">
            <w:pPr>
              <w:spacing w:before="100" w:beforeAutospacing="1" w:after="100" w:afterAutospacing="1"/>
            </w:pPr>
            <w:r w:rsidRPr="008407BA">
              <w:t>Игроки строятся в 3 колонны.</w:t>
            </w:r>
            <w:r w:rsidRPr="006E6B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6B76">
              <w:rPr>
                <w:color w:val="000000"/>
                <w:szCs w:val="20"/>
                <w:shd w:val="clear" w:color="auto" w:fill="FFFFFF"/>
              </w:rPr>
              <w:t xml:space="preserve">Первые номера, сидя на </w:t>
            </w:r>
            <w:proofErr w:type="spellStart"/>
            <w:r w:rsidRPr="006E6B76">
              <w:rPr>
                <w:color w:val="000000"/>
                <w:szCs w:val="20"/>
                <w:shd w:val="clear" w:color="auto" w:fill="FFFFFF"/>
              </w:rPr>
              <w:t>фитболах</w:t>
            </w:r>
            <w:proofErr w:type="spellEnd"/>
            <w:r w:rsidRPr="006E6B76">
              <w:rPr>
                <w:color w:val="000000"/>
                <w:szCs w:val="20"/>
                <w:shd w:val="clear" w:color="auto" w:fill="FFFFFF"/>
              </w:rPr>
              <w:t>, прыжками добираются до разворотной стойки, огибают ее и возвращаются обратно, где передают мяч следующим участникам.</w:t>
            </w:r>
            <w:r w:rsidRPr="006E6B76">
              <w:rPr>
                <w:sz w:val="32"/>
              </w:rPr>
              <w:t xml:space="preserve"> </w:t>
            </w:r>
            <w:r w:rsidRPr="008407BA">
              <w:t>Побеждает команда, которая быстрее и правильно выполнит задание.</w:t>
            </w:r>
          </w:p>
        </w:tc>
      </w:tr>
      <w:tr w:rsidR="00CC7F0D" w:rsidTr="00A52C75">
        <w:tc>
          <w:tcPr>
            <w:tcW w:w="750" w:type="dxa"/>
            <w:vMerge/>
          </w:tcPr>
          <w:p w:rsidR="00CC7F0D" w:rsidRPr="006E6B76" w:rsidRDefault="00CC7F0D" w:rsidP="00A52C75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CC7F0D" w:rsidRDefault="00CC7F0D" w:rsidP="00A52C75"/>
          <w:p w:rsidR="00CC7F0D" w:rsidRDefault="00CC7F0D" w:rsidP="00A52C75">
            <w:r>
              <w:t xml:space="preserve">        4) «Передал – бегом назад» </w:t>
            </w:r>
          </w:p>
          <w:p w:rsidR="00CC7F0D" w:rsidRDefault="00CC7F0D" w:rsidP="00A52C75"/>
          <w:p w:rsidR="00CC7F0D" w:rsidRPr="00746AE3" w:rsidRDefault="00CC7F0D" w:rsidP="00A52C75"/>
        </w:tc>
        <w:tc>
          <w:tcPr>
            <w:tcW w:w="1286" w:type="dxa"/>
            <w:gridSpan w:val="3"/>
          </w:tcPr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 xml:space="preserve"> </w:t>
            </w:r>
          </w:p>
          <w:p w:rsidR="00CC7F0D" w:rsidRDefault="00CC7F0D" w:rsidP="00A52C75"/>
          <w:p w:rsidR="00CC7F0D" w:rsidRDefault="00CC7F0D" w:rsidP="00A52C75">
            <w:r>
              <w:t xml:space="preserve">4мин        </w:t>
            </w:r>
          </w:p>
        </w:tc>
        <w:tc>
          <w:tcPr>
            <w:tcW w:w="3969" w:type="dxa"/>
          </w:tcPr>
          <w:p w:rsidR="00CC7F0D" w:rsidRDefault="00CC7F0D" w:rsidP="00A52C75">
            <w:r>
              <w:t>Игроки строятся в 3 колонны, капитан, встаёт лицом к команде на расстоянии 5 м. По сигналу капитан бросает мяч в руки своему первому игроку, тот отдаёт мяч обратно и бежит в конец колонны. Капитан бросает мяч следующему игроку и т.д. У кого из капитанов окажется мяч в руках от последнего игрока быстрее – та команда и побеждает.</w:t>
            </w:r>
          </w:p>
        </w:tc>
      </w:tr>
      <w:tr w:rsidR="00CC7F0D" w:rsidTr="00A52C75">
        <w:trPr>
          <w:trHeight w:val="4317"/>
        </w:trPr>
        <w:tc>
          <w:tcPr>
            <w:tcW w:w="750" w:type="dxa"/>
            <w:vMerge/>
          </w:tcPr>
          <w:p w:rsidR="00CC7F0D" w:rsidRPr="006E6B76" w:rsidRDefault="00CC7F0D" w:rsidP="00A52C75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  <w:vMerge w:val="restart"/>
          </w:tcPr>
          <w:p w:rsidR="00CC7F0D" w:rsidRDefault="00CC7F0D" w:rsidP="00A52C75">
            <w:r>
              <w:t xml:space="preserve"> </w:t>
            </w:r>
          </w:p>
          <w:p w:rsidR="00CC7F0D" w:rsidRDefault="00CC7F0D" w:rsidP="00A52C75">
            <w:r>
              <w:t xml:space="preserve">              5) «Переноска груза» </w:t>
            </w:r>
          </w:p>
          <w:p w:rsidR="00CC7F0D" w:rsidRPr="00422243" w:rsidRDefault="00CC7F0D" w:rsidP="00A52C75"/>
          <w:p w:rsidR="00CC7F0D" w:rsidRDefault="00CC7F0D" w:rsidP="00A52C75">
            <w:pPr>
              <w:rPr>
                <w:noProof/>
              </w:rPr>
            </w:pPr>
            <w:r>
              <w:t xml:space="preserve">                      </w:t>
            </w:r>
          </w:p>
          <w:p w:rsidR="00CC7F0D" w:rsidRDefault="00CC7F0D" w:rsidP="00A52C75">
            <w:pPr>
              <w:rPr>
                <w:noProof/>
              </w:rPr>
            </w:pPr>
          </w:p>
          <w:p w:rsidR="00CC7F0D" w:rsidRDefault="00CC7F0D" w:rsidP="00A52C75">
            <w:pPr>
              <w:rPr>
                <w:noProof/>
              </w:rPr>
            </w:pPr>
          </w:p>
          <w:p w:rsidR="00CC7F0D" w:rsidRDefault="00CC7F0D" w:rsidP="00A52C75">
            <w:pPr>
              <w:rPr>
                <w:noProof/>
              </w:rPr>
            </w:pPr>
          </w:p>
          <w:p w:rsidR="00CC7F0D" w:rsidRDefault="00CC7F0D" w:rsidP="00A52C75">
            <w:pPr>
              <w:rPr>
                <w:noProof/>
              </w:rPr>
            </w:pPr>
          </w:p>
          <w:p w:rsidR="00CC7F0D" w:rsidRDefault="00CC7F0D" w:rsidP="00A52C75">
            <w:pPr>
              <w:rPr>
                <w:noProof/>
              </w:rPr>
            </w:pPr>
          </w:p>
          <w:p w:rsidR="00CC7F0D" w:rsidRPr="00422243" w:rsidRDefault="00CC7F0D" w:rsidP="00A52C75"/>
          <w:p w:rsidR="00CC7F0D" w:rsidRPr="00422243" w:rsidRDefault="00CC7F0D" w:rsidP="00A52C75"/>
          <w:p w:rsidR="00CC7F0D" w:rsidRDefault="00CC7F0D" w:rsidP="00A52C75"/>
          <w:p w:rsidR="00CC7F0D" w:rsidRPr="00422243" w:rsidRDefault="00CC7F0D" w:rsidP="00A52C75">
            <w:pPr>
              <w:tabs>
                <w:tab w:val="left" w:pos="3135"/>
              </w:tabs>
            </w:pPr>
            <w:r>
              <w:tab/>
            </w:r>
          </w:p>
          <w:p w:rsidR="00CC7F0D" w:rsidRDefault="00CC7F0D" w:rsidP="00A52C75">
            <w:pPr>
              <w:ind w:left="720"/>
            </w:pPr>
          </w:p>
          <w:p w:rsidR="00CC7F0D" w:rsidRDefault="00CC7F0D" w:rsidP="00A52C75">
            <w:pPr>
              <w:ind w:left="360"/>
            </w:pPr>
          </w:p>
          <w:p w:rsidR="00CC7F0D" w:rsidRDefault="00CC7F0D" w:rsidP="00A52C75">
            <w:r>
              <w:lastRenderedPageBreak/>
              <w:t xml:space="preserve">           6</w:t>
            </w:r>
            <w:proofErr w:type="gramStart"/>
            <w:r>
              <w:t xml:space="preserve"> )</w:t>
            </w:r>
            <w:proofErr w:type="gramEnd"/>
            <w:r>
              <w:t>Игра на внимание «3, 13, 33»</w:t>
            </w:r>
          </w:p>
          <w:p w:rsidR="00CC7F0D" w:rsidRDefault="00CC7F0D" w:rsidP="00A52C75"/>
          <w:p w:rsidR="00CC7F0D" w:rsidRDefault="00CC7F0D" w:rsidP="00A52C75"/>
          <w:p w:rsidR="00CC7F0D" w:rsidRPr="00422243" w:rsidRDefault="00CC7F0D" w:rsidP="00A52C75">
            <w:pPr>
              <w:tabs>
                <w:tab w:val="left" w:pos="3795"/>
              </w:tabs>
            </w:pPr>
          </w:p>
        </w:tc>
        <w:tc>
          <w:tcPr>
            <w:tcW w:w="1286" w:type="dxa"/>
            <w:gridSpan w:val="3"/>
          </w:tcPr>
          <w:p w:rsidR="00CC7F0D" w:rsidRDefault="00CC7F0D" w:rsidP="00A52C75"/>
          <w:p w:rsidR="00CC7F0D" w:rsidRDefault="00CC7F0D" w:rsidP="00A52C75"/>
          <w:p w:rsidR="00CC7F0D" w:rsidRDefault="00CC7F0D" w:rsidP="00A52C75"/>
          <w:p w:rsidR="00CC7F0D" w:rsidRDefault="00CC7F0D" w:rsidP="00A52C75">
            <w:r>
              <w:t>4мин</w:t>
            </w:r>
          </w:p>
          <w:p w:rsidR="00CC7F0D" w:rsidRDefault="00CC7F0D" w:rsidP="00A52C75">
            <w:r>
              <w:t xml:space="preserve">         </w:t>
            </w:r>
          </w:p>
          <w:p w:rsidR="00CC7F0D" w:rsidRDefault="00CC7F0D" w:rsidP="00A52C75"/>
          <w:p w:rsidR="00CC7F0D" w:rsidRDefault="00CC7F0D" w:rsidP="00A52C75">
            <w:r>
              <w:t xml:space="preserve">                   </w:t>
            </w:r>
          </w:p>
        </w:tc>
        <w:tc>
          <w:tcPr>
            <w:tcW w:w="3969" w:type="dxa"/>
          </w:tcPr>
          <w:p w:rsidR="00CC7F0D" w:rsidRPr="006E6B76" w:rsidRDefault="00CC7F0D" w:rsidP="00A52C75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5E19A9">
              <w:t xml:space="preserve">Игроки строятся в 3 колонны, </w:t>
            </w:r>
            <w:r w:rsidRPr="006E6B76">
              <w:rPr>
                <w:color w:val="000000"/>
                <w:shd w:val="clear" w:color="auto" w:fill="FFFFFF"/>
              </w:rPr>
              <w:t xml:space="preserve">первые номера команд должны перенести 3 мяча одновременно, из строя, до разворотной стойки, огибают ее и возвращаются обратно, где передают мяч следующим участникам. Побеждает та команда, которая первая выполнит задание </w:t>
            </w:r>
          </w:p>
          <w:p w:rsidR="00CC7F0D" w:rsidRPr="006E6B76" w:rsidRDefault="00CC7F0D" w:rsidP="00A52C75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:rsidR="00CC7F0D" w:rsidRPr="006E6B76" w:rsidRDefault="00CC7F0D" w:rsidP="00A52C75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:rsidR="00CC7F0D" w:rsidRPr="005E19A9" w:rsidRDefault="00CC7F0D" w:rsidP="00A52C75">
            <w:pPr>
              <w:spacing w:before="100" w:beforeAutospacing="1" w:after="100" w:afterAutospacing="1"/>
            </w:pPr>
          </w:p>
        </w:tc>
      </w:tr>
      <w:tr w:rsidR="00CC7F0D" w:rsidTr="00A52C75">
        <w:trPr>
          <w:trHeight w:val="1065"/>
        </w:trPr>
        <w:tc>
          <w:tcPr>
            <w:tcW w:w="750" w:type="dxa"/>
            <w:vMerge/>
          </w:tcPr>
          <w:p w:rsidR="00CC7F0D" w:rsidRPr="006E6B76" w:rsidRDefault="00CC7F0D" w:rsidP="00A52C75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CC7F0D" w:rsidRDefault="00CC7F0D" w:rsidP="00A52C75">
            <w:pPr>
              <w:tabs>
                <w:tab w:val="left" w:pos="3795"/>
              </w:tabs>
            </w:pPr>
          </w:p>
        </w:tc>
        <w:tc>
          <w:tcPr>
            <w:tcW w:w="1286" w:type="dxa"/>
            <w:gridSpan w:val="3"/>
          </w:tcPr>
          <w:p w:rsidR="00CC7F0D" w:rsidRDefault="00CC7F0D" w:rsidP="00A52C75">
            <w:r>
              <w:t xml:space="preserve">        </w:t>
            </w:r>
          </w:p>
          <w:p w:rsidR="00CC7F0D" w:rsidRDefault="00CC7F0D" w:rsidP="00A52C75"/>
          <w:p w:rsidR="00CC7F0D" w:rsidRDefault="00CC7F0D" w:rsidP="00A52C75">
            <w:r>
              <w:t xml:space="preserve">    1-2 мин</w:t>
            </w:r>
          </w:p>
        </w:tc>
        <w:tc>
          <w:tcPr>
            <w:tcW w:w="3969" w:type="dxa"/>
          </w:tcPr>
          <w:p w:rsidR="00CC7F0D" w:rsidRDefault="00CC7F0D" w:rsidP="00A52C75">
            <w:r>
              <w:t>Игроки должны на команду «3» поставить руки на пояс, «13» - руки к плечам, «33» - руки вверх. Если игрок выполняет движение не правильно, то он делает шаг вперёд. Таким образом, вперёд выйдут самые невнимательные игроки.</w:t>
            </w:r>
          </w:p>
        </w:tc>
      </w:tr>
      <w:tr w:rsidR="00CC7F0D" w:rsidTr="00A52C75">
        <w:trPr>
          <w:trHeight w:val="2040"/>
        </w:trPr>
        <w:tc>
          <w:tcPr>
            <w:tcW w:w="750" w:type="dxa"/>
            <w:vMerge w:val="restart"/>
            <w:textDirection w:val="btLr"/>
          </w:tcPr>
          <w:p w:rsidR="00CC7F0D" w:rsidRPr="006E6B76" w:rsidRDefault="00CC7F0D" w:rsidP="00A52C75">
            <w:pPr>
              <w:ind w:left="113" w:right="113"/>
              <w:rPr>
                <w:sz w:val="28"/>
                <w:szCs w:val="28"/>
              </w:rPr>
            </w:pPr>
            <w:r w:rsidRPr="006E6B76">
              <w:rPr>
                <w:sz w:val="28"/>
                <w:szCs w:val="28"/>
              </w:rPr>
              <w:lastRenderedPageBreak/>
              <w:t xml:space="preserve"> Заключительная                               часть                                   </w:t>
            </w:r>
          </w:p>
        </w:tc>
        <w:tc>
          <w:tcPr>
            <w:tcW w:w="4768" w:type="dxa"/>
          </w:tcPr>
          <w:p w:rsidR="00CC7F0D" w:rsidRPr="00422243" w:rsidRDefault="00CC7F0D" w:rsidP="00A52C75"/>
          <w:p w:rsidR="00CC7F0D" w:rsidRDefault="00CC7F0D" w:rsidP="00A52C75">
            <w:r>
              <w:t xml:space="preserve">       1)Построение, подведение итогов,                                                    </w:t>
            </w:r>
          </w:p>
          <w:p w:rsidR="00CC7F0D" w:rsidRDefault="00CC7F0D" w:rsidP="00A52C75">
            <w:pPr>
              <w:tabs>
                <w:tab w:val="left" w:pos="3795"/>
              </w:tabs>
            </w:pPr>
            <w:r>
              <w:t xml:space="preserve">         </w:t>
            </w:r>
          </w:p>
          <w:p w:rsidR="00CC7F0D" w:rsidRDefault="00CC7F0D" w:rsidP="00A52C75">
            <w:pPr>
              <w:tabs>
                <w:tab w:val="left" w:pos="3795"/>
              </w:tabs>
            </w:pPr>
            <w:r>
              <w:t xml:space="preserve">       </w:t>
            </w:r>
          </w:p>
          <w:p w:rsidR="00CC7F0D" w:rsidRDefault="00CC7F0D" w:rsidP="00A52C75">
            <w:pPr>
              <w:tabs>
                <w:tab w:val="left" w:pos="3795"/>
              </w:tabs>
            </w:pPr>
          </w:p>
          <w:p w:rsidR="00CC7F0D" w:rsidRDefault="00CC7F0D" w:rsidP="00A52C75">
            <w:pPr>
              <w:tabs>
                <w:tab w:val="left" w:pos="3795"/>
              </w:tabs>
            </w:pPr>
          </w:p>
          <w:p w:rsidR="00CC7F0D" w:rsidRDefault="00CC7F0D" w:rsidP="00A52C75">
            <w:pPr>
              <w:tabs>
                <w:tab w:val="left" w:pos="3795"/>
              </w:tabs>
            </w:pPr>
          </w:p>
          <w:p w:rsidR="00CC7F0D" w:rsidRDefault="00CC7F0D" w:rsidP="00A52C75">
            <w:pPr>
              <w:tabs>
                <w:tab w:val="left" w:pos="3795"/>
              </w:tabs>
            </w:pPr>
            <w:r>
              <w:t xml:space="preserve">         2) Задание на дом</w:t>
            </w:r>
          </w:p>
        </w:tc>
        <w:tc>
          <w:tcPr>
            <w:tcW w:w="1286" w:type="dxa"/>
            <w:gridSpan w:val="3"/>
          </w:tcPr>
          <w:p w:rsidR="00CC7F0D" w:rsidRDefault="00CC7F0D" w:rsidP="00A52C75">
            <w:r>
              <w:t xml:space="preserve">   </w:t>
            </w:r>
          </w:p>
          <w:p w:rsidR="00CC7F0D" w:rsidRDefault="00CC7F0D" w:rsidP="00A52C75">
            <w:r>
              <w:t xml:space="preserve">    </w:t>
            </w:r>
          </w:p>
          <w:p w:rsidR="00CC7F0D" w:rsidRDefault="00CC7F0D" w:rsidP="00A52C75">
            <w:r>
              <w:t xml:space="preserve">  </w:t>
            </w:r>
          </w:p>
          <w:p w:rsidR="00CC7F0D" w:rsidRDefault="00CC7F0D" w:rsidP="00A52C75">
            <w:r>
              <w:t xml:space="preserve">   3 мин.</w:t>
            </w:r>
          </w:p>
        </w:tc>
        <w:tc>
          <w:tcPr>
            <w:tcW w:w="3969" w:type="dxa"/>
          </w:tcPr>
          <w:p w:rsidR="00CC7F0D" w:rsidRDefault="00CC7F0D" w:rsidP="00A52C75">
            <w:r>
              <w:t>Определить команду-победителя всех игр. Обратить внимание детей на то, за счёт чего выиграла команда и почему другая проиграла.</w:t>
            </w:r>
          </w:p>
          <w:p w:rsidR="00CC7F0D" w:rsidRDefault="00CC7F0D" w:rsidP="00A52C75"/>
          <w:p w:rsidR="00CC7F0D" w:rsidRDefault="00CC7F0D" w:rsidP="00A52C75"/>
          <w:p w:rsidR="00CC7F0D" w:rsidRPr="005E19A9" w:rsidRDefault="00CC7F0D" w:rsidP="00A52C75">
            <w:r>
              <w:t>«Дорогие ребята</w:t>
            </w:r>
            <w:proofErr w:type="gramStart"/>
            <w:r>
              <w:t xml:space="preserve"> ,</w:t>
            </w:r>
            <w:proofErr w:type="gramEnd"/>
            <w:r>
              <w:t xml:space="preserve"> Вам как будущим космонавтам , хотелось бы сегодня задать особое домашнее задание . К своему комплексу утренней гимнастики мы добавим упражнения для развития силы- отжимания в упоре лежа , девочки в упоре лежа на коленях.</w:t>
            </w:r>
          </w:p>
        </w:tc>
      </w:tr>
      <w:tr w:rsidR="00CC7F0D" w:rsidTr="00A52C75">
        <w:trPr>
          <w:trHeight w:val="1066"/>
        </w:trPr>
        <w:tc>
          <w:tcPr>
            <w:tcW w:w="750" w:type="dxa"/>
            <w:vMerge/>
            <w:textDirection w:val="btLr"/>
          </w:tcPr>
          <w:p w:rsidR="00CC7F0D" w:rsidRDefault="00CC7F0D" w:rsidP="00A52C75">
            <w:pPr>
              <w:ind w:left="113" w:right="113"/>
            </w:pPr>
          </w:p>
        </w:tc>
        <w:tc>
          <w:tcPr>
            <w:tcW w:w="10023" w:type="dxa"/>
            <w:gridSpan w:val="5"/>
          </w:tcPr>
          <w:p w:rsidR="00CC7F0D" w:rsidRPr="006E6B76" w:rsidRDefault="00CC7F0D" w:rsidP="00A52C75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6E6B76">
              <w:rPr>
                <w:color w:val="000000"/>
                <w:shd w:val="clear" w:color="auto" w:fill="FFFFFF"/>
              </w:rPr>
              <w:t>Вот и закончился наш урок. Пусть занятия физкультурой подарят вам бодрость и здоровье!</w:t>
            </w:r>
          </w:p>
          <w:p w:rsidR="00CC7F0D" w:rsidRDefault="00CC7F0D" w:rsidP="00A52C75"/>
        </w:tc>
      </w:tr>
    </w:tbl>
    <w:p w:rsidR="00CC7F0D" w:rsidRDefault="00CC7F0D" w:rsidP="00CC7F0D"/>
    <w:p w:rsidR="00BB39C5" w:rsidRDefault="00BB39C5"/>
    <w:sectPr w:rsidR="00BB39C5" w:rsidSect="00CC7F0D">
      <w:headerReference w:type="default" r:id="rId5"/>
      <w:pgSz w:w="11906" w:h="16838"/>
      <w:pgMar w:top="142" w:right="849" w:bottom="284" w:left="284" w:header="143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81" w:rsidRDefault="00CC7F0D" w:rsidP="00B70C8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CEA"/>
    <w:multiLevelType w:val="hybridMultilevel"/>
    <w:tmpl w:val="FD347C1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2BB912CB"/>
    <w:multiLevelType w:val="hybridMultilevel"/>
    <w:tmpl w:val="46046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70FCF"/>
    <w:multiLevelType w:val="hybridMultilevel"/>
    <w:tmpl w:val="0F8CB08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4863CC5"/>
    <w:multiLevelType w:val="hybridMultilevel"/>
    <w:tmpl w:val="9D7E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747E6"/>
    <w:multiLevelType w:val="hybridMultilevel"/>
    <w:tmpl w:val="0FAA4D06"/>
    <w:lvl w:ilvl="0" w:tplc="04190001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F0D"/>
    <w:rsid w:val="00BB39C5"/>
    <w:rsid w:val="00CC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1057</Words>
  <Characters>6030</Characters>
  <Application>Microsoft Office Word</Application>
  <DocSecurity>0</DocSecurity>
  <Lines>50</Lines>
  <Paragraphs>14</Paragraphs>
  <ScaleCrop>false</ScaleCrop>
  <Company>Hewlett-Packard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2013-02-24T18:19:00Z</dcterms:created>
  <dcterms:modified xsi:type="dcterms:W3CDTF">2013-02-24T18:26:00Z</dcterms:modified>
</cp:coreProperties>
</file>