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27" w:rsidRPr="008F4B27" w:rsidRDefault="008F4B27" w:rsidP="008F4B27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Конспект </w:t>
      </w:r>
    </w:p>
    <w:p w:rsidR="008F4B27" w:rsidRPr="008F4B27" w:rsidRDefault="008F4B27" w:rsidP="008F4B27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открытого урока, по физической культуре, </w:t>
      </w:r>
    </w:p>
    <w:p w:rsidR="008F4B27" w:rsidRPr="008F4B27" w:rsidRDefault="008F4B27" w:rsidP="008F4B27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Тимохина В.В. МБОУ «СОШ №1 </w:t>
      </w:r>
      <w:proofErr w:type="spellStart"/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р.п</w:t>
      </w:r>
      <w:proofErr w:type="gramStart"/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.Б</w:t>
      </w:r>
      <w:proofErr w:type="spellEnd"/>
      <w:proofErr w:type="gramEnd"/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-Карабулак Саратовской области»</w:t>
      </w:r>
    </w:p>
    <w:p w:rsidR="008F4B27" w:rsidRPr="008F4B27" w:rsidRDefault="008F4B27" w:rsidP="008F4B27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Тема: Передача баскетбольного мяча двумя руками.</w:t>
      </w:r>
    </w:p>
    <w:p w:rsidR="008F4B27" w:rsidRPr="008F4B27" w:rsidRDefault="008F4B27" w:rsidP="008F4B27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Цель урока: Обучение основным передачам мяча двумя руками.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Задачи урока: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1. Обучить передачам мяча двумя руками от груди.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2. Развитие ловкости, силы.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3. Обучение работать в команде.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Вид урока: Баскетбол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Тип урока: образовательно-обучающий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Проблемная  ситуация:</w:t>
      </w:r>
    </w:p>
    <w:p w:rsidR="008F4B27" w:rsidRPr="008F4B27" w:rsidRDefault="008F4B27" w:rsidP="008F4B27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Эффективность передачи мяча.</w:t>
      </w:r>
    </w:p>
    <w:p w:rsidR="008F4B27" w:rsidRPr="008F4B27" w:rsidRDefault="008F4B27" w:rsidP="008F4B27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Определить правила передачи мяча.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Структура урока.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1.</w:t>
      </w: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ab/>
        <w:t xml:space="preserve">Вводная часть: 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а) организация подготовки учащихся к уроку; 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б) постановка цели урока и обеспечение ее восприятия учащимися; 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в) психофизиологическая подготовка учащихся к усвоению содержания урока и активная познавательно-рекреационно-двигательная деятельность занимающихся; 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2.</w:t>
      </w: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ab/>
        <w:t>Основная часть: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д) развитие двигательных качеств; 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е) воспитание духовно-нравственных и волевых качеств личности; 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ж) контроль, оценка и анализ результатов учебной деятельности занимающихся; 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з) коррекция учебно-воспитательных воздействий; 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3.</w:t>
      </w: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ab/>
        <w:t>Заключительная часть: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и) снижение физической нагрузки учащихся;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к) подведение итогов урока; 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л) задание на дом; 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м) организованное завершение. 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Планируемые результаты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личностные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•        Овладение техникой передачи двумя руками от груди;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•</w:t>
      </w: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ab/>
        <w:t>Умения проявлять физические способности (качества)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spellStart"/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Метапредметные</w:t>
      </w:r>
      <w:proofErr w:type="spellEnd"/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: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•</w:t>
      </w: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ab/>
        <w:t>Проявлять осознанную дисциплину и готовность  отстаивать собственную позицию;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•</w:t>
      </w: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ab/>
        <w:t>Владение культурой речи, ведение диалога в доброжелательной и открытой форме,  умение логически грамотно излагать, аргументировать собственную точку зрения.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Предметные: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•</w:t>
      </w: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ab/>
        <w:t>Преодолевать трудности при выполнении учебных заданий;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•</w:t>
      </w: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ab/>
        <w:t>Уметь обеспечивать безопасность мест занятий, спортивной одеждой.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Конспект урока.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I.</w:t>
      </w: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ab/>
        <w:t>Вводная часть.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1.</w:t>
      </w: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ab/>
        <w:t>Организационная часть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1)</w:t>
      </w: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ab/>
        <w:t>Постановка проблемной ситуации.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2)</w:t>
      </w: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ab/>
        <w:t>Ответы на вопросы учителя (участие в диалоге).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3)</w:t>
      </w: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ab/>
        <w:t>Объявление системы оценивания.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>Задача: мотивировать учащихся на выполнение поставленных задач.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Средства: частично-поисковый метод.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Формы организации:  осознание проблемы.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2.</w:t>
      </w: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ab/>
        <w:t>Психофизиологическая подготовка: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Обратить внимание на спортивную одежду, самочувствие, настроение </w:t>
      </w:r>
      <w:proofErr w:type="gramStart"/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обучающихся</w:t>
      </w:r>
      <w:proofErr w:type="gramEnd"/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(1мин.).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Техника безопасности на уроке по баскетболу.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Общеразвивающие упражнения в движении (3 мин.):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Место проведения: спортивная площадка.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Оборудование: свисток, секундомер, мяч.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993"/>
        <w:gridCol w:w="1134"/>
        <w:gridCol w:w="1134"/>
        <w:gridCol w:w="2233"/>
      </w:tblGrid>
      <w:tr w:rsidR="008F4B27" w:rsidRPr="008F4B27" w:rsidTr="0099500F">
        <w:trPr>
          <w:trHeight w:val="4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Части урока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Содержание материла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ОМУ</w:t>
            </w:r>
          </w:p>
        </w:tc>
      </w:tr>
      <w:tr w:rsidR="008F4B27" w:rsidRPr="008F4B27" w:rsidTr="0099500F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Основ.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Подг</w:t>
            </w:r>
            <w:proofErr w:type="spellEnd"/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gramStart"/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Спец</w:t>
            </w:r>
            <w:proofErr w:type="gramEnd"/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8F4B27" w:rsidRPr="008F4B27" w:rsidTr="009950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Вводная часть.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1.Построение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-приветствие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- строевые упражнения выполнения команд: «Равняйсь! Смирно! По порядку, рассчитайсь!»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2.  Бег ОРУ в движении, на месте: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-бег;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- приставной шаг правым боком, руки на пояс;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>- приставной шаг левым боком</w:t>
            </w:r>
            <w:proofErr w:type="gramStart"/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руки на пояс;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-  Построение в круг «класс, на месте стой, раз-два».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 Стойка ноги на ширине плеч, руки перед грудью.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1;2 -Отведение согнутых рук в стороны.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3;4- Отведение прямых рук в стороны.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 Стойка ноги на ширине плеч, руки перед грудью, кисти в замок.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1-4. Круговые вращения кистями.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 Стойка ноги на ширине плеч, руки на пояс.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1-3. Наклон вперед.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4- </w:t>
            </w:r>
            <w:proofErr w:type="spellStart"/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 Стойка ноги на ширине плеч, руки на пояс.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1-2- Наклоны туловища вправо.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3-4- Наклоны туловища влево.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5. </w:t>
            </w:r>
            <w:proofErr w:type="spellStart"/>
            <w:proofErr w:type="gramStart"/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 о. с. правая нога вперед, руки на пояс.</w:t>
            </w:r>
            <w:proofErr w:type="gramEnd"/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1-4- Вращение голеностопа </w:t>
            </w: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>вправо.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1-4-Вращение голеностопа влево.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 о. с. левая нога вперед, руки на пояс.</w:t>
            </w:r>
            <w:proofErr w:type="gramEnd"/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1-4- Вращение голеностопа вправо.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1-4-Вращение голеностопа влево.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2мин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2круга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0.5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>круга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0.5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круга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4раза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8раз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4раза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4раза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8 раз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8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2мин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2круга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0.5 </w:t>
            </w: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>круга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0.5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Круга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4раза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8раз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4раза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4раза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8раза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8раз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2мин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 круга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0.5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>круга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0.5 круга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4раза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8раз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4раза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4раза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8раз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8раз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>.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обратить внимание на спортивную форму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Ноги не скрещивать, </w:t>
            </w: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>одна нога подсекает другую.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Руки отводятся в стороны на уровне груди.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- при наклонах вперед ноги не сгибать в коленных суставах, спина прямая.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- следить за правильной последовательностью выполнения упражнения.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- следить за осанкой</w:t>
            </w:r>
          </w:p>
        </w:tc>
      </w:tr>
      <w:tr w:rsidR="008F4B27" w:rsidRPr="008F4B27" w:rsidTr="009950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Основная часть. 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1.Передачи мяча в парах, двумя руками.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2. Передачи мяча в тройках.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ерестроение на заключительную часть урока по команде: «Класс в одну шеренгу становись! Направо! За направляющим в обход по залу шагом марш!»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мин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12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мин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12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мин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Критерии оценки передачи мяча: 1. Отдаем передачу двумя руками. 2. Скорость передачи. 3. Передача должна быть удобной для приема.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Демонстрирую правильную передачу мяча.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Определяем правила </w:t>
            </w: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 xml:space="preserve">передачи мяча: 1.Передача двумя руками от груди 2. </w:t>
            </w:r>
            <w:proofErr w:type="gramStart"/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Передача  идет по прямой без траектории. 3.Передача мяча в грудь партнера.</w:t>
            </w:r>
            <w:proofErr w:type="gramEnd"/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8F4B27" w:rsidRPr="008F4B27" w:rsidTr="009950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Заключительная часть.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Упражнения на восстановление дыхания.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- 1-3- руки, через стороны ввер</w:t>
            </w:r>
            <w:proofErr w:type="gramStart"/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х-</w:t>
            </w:r>
            <w:proofErr w:type="gramEnd"/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вдох.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-4- руки вниз - выдох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Построение</w:t>
            </w:r>
            <w:proofErr w:type="gramStart"/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подведение итогов.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3мин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 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3мин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Оценка за работу на уроке.</w:t>
            </w:r>
          </w:p>
          <w:p w:rsidR="008F4B27" w:rsidRPr="008F4B27" w:rsidRDefault="008F4B27" w:rsidP="008F4B2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F4B27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Домашнее задание.</w:t>
            </w:r>
          </w:p>
        </w:tc>
      </w:tr>
    </w:tbl>
    <w:p w:rsidR="008F4B27" w:rsidRPr="008F4B27" w:rsidRDefault="008F4B27" w:rsidP="008F4B27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F4B27" w:rsidRPr="008F4B27" w:rsidRDefault="008F4B27" w:rsidP="008F4B27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F4B27" w:rsidRPr="008F4B27" w:rsidRDefault="008F4B27" w:rsidP="008F4B27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F4B27" w:rsidRPr="008F4B27" w:rsidRDefault="008F4B27" w:rsidP="008F4B27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F4B27" w:rsidRPr="008F4B27" w:rsidRDefault="008F4B27" w:rsidP="008F4B27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F4B27" w:rsidRPr="008F4B27" w:rsidRDefault="008F4B27" w:rsidP="008F4B27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F4B27" w:rsidRPr="008F4B27" w:rsidRDefault="008F4B27" w:rsidP="008F4B27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III.</w:t>
      </w: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ab/>
        <w:t>Заключительная часть.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1.</w:t>
      </w: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ab/>
        <w:t>Упражнения на восстановление дыхательных движений (2мин.):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2)</w:t>
      </w: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ab/>
        <w:t>Передвижение шагом  с дыхательными упражнениями;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Деятельность учителя: организация проведения упражнений.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Деятельность учащихся: выполнение упражнений.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Частная задача этапа: восстановление основных функциональных систем организма.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Методы: метод целостного упражнения.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УУД: умение воздействовать на организм в целях восстановления основных функциональных систем (личностные). 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2.</w:t>
      </w: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ab/>
        <w:t>Рефлексия.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Вопросы: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1)</w:t>
      </w: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ab/>
        <w:t>Кому не понравился урок?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2)</w:t>
      </w: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ab/>
        <w:t>Что не понравилось на уроке?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3)</w:t>
      </w: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ab/>
        <w:t>Назовите самый интересный момент урока.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4)</w:t>
      </w: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ab/>
        <w:t>Назовите самый сложный момент урока.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Деятельность учителя: Постановка вопросов.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Деятельность учащихся: Ответы на вопросы.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Частная задача этапа: устранение типичных ошибок, которые допускают учащиеся при освоении техники двигательных действий.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t>Методы: Словесный (диалог)</w:t>
      </w:r>
    </w:p>
    <w:p w:rsidR="008F4B27" w:rsidRPr="008F4B27" w:rsidRDefault="008F4B27" w:rsidP="008F4B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4B27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>УУД: умение оценивать свою собственную деятельность, эмоциональное состояние, выявлять ошибки, корректировать дальнейшую деятельность (личностные).</w:t>
      </w:r>
    </w:p>
    <w:p w:rsidR="004D013E" w:rsidRDefault="004D013E">
      <w:bookmarkStart w:id="0" w:name="_GoBack"/>
      <w:bookmarkEnd w:id="0"/>
    </w:p>
    <w:sectPr w:rsidR="004D0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D4932"/>
    <w:multiLevelType w:val="hybridMultilevel"/>
    <w:tmpl w:val="9454E34E"/>
    <w:lvl w:ilvl="0" w:tplc="66BA48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88"/>
    <w:rsid w:val="004D013E"/>
    <w:rsid w:val="00821B88"/>
    <w:rsid w:val="008F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866</Words>
  <Characters>4938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2013-02-19T13:42:00Z</dcterms:created>
  <dcterms:modified xsi:type="dcterms:W3CDTF">2013-02-19T13:43:00Z</dcterms:modified>
</cp:coreProperties>
</file>