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0A" w:rsidRDefault="00352D1E" w:rsidP="00272253">
      <w:pPr>
        <w:shd w:val="clear" w:color="auto" w:fill="FFFFFF"/>
        <w:ind w:left="384"/>
        <w:jc w:val="center"/>
      </w:pPr>
      <w:r>
        <w:rPr>
          <w:rFonts w:eastAsia="Times New Roman"/>
          <w:spacing w:val="-1"/>
          <w:sz w:val="28"/>
          <w:szCs w:val="28"/>
        </w:rPr>
        <w:t xml:space="preserve">МОУ «СОШ №1 р.п. </w:t>
      </w:r>
      <w:proofErr w:type="gramStart"/>
      <w:r>
        <w:rPr>
          <w:rFonts w:eastAsia="Times New Roman"/>
          <w:spacing w:val="-1"/>
          <w:sz w:val="28"/>
          <w:szCs w:val="28"/>
        </w:rPr>
        <w:t>Базарный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Карабулак Саратовской области»</w:t>
      </w:r>
    </w:p>
    <w:p w:rsidR="00E63D0A" w:rsidRDefault="00352D1E" w:rsidP="00272253">
      <w:pPr>
        <w:shd w:val="clear" w:color="auto" w:fill="FFFFFF"/>
        <w:spacing w:before="5266" w:line="538" w:lineRule="exact"/>
        <w:ind w:left="749"/>
        <w:jc w:val="center"/>
      </w:pPr>
      <w:r>
        <w:rPr>
          <w:rFonts w:eastAsia="Times New Roman"/>
          <w:position w:val="4"/>
          <w:sz w:val="58"/>
          <w:szCs w:val="58"/>
        </w:rPr>
        <w:t>Сюжетно-ролевой урок</w:t>
      </w:r>
    </w:p>
    <w:p w:rsidR="00E63D0A" w:rsidRDefault="00352D1E" w:rsidP="00272253">
      <w:pPr>
        <w:shd w:val="clear" w:color="auto" w:fill="FFFFFF"/>
        <w:ind w:left="2606"/>
        <w:jc w:val="center"/>
      </w:pPr>
      <w:r>
        <w:rPr>
          <w:spacing w:val="-6"/>
          <w:sz w:val="28"/>
          <w:szCs w:val="28"/>
        </w:rPr>
        <w:t xml:space="preserve">(4 </w:t>
      </w:r>
      <w:r>
        <w:rPr>
          <w:rFonts w:eastAsia="Times New Roman"/>
          <w:spacing w:val="-6"/>
          <w:sz w:val="28"/>
          <w:szCs w:val="28"/>
        </w:rPr>
        <w:t>класс)</w:t>
      </w:r>
    </w:p>
    <w:p w:rsidR="00E63D0A" w:rsidRDefault="00352D1E" w:rsidP="00272253">
      <w:pPr>
        <w:shd w:val="clear" w:color="auto" w:fill="FFFFFF"/>
        <w:spacing w:before="528" w:line="451" w:lineRule="exact"/>
        <w:jc w:val="center"/>
      </w:pPr>
      <w:r>
        <w:rPr>
          <w:rFonts w:eastAsia="Times New Roman"/>
          <w:sz w:val="40"/>
          <w:szCs w:val="40"/>
        </w:rPr>
        <w:t>Подвижные игры: « Поход на чудо-поляну»</w:t>
      </w:r>
    </w:p>
    <w:p w:rsidR="00E63D0A" w:rsidRDefault="00352D1E">
      <w:pPr>
        <w:shd w:val="clear" w:color="auto" w:fill="FFFFFF"/>
        <w:spacing w:before="2563" w:line="326" w:lineRule="exact"/>
        <w:ind w:left="4152"/>
        <w:jc w:val="center"/>
      </w:pPr>
      <w:r>
        <w:rPr>
          <w:rFonts w:eastAsia="Times New Roman"/>
          <w:spacing w:val="-2"/>
          <w:sz w:val="28"/>
          <w:szCs w:val="28"/>
        </w:rPr>
        <w:t>Учитель физической культуры</w:t>
      </w:r>
    </w:p>
    <w:p w:rsidR="00E63D0A" w:rsidRDefault="00352D1E">
      <w:pPr>
        <w:shd w:val="clear" w:color="auto" w:fill="FFFFFF"/>
        <w:spacing w:line="326" w:lineRule="exact"/>
        <w:ind w:left="4186"/>
        <w:jc w:val="center"/>
      </w:pPr>
      <w:r>
        <w:rPr>
          <w:rFonts w:eastAsia="Times New Roman"/>
          <w:sz w:val="28"/>
          <w:szCs w:val="28"/>
        </w:rPr>
        <w:t>Николаева Светлана</w:t>
      </w:r>
    </w:p>
    <w:p w:rsidR="00E63D0A" w:rsidRDefault="00352D1E">
      <w:pPr>
        <w:shd w:val="clear" w:color="auto" w:fill="FFFFFF"/>
        <w:spacing w:line="326" w:lineRule="exact"/>
        <w:ind w:left="4267"/>
        <w:jc w:val="center"/>
      </w:pPr>
      <w:r>
        <w:rPr>
          <w:rFonts w:eastAsia="Times New Roman"/>
          <w:sz w:val="28"/>
          <w:szCs w:val="28"/>
        </w:rPr>
        <w:t>Александровна</w:t>
      </w:r>
    </w:p>
    <w:p w:rsidR="00951A9C" w:rsidRDefault="00951A9C" w:rsidP="00951A9C">
      <w:pPr>
        <w:shd w:val="clear" w:color="auto" w:fill="FFFFFF"/>
        <w:spacing w:before="3538"/>
        <w:ind w:left="3072"/>
        <w:rPr>
          <w:rFonts w:eastAsia="Times New Roman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2009 </w:t>
      </w:r>
      <w:r w:rsidR="00352D1E">
        <w:rPr>
          <w:rFonts w:eastAsia="Times New Roman"/>
          <w:spacing w:val="-6"/>
          <w:sz w:val="28"/>
          <w:szCs w:val="28"/>
        </w:rPr>
        <w:t>г.</w:t>
      </w:r>
    </w:p>
    <w:p w:rsidR="00951A9C" w:rsidRDefault="00951A9C" w:rsidP="00951A9C">
      <w:pPr>
        <w:shd w:val="clear" w:color="auto" w:fill="FFFFFF"/>
        <w:spacing w:before="3538"/>
        <w:ind w:left="3072"/>
        <w:rPr>
          <w:rFonts w:eastAsia="Times New Roman"/>
          <w:spacing w:val="-6"/>
          <w:sz w:val="28"/>
          <w:szCs w:val="28"/>
        </w:rPr>
      </w:pPr>
    </w:p>
    <w:p w:rsidR="00951A9C" w:rsidRDefault="00951A9C" w:rsidP="00951A9C">
      <w:pPr>
        <w:shd w:val="clear" w:color="auto" w:fill="FFFFFF"/>
        <w:spacing w:line="317" w:lineRule="exact"/>
        <w:ind w:right="518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Самоанализ урока</w:t>
      </w:r>
    </w:p>
    <w:p w:rsidR="00951A9C" w:rsidRDefault="00951A9C" w:rsidP="00951A9C">
      <w:pPr>
        <w:shd w:val="clear" w:color="auto" w:fill="FFFFFF"/>
        <w:spacing w:line="317" w:lineRule="exact"/>
        <w:ind w:right="518" w:firstLine="567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физической культуре в 4 классе </w:t>
      </w:r>
      <w:r>
        <w:rPr>
          <w:rFonts w:eastAsia="Times New Roman"/>
          <w:spacing w:val="-2"/>
          <w:sz w:val="28"/>
          <w:szCs w:val="28"/>
        </w:rPr>
        <w:t xml:space="preserve">МОУ </w:t>
      </w:r>
      <w:r w:rsidRPr="001435F2">
        <w:rPr>
          <w:rFonts w:eastAsia="Times New Roman"/>
          <w:spacing w:val="-2"/>
          <w:sz w:val="28"/>
          <w:szCs w:val="28"/>
        </w:rPr>
        <w:t>«</w:t>
      </w:r>
      <w:r>
        <w:rPr>
          <w:rFonts w:eastAsia="Times New Roman"/>
          <w:spacing w:val="-2"/>
          <w:sz w:val="28"/>
          <w:szCs w:val="28"/>
          <w:lang w:val="en-US"/>
        </w:rPr>
        <w:t>CO</w:t>
      </w:r>
      <w:proofErr w:type="gramStart"/>
      <w:r>
        <w:rPr>
          <w:rFonts w:eastAsia="Times New Roman"/>
          <w:spacing w:val="-2"/>
          <w:sz w:val="28"/>
          <w:szCs w:val="28"/>
        </w:rPr>
        <w:t>Ш</w:t>
      </w:r>
      <w:proofErr w:type="gramEnd"/>
      <w:r w:rsidRPr="001435F2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№ 1 </w:t>
      </w:r>
    </w:p>
    <w:p w:rsidR="00951A9C" w:rsidRDefault="00951A9C" w:rsidP="00951A9C">
      <w:pPr>
        <w:shd w:val="clear" w:color="auto" w:fill="FFFFFF"/>
        <w:spacing w:line="317" w:lineRule="exact"/>
        <w:ind w:right="518" w:firstLine="567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р.п. Базарный Карабулак Саратовской обл.»</w:t>
      </w:r>
    </w:p>
    <w:p w:rsidR="00951A9C" w:rsidRDefault="00951A9C" w:rsidP="00951A9C">
      <w:pPr>
        <w:shd w:val="clear" w:color="auto" w:fill="FFFFFF"/>
        <w:spacing w:line="317" w:lineRule="exact"/>
        <w:ind w:right="518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Учитель: Николаева Светлана Александровна</w:t>
      </w:r>
    </w:p>
    <w:p w:rsidR="00951A9C" w:rsidRDefault="00951A9C" w:rsidP="00951A9C">
      <w:pPr>
        <w:shd w:val="clear" w:color="auto" w:fill="FFFFFF"/>
        <w:spacing w:line="317" w:lineRule="exact"/>
        <w:ind w:right="518" w:firstLine="567"/>
        <w:jc w:val="center"/>
        <w:rPr>
          <w:rFonts w:eastAsia="Times New Roman"/>
          <w:sz w:val="28"/>
          <w:szCs w:val="28"/>
        </w:rPr>
      </w:pPr>
    </w:p>
    <w:p w:rsidR="00951A9C" w:rsidRDefault="00951A9C" w:rsidP="00951A9C">
      <w:pPr>
        <w:shd w:val="clear" w:color="auto" w:fill="FFFFFF"/>
        <w:spacing w:line="317" w:lineRule="exact"/>
        <w:ind w:right="518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Целью урока является формирования учащихся основных навыков по </w:t>
      </w:r>
      <w:r>
        <w:rPr>
          <w:rFonts w:eastAsia="Times New Roman"/>
          <w:sz w:val="28"/>
          <w:szCs w:val="28"/>
        </w:rPr>
        <w:t xml:space="preserve">сохранению личного здоровья. </w:t>
      </w:r>
    </w:p>
    <w:p w:rsidR="00951A9C" w:rsidRDefault="00951A9C" w:rsidP="00951A9C">
      <w:pPr>
        <w:shd w:val="clear" w:color="auto" w:fill="FFFFFF"/>
        <w:spacing w:line="317" w:lineRule="exact"/>
        <w:ind w:right="518" w:firstLine="567"/>
        <w:jc w:val="both"/>
      </w:pPr>
      <w:r>
        <w:rPr>
          <w:rFonts w:eastAsia="Times New Roman"/>
          <w:sz w:val="28"/>
          <w:szCs w:val="28"/>
        </w:rPr>
        <w:t>Задачи урока:</w:t>
      </w:r>
    </w:p>
    <w:p w:rsidR="00951A9C" w:rsidRDefault="00951A9C" w:rsidP="00951A9C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317" w:lineRule="exact"/>
        <w:ind w:firstLine="567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навыки построения, перестроения.</w:t>
      </w:r>
    </w:p>
    <w:p w:rsidR="00951A9C" w:rsidRDefault="00951A9C" w:rsidP="00951A9C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317" w:lineRule="exact"/>
        <w:ind w:right="1037" w:firstLine="567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Способствовать формированию правильной осанки, развитию </w:t>
      </w:r>
      <w:r>
        <w:rPr>
          <w:rFonts w:eastAsia="Times New Roman"/>
          <w:sz w:val="28"/>
          <w:szCs w:val="28"/>
        </w:rPr>
        <w:t>двигательных навыков и физических качеств.</w:t>
      </w:r>
    </w:p>
    <w:p w:rsidR="00951A9C" w:rsidRDefault="00951A9C" w:rsidP="00951A9C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317" w:lineRule="exact"/>
        <w:ind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представление о личной гигиене, о бережном отношении к природе.</w:t>
      </w:r>
    </w:p>
    <w:p w:rsidR="00951A9C" w:rsidRDefault="00951A9C" w:rsidP="00951A9C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317" w:lineRule="exact"/>
        <w:ind w:firstLine="56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Прививать трудовые навыки и любовь к родному краю.</w:t>
      </w:r>
    </w:p>
    <w:p w:rsidR="00951A9C" w:rsidRDefault="00951A9C" w:rsidP="00951A9C">
      <w:pPr>
        <w:shd w:val="clear" w:color="auto" w:fill="FFFFFF"/>
        <w:spacing w:before="5" w:line="317" w:lineRule="exact"/>
        <w:ind w:right="2074" w:firstLine="567"/>
        <w:jc w:val="center"/>
        <w:rPr>
          <w:rFonts w:eastAsia="Times New Roman"/>
          <w:spacing w:val="-1"/>
          <w:sz w:val="28"/>
          <w:szCs w:val="28"/>
        </w:rPr>
      </w:pPr>
    </w:p>
    <w:p w:rsidR="00951A9C" w:rsidRDefault="00951A9C" w:rsidP="00951A9C">
      <w:pPr>
        <w:shd w:val="clear" w:color="auto" w:fill="FFFFFF"/>
        <w:spacing w:before="5" w:line="317" w:lineRule="exact"/>
        <w:ind w:right="2074" w:firstLine="567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Характеристика общих сведений об уроке</w:t>
      </w:r>
    </w:p>
    <w:p w:rsidR="00951A9C" w:rsidRDefault="00951A9C" w:rsidP="00951A9C">
      <w:pPr>
        <w:shd w:val="clear" w:color="auto" w:fill="FFFFFF"/>
        <w:spacing w:before="5" w:line="317" w:lineRule="exact"/>
        <w:ind w:right="2074" w:firstLine="567"/>
        <w:jc w:val="center"/>
        <w:rPr>
          <w:rFonts w:eastAsia="Times New Roman"/>
          <w:spacing w:val="-1"/>
          <w:sz w:val="28"/>
          <w:szCs w:val="28"/>
        </w:rPr>
      </w:pPr>
    </w:p>
    <w:p w:rsidR="00951A9C" w:rsidRDefault="00951A9C" w:rsidP="00951A9C">
      <w:pPr>
        <w:shd w:val="clear" w:color="auto" w:fill="FFFFFF"/>
        <w:spacing w:before="5" w:line="317" w:lineRule="exact"/>
        <w:ind w:right="207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Время: 2 урок (9.50) </w:t>
      </w:r>
    </w:p>
    <w:p w:rsidR="00951A9C" w:rsidRDefault="00951A9C" w:rsidP="00951A9C">
      <w:pPr>
        <w:shd w:val="clear" w:color="auto" w:fill="FFFFFF"/>
        <w:spacing w:before="5" w:line="317" w:lineRule="exact"/>
        <w:ind w:right="207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Место проведение: с/зал </w:t>
      </w:r>
    </w:p>
    <w:p w:rsidR="00951A9C" w:rsidRDefault="00951A9C" w:rsidP="00951A9C">
      <w:pPr>
        <w:shd w:val="clear" w:color="auto" w:fill="FFFFFF"/>
        <w:spacing w:before="5" w:line="317" w:lineRule="exact"/>
        <w:ind w:right="2074" w:firstLine="567"/>
        <w:jc w:val="both"/>
      </w:pPr>
      <w:r>
        <w:rPr>
          <w:rFonts w:eastAsia="Times New Roman"/>
          <w:sz w:val="28"/>
          <w:szCs w:val="28"/>
        </w:rPr>
        <w:t>Класс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>4</w:t>
      </w:r>
    </w:p>
    <w:p w:rsidR="00951A9C" w:rsidRDefault="00951A9C" w:rsidP="00951A9C">
      <w:pPr>
        <w:shd w:val="clear" w:color="auto" w:fill="FFFFFF"/>
        <w:spacing w:line="317" w:lineRule="exact"/>
        <w:ind w:right="5184" w:firstLine="56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Число учащихся по списку- 23 </w:t>
      </w:r>
    </w:p>
    <w:p w:rsidR="00951A9C" w:rsidRDefault="00951A9C" w:rsidP="00951A9C">
      <w:pPr>
        <w:shd w:val="clear" w:color="auto" w:fill="FFFFFF"/>
        <w:spacing w:line="317" w:lineRule="exact"/>
        <w:ind w:right="5184" w:firstLine="567"/>
        <w:jc w:val="both"/>
      </w:pPr>
      <w:r>
        <w:rPr>
          <w:rFonts w:eastAsia="Times New Roman"/>
          <w:spacing w:val="-1"/>
          <w:sz w:val="28"/>
          <w:szCs w:val="28"/>
        </w:rPr>
        <w:t xml:space="preserve">Число присутствующих- 23 </w:t>
      </w:r>
      <w:r>
        <w:rPr>
          <w:rFonts w:eastAsia="Times New Roman"/>
          <w:sz w:val="28"/>
          <w:szCs w:val="28"/>
        </w:rPr>
        <w:t>Оборудование и инвентарь:</w:t>
      </w:r>
    </w:p>
    <w:p w:rsidR="00951A9C" w:rsidRDefault="00951A9C" w:rsidP="00951A9C">
      <w:pPr>
        <w:shd w:val="clear" w:color="auto" w:fill="FFFFFF"/>
        <w:spacing w:line="317" w:lineRule="exact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Кегли, гимнастические скамейки, полотенце, гимнастические палки, два ведра, скакалки, картошка, ленточки, баян. </w:t>
      </w:r>
      <w:proofErr w:type="gramEnd"/>
    </w:p>
    <w:p w:rsidR="00951A9C" w:rsidRDefault="00951A9C" w:rsidP="00951A9C">
      <w:pPr>
        <w:shd w:val="clear" w:color="auto" w:fill="FFFFFF"/>
        <w:spacing w:line="317" w:lineRule="exact"/>
        <w:ind w:firstLine="567"/>
        <w:jc w:val="both"/>
      </w:pPr>
      <w:r>
        <w:rPr>
          <w:rFonts w:eastAsia="Times New Roman"/>
          <w:sz w:val="28"/>
          <w:szCs w:val="28"/>
        </w:rPr>
        <w:t>Наглядное пособие:</w:t>
      </w:r>
    </w:p>
    <w:p w:rsidR="00951A9C" w:rsidRDefault="00951A9C" w:rsidP="00951A9C">
      <w:pPr>
        <w:shd w:val="clear" w:color="auto" w:fill="FFFFFF"/>
        <w:spacing w:line="317" w:lineRule="exact"/>
        <w:ind w:right="1037" w:firstLine="567"/>
        <w:jc w:val="both"/>
      </w:pPr>
      <w:r>
        <w:rPr>
          <w:rFonts w:eastAsia="Times New Roman"/>
          <w:spacing w:val="-2"/>
          <w:sz w:val="28"/>
          <w:szCs w:val="28"/>
        </w:rPr>
        <w:t xml:space="preserve">Лучшие рисунки детей на тему: «Растения и жители нашего леса, </w:t>
      </w:r>
      <w:r>
        <w:rPr>
          <w:rFonts w:eastAsia="Times New Roman"/>
          <w:sz w:val="28"/>
          <w:szCs w:val="28"/>
        </w:rPr>
        <w:t>умывальник «</w:t>
      </w:r>
      <w:proofErr w:type="spellStart"/>
      <w:r>
        <w:rPr>
          <w:rFonts w:eastAsia="Times New Roman"/>
          <w:sz w:val="28"/>
          <w:szCs w:val="28"/>
        </w:rPr>
        <w:t>Мойдодыр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951A9C" w:rsidRDefault="00951A9C" w:rsidP="00951A9C">
      <w:pPr>
        <w:shd w:val="clear" w:color="auto" w:fill="FFFFFF"/>
        <w:spacing w:before="5" w:line="317" w:lineRule="exact"/>
        <w:ind w:right="518" w:firstLine="567"/>
        <w:jc w:val="both"/>
      </w:pPr>
      <w:r>
        <w:rPr>
          <w:rFonts w:eastAsia="Times New Roman"/>
          <w:spacing w:val="-1"/>
          <w:sz w:val="28"/>
          <w:szCs w:val="28"/>
        </w:rPr>
        <w:t xml:space="preserve">Санитарное состояние зала соответствует гигиеническим требованиям. </w:t>
      </w:r>
      <w:r>
        <w:rPr>
          <w:rFonts w:eastAsia="Times New Roman"/>
          <w:sz w:val="28"/>
          <w:szCs w:val="28"/>
        </w:rPr>
        <w:t>Я проводила урок в 4 классе.</w:t>
      </w:r>
    </w:p>
    <w:p w:rsidR="00951A9C" w:rsidRDefault="00951A9C" w:rsidP="00951A9C">
      <w:pPr>
        <w:shd w:val="clear" w:color="auto" w:fill="FFFFFF"/>
        <w:spacing w:line="317" w:lineRule="exact"/>
        <w:ind w:firstLine="567"/>
        <w:jc w:val="both"/>
      </w:pPr>
      <w:r>
        <w:rPr>
          <w:rFonts w:eastAsia="Times New Roman"/>
          <w:sz w:val="28"/>
          <w:szCs w:val="28"/>
        </w:rPr>
        <w:t xml:space="preserve">Подвижные игры «Поход на чудо поляну», где детям предстоял трудный </w:t>
      </w:r>
      <w:r>
        <w:rPr>
          <w:rFonts w:eastAsia="Times New Roman"/>
          <w:spacing w:val="-1"/>
          <w:sz w:val="28"/>
          <w:szCs w:val="28"/>
        </w:rPr>
        <w:t xml:space="preserve">путь, но интересный. Они отправились на поиски </w:t>
      </w:r>
      <w:proofErr w:type="spellStart"/>
      <w:proofErr w:type="gramStart"/>
      <w:r>
        <w:rPr>
          <w:rFonts w:eastAsia="Times New Roman"/>
          <w:spacing w:val="-1"/>
          <w:sz w:val="28"/>
          <w:szCs w:val="28"/>
        </w:rPr>
        <w:t>чудо-поляны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, преодолевая </w:t>
      </w:r>
      <w:r>
        <w:rPr>
          <w:rFonts w:eastAsia="Times New Roman"/>
          <w:sz w:val="28"/>
          <w:szCs w:val="28"/>
        </w:rPr>
        <w:t>различные препятствия, быстро бегали, прыгали, убирали хворост, мусор, пахали, сеяли и убирали урожай.</w:t>
      </w:r>
    </w:p>
    <w:p w:rsidR="00951A9C" w:rsidRDefault="00951A9C" w:rsidP="00951A9C">
      <w:pPr>
        <w:shd w:val="clear" w:color="auto" w:fill="FFFFFF"/>
        <w:spacing w:before="5" w:line="317" w:lineRule="exact"/>
        <w:ind w:firstLine="567"/>
        <w:jc w:val="both"/>
      </w:pPr>
      <w:r>
        <w:rPr>
          <w:rFonts w:eastAsia="Times New Roman"/>
          <w:sz w:val="28"/>
          <w:szCs w:val="28"/>
        </w:rPr>
        <w:t xml:space="preserve">Урок начался вовремя. Зал был приготовлен к занятиям. Использовались упражнения на внимание и осанку, строевые упражнения. Дети с удовольствием преодолевали различные препятствия. Показ, объяснения </w:t>
      </w:r>
      <w:r>
        <w:rPr>
          <w:rFonts w:eastAsia="Times New Roman"/>
          <w:spacing w:val="-1"/>
          <w:sz w:val="28"/>
          <w:szCs w:val="28"/>
        </w:rPr>
        <w:t xml:space="preserve">были четкими и ясными. Воспитательные и обучающие задачи были решены. </w:t>
      </w:r>
      <w:r>
        <w:rPr>
          <w:rFonts w:eastAsia="Times New Roman"/>
          <w:sz w:val="28"/>
          <w:szCs w:val="28"/>
        </w:rPr>
        <w:t>Подбор ОРУ соответствовали целям и задачам урока, а также подготовленности учащихся. Построение и перестроение в уроке были целесообразными. Мои команды были четкими, распоряжения строго выполнялись, местонахождения учителя было выбрано правильно. Все учащиеся были на виду. Проводилась индивидуальная работа с учащимися, довались методические указания. Нагрузка соответствовала возрасту. Урок был построен так, чтобы с каждым этапом заданье усложнялись. Темп был высоким, за урок выполнен большой объем работы. На протяжении всего урока строго выполнялась техника безопасности.</w:t>
      </w:r>
    </w:p>
    <w:p w:rsidR="00951A9C" w:rsidRDefault="00951A9C" w:rsidP="00951A9C">
      <w:pPr>
        <w:shd w:val="clear" w:color="auto" w:fill="FFFFFF"/>
        <w:spacing w:line="317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В    ходе    урока    работала    над    привитием    нравственных  </w:t>
      </w:r>
      <w:r>
        <w:rPr>
          <w:rFonts w:eastAsia="Times New Roman"/>
          <w:sz w:val="28"/>
          <w:szCs w:val="28"/>
        </w:rPr>
        <w:lastRenderedPageBreak/>
        <w:t>качеств:</w:t>
      </w:r>
      <w:r>
        <w:t xml:space="preserve"> </w:t>
      </w:r>
      <w:r>
        <w:rPr>
          <w:rFonts w:eastAsia="Times New Roman"/>
          <w:sz w:val="28"/>
          <w:szCs w:val="28"/>
        </w:rPr>
        <w:t>взаимопомощи,   коллективизма,   товарищества   и   т.д.   На   уроке   мне</w:t>
      </w:r>
      <w:r>
        <w:t xml:space="preserve"> </w:t>
      </w:r>
      <w:r>
        <w:rPr>
          <w:rFonts w:eastAsia="Times New Roman"/>
          <w:sz w:val="28"/>
          <w:szCs w:val="28"/>
        </w:rPr>
        <w:t>хотелось   закрепить   представление   о   личной   гигиене,  о   бережном</w:t>
      </w:r>
      <w:r>
        <w:t xml:space="preserve"> </w:t>
      </w:r>
      <w:r>
        <w:rPr>
          <w:rFonts w:eastAsia="Times New Roman"/>
          <w:sz w:val="28"/>
          <w:szCs w:val="28"/>
        </w:rPr>
        <w:t>отношении к природе. Прививать трудовые навыки и любовь к родному</w:t>
      </w:r>
      <w:r>
        <w:t xml:space="preserve"> </w:t>
      </w:r>
      <w:r>
        <w:rPr>
          <w:rFonts w:eastAsia="Times New Roman"/>
          <w:spacing w:val="-5"/>
          <w:sz w:val="28"/>
          <w:szCs w:val="28"/>
        </w:rPr>
        <w:t>краю.</w:t>
      </w:r>
    </w:p>
    <w:p w:rsidR="00951A9C" w:rsidRDefault="00951A9C" w:rsidP="00EC37B8">
      <w:pPr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sz w:val="28"/>
          <w:szCs w:val="28"/>
        </w:rPr>
        <w:t>Цель, поставленную на уроке, я достигла. Учащиеся показали хорошие</w:t>
      </w:r>
      <w:r w:rsidR="00EC37B8">
        <w:t xml:space="preserve"> </w:t>
      </w:r>
      <w:r w:rsidR="00EC37B8">
        <w:rPr>
          <w:rFonts w:eastAsia="Times New Roman"/>
          <w:sz w:val="28"/>
          <w:szCs w:val="28"/>
        </w:rPr>
        <w:t xml:space="preserve">знания. </w:t>
      </w:r>
      <w:r>
        <w:rPr>
          <w:rFonts w:eastAsia="Times New Roman"/>
          <w:sz w:val="28"/>
          <w:szCs w:val="28"/>
        </w:rPr>
        <w:t>Все упражнения и задания выполняли правильно и с большим</w:t>
      </w:r>
      <w:r w:rsidR="00EC37B8">
        <w:t xml:space="preserve"> </w:t>
      </w:r>
      <w:r>
        <w:rPr>
          <w:rFonts w:eastAsia="Times New Roman"/>
          <w:spacing w:val="-1"/>
          <w:sz w:val="28"/>
          <w:szCs w:val="28"/>
        </w:rPr>
        <w:t>удовольствием.</w:t>
      </w:r>
    </w:p>
    <w:p w:rsidR="00951A9C" w:rsidRDefault="00951A9C" w:rsidP="00EC37B8">
      <w:pPr>
        <w:shd w:val="clear" w:color="auto" w:fill="FFFFFF"/>
        <w:spacing w:line="317" w:lineRule="exact"/>
        <w:ind w:left="14"/>
        <w:jc w:val="both"/>
      </w:pPr>
      <w:r>
        <w:rPr>
          <w:rFonts w:eastAsia="Times New Roman"/>
          <w:sz w:val="28"/>
          <w:szCs w:val="28"/>
        </w:rPr>
        <w:t>Использовались средства и их эффективность на данном уроке (эстафеты,</w:t>
      </w:r>
      <w:r w:rsidR="00EC37B8">
        <w:t xml:space="preserve"> </w:t>
      </w:r>
      <w:r>
        <w:rPr>
          <w:rFonts w:eastAsia="Times New Roman"/>
          <w:spacing w:val="-2"/>
          <w:sz w:val="28"/>
          <w:szCs w:val="28"/>
        </w:rPr>
        <w:t>игры, упражнения).</w:t>
      </w:r>
    </w:p>
    <w:p w:rsidR="00951A9C" w:rsidRDefault="00951A9C" w:rsidP="00EC37B8">
      <w:pPr>
        <w:shd w:val="clear" w:color="auto" w:fill="FFFFFF"/>
        <w:spacing w:line="317" w:lineRule="exact"/>
        <w:ind w:left="5"/>
        <w:jc w:val="both"/>
      </w:pPr>
      <w:r>
        <w:rPr>
          <w:rFonts w:eastAsia="Times New Roman"/>
          <w:sz w:val="28"/>
          <w:szCs w:val="28"/>
        </w:rPr>
        <w:t>Я    на    уроке    большое    внимание    уделяю    формированию    осанки,</w:t>
      </w:r>
      <w:r w:rsidR="00EC37B8">
        <w:t xml:space="preserve"> </w:t>
      </w:r>
      <w:r>
        <w:rPr>
          <w:rFonts w:eastAsia="Times New Roman"/>
          <w:sz w:val="28"/>
          <w:szCs w:val="28"/>
        </w:rPr>
        <w:t>профилактике плоскостопия. На уроке чередовались физические нагрузки</w:t>
      </w:r>
      <w:r w:rsidR="00EC37B8">
        <w:t xml:space="preserve"> </w:t>
      </w:r>
      <w:r>
        <w:rPr>
          <w:rFonts w:eastAsia="Times New Roman"/>
          <w:sz w:val="28"/>
          <w:szCs w:val="28"/>
        </w:rPr>
        <w:t>и отдых. Обязательно в начале урока обращаю внимания на внешний вид</w:t>
      </w:r>
      <w:r w:rsidR="00EC37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учащихся.</w:t>
      </w:r>
    </w:p>
    <w:p w:rsidR="00951A9C" w:rsidRDefault="00951A9C" w:rsidP="00EC37B8">
      <w:pPr>
        <w:shd w:val="clear" w:color="auto" w:fill="FFFFFF"/>
        <w:spacing w:before="5" w:line="317" w:lineRule="exact"/>
        <w:ind w:left="5"/>
        <w:jc w:val="both"/>
      </w:pPr>
      <w:r>
        <w:rPr>
          <w:rFonts w:eastAsia="Times New Roman"/>
          <w:sz w:val="28"/>
          <w:szCs w:val="28"/>
        </w:rPr>
        <w:t>Основная часть была строго регламентирована и завершилась подвижной</w:t>
      </w:r>
      <w:r w:rsidR="00EC37B8">
        <w:t xml:space="preserve"> </w:t>
      </w:r>
      <w:r>
        <w:rPr>
          <w:rFonts w:eastAsia="Times New Roman"/>
          <w:spacing w:val="-5"/>
          <w:sz w:val="28"/>
          <w:szCs w:val="28"/>
        </w:rPr>
        <w:t>игрой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«Охотники и лисицы». Класс был поделён на две бригады. И</w:t>
      </w:r>
      <w:r w:rsidR="00EC37B8">
        <w:t xml:space="preserve"> </w:t>
      </w:r>
      <w:r>
        <w:rPr>
          <w:rFonts w:eastAsia="Times New Roman"/>
          <w:sz w:val="28"/>
          <w:szCs w:val="28"/>
        </w:rPr>
        <w:t>в каждой бригаде был выбран бригадир. Учителем были использованы</w:t>
      </w:r>
      <w:r w:rsidR="00EC37B8">
        <w:t xml:space="preserve"> </w:t>
      </w:r>
      <w:r>
        <w:rPr>
          <w:rFonts w:eastAsia="Times New Roman"/>
          <w:sz w:val="28"/>
          <w:szCs w:val="28"/>
        </w:rPr>
        <w:t>словесные, наглядные и практические методы обучения.</w:t>
      </w:r>
    </w:p>
    <w:p w:rsidR="00951A9C" w:rsidRDefault="00951A9C" w:rsidP="00EC37B8">
      <w:pPr>
        <w:shd w:val="clear" w:color="auto" w:fill="FFFFFF"/>
        <w:spacing w:line="317" w:lineRule="exact"/>
        <w:ind w:left="5"/>
        <w:jc w:val="both"/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усвоением   знаний осуществлялся в основном учителем, а</w:t>
      </w:r>
      <w:r w:rsidR="00EC37B8">
        <w:t xml:space="preserve"> </w:t>
      </w:r>
      <w:r>
        <w:rPr>
          <w:rFonts w:eastAsia="Times New Roman"/>
          <w:sz w:val="28"/>
          <w:szCs w:val="28"/>
        </w:rPr>
        <w:t>также самими учащимися, в соответствии с развивающей целью занятия</w:t>
      </w:r>
      <w:r w:rsidR="00EC37B8">
        <w:t xml:space="preserve"> </w:t>
      </w:r>
      <w:r>
        <w:rPr>
          <w:rFonts w:eastAsia="Times New Roman"/>
          <w:sz w:val="28"/>
          <w:szCs w:val="28"/>
        </w:rPr>
        <w:t>осуществлялся самоконтроль и взаимоконтроль. В целях предупреждения</w:t>
      </w:r>
      <w:r w:rsidR="00EC37B8">
        <w:t xml:space="preserve"> </w:t>
      </w:r>
      <w:r>
        <w:rPr>
          <w:rFonts w:eastAsia="Times New Roman"/>
          <w:sz w:val="28"/>
          <w:szCs w:val="28"/>
        </w:rPr>
        <w:t>переутомления    учащихся    использовался    индивидуальный     подход,</w:t>
      </w:r>
      <w:r w:rsidR="00EC37B8">
        <w:t xml:space="preserve"> </w:t>
      </w:r>
      <w:r>
        <w:rPr>
          <w:rFonts w:eastAsia="Times New Roman"/>
          <w:spacing w:val="-2"/>
          <w:sz w:val="28"/>
          <w:szCs w:val="28"/>
        </w:rPr>
        <w:t>чередование   интенсивной   физической   нагрузке   с   упражнениями   для</w:t>
      </w:r>
      <w:r w:rsidR="00EC37B8">
        <w:t xml:space="preserve"> </w:t>
      </w:r>
      <w:r>
        <w:rPr>
          <w:rFonts w:eastAsia="Times New Roman"/>
          <w:spacing w:val="-1"/>
          <w:sz w:val="28"/>
          <w:szCs w:val="28"/>
        </w:rPr>
        <w:t>восстановления дыхания.</w:t>
      </w:r>
    </w:p>
    <w:p w:rsidR="00951A9C" w:rsidRDefault="00951A9C" w:rsidP="00EC37B8">
      <w:pPr>
        <w:shd w:val="clear" w:color="auto" w:fill="FFFFFF"/>
        <w:spacing w:before="5" w:line="317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Доброжелательное    отношение    учителя    к    учащимся    и    дружеские</w:t>
      </w:r>
      <w:r w:rsidR="00EC37B8">
        <w:t xml:space="preserve"> </w:t>
      </w:r>
      <w:r>
        <w:rPr>
          <w:rFonts w:eastAsia="Times New Roman"/>
          <w:spacing w:val="-1"/>
          <w:sz w:val="28"/>
          <w:szCs w:val="28"/>
        </w:rPr>
        <w:t>отношения     между     учениками,     на    мой     взгляд,     прежде     всего,</w:t>
      </w:r>
      <w:r w:rsidR="00EC37B8">
        <w:t xml:space="preserve"> </w:t>
      </w:r>
      <w:r>
        <w:rPr>
          <w:rFonts w:eastAsia="Times New Roman"/>
          <w:spacing w:val="-2"/>
          <w:sz w:val="28"/>
          <w:szCs w:val="28"/>
        </w:rPr>
        <w:t>способствовали   решению   воспитательной   задачи   и   помогли   достичь</w:t>
      </w:r>
      <w:r w:rsidR="00EC37B8">
        <w:t xml:space="preserve"> </w:t>
      </w:r>
      <w:r>
        <w:rPr>
          <w:rFonts w:eastAsia="Times New Roman"/>
          <w:sz w:val="28"/>
          <w:szCs w:val="28"/>
        </w:rPr>
        <w:t>положительной    и   психологической   атмосферы    на   уроке    и    более</w:t>
      </w:r>
      <w:r w:rsidR="00EC37B8">
        <w:t xml:space="preserve"> </w:t>
      </w:r>
      <w:r>
        <w:rPr>
          <w:rFonts w:eastAsia="Times New Roman"/>
          <w:sz w:val="28"/>
          <w:szCs w:val="28"/>
        </w:rPr>
        <w:t>эффективно усвоить занимающимся учебный материал.</w:t>
      </w:r>
    </w:p>
    <w:p w:rsidR="00951A9C" w:rsidRDefault="00951A9C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Общее построение прошло чётко, организовано. Учителем были даны</w:t>
      </w:r>
      <w:r w:rsidR="00EC37B8">
        <w:t xml:space="preserve"> </w:t>
      </w:r>
      <w:r>
        <w:rPr>
          <w:rFonts w:eastAsia="Times New Roman"/>
          <w:sz w:val="28"/>
          <w:szCs w:val="28"/>
        </w:rPr>
        <w:t>упражнения   на   внимания.   Были   подведены   итоги   урока,   названы</w:t>
      </w:r>
      <w:r w:rsidR="00EC37B8">
        <w:t xml:space="preserve"> </w:t>
      </w:r>
      <w:r>
        <w:rPr>
          <w:rFonts w:eastAsia="Times New Roman"/>
          <w:sz w:val="28"/>
          <w:szCs w:val="28"/>
        </w:rPr>
        <w:t>характерные    ошибки    и    пути    их    устранения,    отмечены    самые</w:t>
      </w:r>
      <w:r w:rsidR="00EC37B8">
        <w:t xml:space="preserve"> </w:t>
      </w:r>
      <w:r>
        <w:rPr>
          <w:rFonts w:eastAsia="Times New Roman"/>
          <w:sz w:val="28"/>
          <w:szCs w:val="28"/>
        </w:rPr>
        <w:t>старательные, внимательные учащиеся. Всем были выставлены оценки.</w:t>
      </w:r>
      <w:r w:rsidR="00EC37B8">
        <w:t xml:space="preserve"> </w:t>
      </w:r>
      <w:r>
        <w:rPr>
          <w:rFonts w:eastAsia="Times New Roman"/>
          <w:sz w:val="28"/>
          <w:szCs w:val="28"/>
        </w:rPr>
        <w:t>Урок закончился вовремя. Организованный выход из зала.</w:t>
      </w:r>
      <w:r w:rsidR="00EC37B8">
        <w:t xml:space="preserve"> </w:t>
      </w:r>
      <w:r>
        <w:rPr>
          <w:rFonts w:eastAsia="Times New Roman"/>
          <w:sz w:val="28"/>
          <w:szCs w:val="28"/>
        </w:rPr>
        <w:t>Считаю,  что  в  целом  урок  достиг  выше  обозначенной   цели.   Задачи</w:t>
      </w:r>
      <w:r w:rsidR="00EC37B8">
        <w:t xml:space="preserve"> </w:t>
      </w:r>
      <w:r>
        <w:rPr>
          <w:rFonts w:eastAsia="Times New Roman"/>
          <w:spacing w:val="-1"/>
          <w:sz w:val="28"/>
          <w:szCs w:val="28"/>
        </w:rPr>
        <w:t>решены в полном объеме.</w:t>
      </w: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  <w:rPr>
          <w:rFonts w:eastAsia="Times New Roman"/>
          <w:spacing w:val="-1"/>
          <w:sz w:val="28"/>
          <w:szCs w:val="28"/>
        </w:rPr>
      </w:pPr>
    </w:p>
    <w:p w:rsidR="00F93F46" w:rsidRDefault="00F93F46" w:rsidP="00EC37B8">
      <w:pPr>
        <w:shd w:val="clear" w:color="auto" w:fill="FFFFFF"/>
        <w:spacing w:line="317" w:lineRule="exact"/>
        <w:ind w:left="1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4914"/>
        <w:gridCol w:w="21"/>
        <w:gridCol w:w="1377"/>
        <w:gridCol w:w="14"/>
        <w:gridCol w:w="2366"/>
      </w:tblGrid>
      <w:tr w:rsidR="00F93F46" w:rsidRPr="00833CE7" w:rsidTr="004F7A7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3F46" w:rsidRPr="00833CE7" w:rsidRDefault="00F93F46" w:rsidP="004F7A74">
            <w:pPr>
              <w:jc w:val="center"/>
              <w:rPr>
                <w:b/>
                <w:bCs/>
                <w:sz w:val="24"/>
                <w:szCs w:val="24"/>
              </w:rPr>
            </w:pPr>
            <w:r w:rsidRPr="00833CE7">
              <w:rPr>
                <w:b/>
                <w:bCs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120" w:type="dxa"/>
            <w:vAlign w:val="center"/>
          </w:tcPr>
          <w:p w:rsidR="00F93F46" w:rsidRPr="00833CE7" w:rsidRDefault="00F93F46" w:rsidP="004F7A74">
            <w:pPr>
              <w:jc w:val="center"/>
              <w:rPr>
                <w:b/>
                <w:bCs/>
                <w:sz w:val="24"/>
                <w:szCs w:val="24"/>
              </w:rPr>
            </w:pPr>
            <w:r w:rsidRPr="00833CE7">
              <w:rPr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400" w:type="dxa"/>
            <w:gridSpan w:val="2"/>
            <w:vAlign w:val="center"/>
          </w:tcPr>
          <w:p w:rsidR="00F93F46" w:rsidRPr="00833CE7" w:rsidRDefault="00F93F46" w:rsidP="004F7A74">
            <w:pPr>
              <w:jc w:val="center"/>
              <w:rPr>
                <w:b/>
                <w:bCs/>
                <w:sz w:val="24"/>
                <w:szCs w:val="24"/>
              </w:rPr>
            </w:pPr>
            <w:r w:rsidRPr="00833CE7">
              <w:rPr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2427" w:type="dxa"/>
            <w:gridSpan w:val="2"/>
            <w:vAlign w:val="center"/>
          </w:tcPr>
          <w:p w:rsidR="00F93F46" w:rsidRPr="00833CE7" w:rsidRDefault="00F93F46" w:rsidP="004F7A74">
            <w:pPr>
              <w:jc w:val="center"/>
              <w:rPr>
                <w:b/>
                <w:bCs/>
                <w:sz w:val="24"/>
                <w:szCs w:val="24"/>
              </w:rPr>
            </w:pPr>
            <w:r w:rsidRPr="00833CE7">
              <w:rPr>
                <w:b/>
                <w:bCs/>
                <w:sz w:val="24"/>
                <w:szCs w:val="24"/>
              </w:rPr>
              <w:t>Методические указания</w:t>
            </w: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60"/>
        </w:trPr>
        <w:tc>
          <w:tcPr>
            <w:tcW w:w="10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149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Учащиеся строем в колонну по одному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31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под  мелодию  «Физкультурный  марш»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88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spacing w:line="144" w:lineRule="exact"/>
              <w:ind w:left="149" w:right="158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входит в зал.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36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center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98"/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eastAsia="Times New Roman"/>
                <w:sz w:val="28"/>
                <w:szCs w:val="28"/>
              </w:rPr>
              <w:t>Построение в шеренгу.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6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center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74"/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eastAsia="Times New Roman"/>
                <w:sz w:val="28"/>
                <w:szCs w:val="28"/>
              </w:rPr>
              <w:t>Прием рапорта.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31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91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tabs>
                <w:tab w:val="left" w:pos="850"/>
              </w:tabs>
              <w:ind w:left="370"/>
            </w:pPr>
            <w:r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Задачи урока.</w:t>
            </w:r>
          </w:p>
          <w:p w:rsidR="00F93F46" w:rsidRDefault="00F93F46" w:rsidP="004F7A74">
            <w:pPr>
              <w:shd w:val="clear" w:color="auto" w:fill="FFFFFF"/>
              <w:tabs>
                <w:tab w:val="left" w:pos="850"/>
              </w:tabs>
              <w:ind w:left="370"/>
            </w:pPr>
            <w:r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Строевые упражнения: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36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725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повороты на месте;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5-6 </w:t>
            </w: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32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725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маршировка в движении.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42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60"/>
            </w:pPr>
            <w:r>
              <w:rPr>
                <w:sz w:val="28"/>
                <w:szCs w:val="28"/>
              </w:rPr>
              <w:t xml:space="preserve">5) </w:t>
            </w:r>
            <w:r>
              <w:rPr>
                <w:rFonts w:eastAsia="Times New Roman"/>
                <w:sz w:val="28"/>
                <w:szCs w:val="28"/>
              </w:rPr>
              <w:t>Бег: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50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right"/>
            </w:pPr>
            <w:r>
              <w:rPr>
                <w:spacing w:val="-3"/>
                <w:sz w:val="28"/>
                <w:szCs w:val="28"/>
              </w:rPr>
              <w:t xml:space="preserve">-  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бег   правым   боком   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приставными</w:t>
            </w:r>
            <w:proofErr w:type="gramEnd"/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52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70"/>
            </w:pPr>
            <w:r>
              <w:rPr>
                <w:rFonts w:eastAsia="Times New Roman"/>
                <w:sz w:val="28"/>
                <w:szCs w:val="28"/>
              </w:rPr>
              <w:t>шагами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71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right"/>
            </w:pPr>
            <w:r>
              <w:rPr>
                <w:sz w:val="28"/>
                <w:szCs w:val="28"/>
              </w:rPr>
              <w:t xml:space="preserve">-   </w:t>
            </w:r>
            <w:r>
              <w:rPr>
                <w:rFonts w:eastAsia="Times New Roman"/>
                <w:sz w:val="28"/>
                <w:szCs w:val="28"/>
              </w:rPr>
              <w:t xml:space="preserve">бег   левым   боком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приставными</w:t>
            </w:r>
            <w:proofErr w:type="gramEnd"/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88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65"/>
            </w:pPr>
            <w:r>
              <w:rPr>
                <w:rFonts w:eastAsia="Times New Roman"/>
                <w:sz w:val="28"/>
                <w:szCs w:val="28"/>
              </w:rPr>
              <w:t>шагами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55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7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бег спиной вперёд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07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70"/>
            </w:pPr>
            <w:r>
              <w:rPr>
                <w:spacing w:val="-1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1"/>
                <w:sz w:val="28"/>
                <w:szCs w:val="28"/>
              </w:rPr>
              <w:t>бег с ускорением по диагонали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56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7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бег без задания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95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right"/>
            </w:pPr>
            <w:r>
              <w:rPr>
                <w:sz w:val="28"/>
                <w:szCs w:val="28"/>
              </w:rPr>
              <w:t xml:space="preserve">6) </w:t>
            </w:r>
            <w:r>
              <w:rPr>
                <w:rFonts w:eastAsia="Times New Roman"/>
                <w:sz w:val="28"/>
                <w:szCs w:val="28"/>
              </w:rPr>
              <w:t>Упражнения   на   восстановления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87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725"/>
            </w:pPr>
            <w:r>
              <w:rPr>
                <w:rFonts w:eastAsia="Times New Roman"/>
                <w:sz w:val="28"/>
                <w:szCs w:val="28"/>
              </w:rPr>
              <w:t>дыхания.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5-6 </w:t>
            </w: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06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65"/>
            </w:pPr>
            <w:r>
              <w:rPr>
                <w:sz w:val="28"/>
                <w:szCs w:val="28"/>
              </w:rPr>
              <w:t xml:space="preserve">7) </w:t>
            </w:r>
            <w:r>
              <w:rPr>
                <w:rFonts w:eastAsia="Times New Roman"/>
                <w:sz w:val="28"/>
                <w:szCs w:val="28"/>
              </w:rPr>
              <w:t>Перестроение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41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8)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упражнения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2"/>
        </w:trPr>
        <w:tc>
          <w:tcPr>
            <w:tcW w:w="10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right"/>
            </w:pPr>
            <w:r>
              <w:rPr>
                <w:rFonts w:eastAsia="Times New Roman"/>
                <w:sz w:val="28"/>
                <w:szCs w:val="28"/>
              </w:rPr>
              <w:t xml:space="preserve">месте      с      полотенцами   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под</w:t>
            </w:r>
            <w:proofErr w:type="gramEnd"/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07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музыкальное    сопровождение 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46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   присутствие «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Мойдодыра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31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right"/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D20460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И.п. - стойка ноги врозь, руки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2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вниз    -    в    стороны,    полотенце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31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натянуто; 1- руки вперед - вверх,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2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right="14"/>
              <w:jc w:val="righ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прогнуться, правую ногу на носок; 2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02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right="5"/>
              <w:jc w:val="right"/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и.п.; 3-4 - то же, но левую ногу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98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50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назад на носок.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65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right"/>
            </w:pPr>
            <w:r>
              <w:rPr>
                <w:i/>
                <w:iCs/>
                <w:sz w:val="28"/>
                <w:szCs w:val="28"/>
              </w:rPr>
              <w:t xml:space="preserve">2.  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И.п. - то же; 1 - руки вперед -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6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вверх, поворот туловища влево; 2 -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2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right="10"/>
              <w:jc w:val="righ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и.п.;   3-4   -   то   же,   но   поворот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2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left="350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туловища вправо.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6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right="5"/>
              <w:jc w:val="right"/>
            </w:pPr>
            <w:r>
              <w:rPr>
                <w:sz w:val="28"/>
                <w:szCs w:val="28"/>
              </w:rPr>
              <w:t xml:space="preserve">5. 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И.п.  - стойка ног врозь, руки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02"/>
        </w:trPr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вверх   -   в   стороны;   1   -   наклон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  <w:tr w:rsidR="00F93F46" w:rsidTr="004F7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12"/>
        </w:trPr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  <w:ind w:right="10"/>
              <w:jc w:val="righ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вперед; 2 - и.п.; 3 - наклон вправо; 4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F46" w:rsidRDefault="00F93F46" w:rsidP="004F7A74">
            <w:pPr>
              <w:shd w:val="clear" w:color="auto" w:fill="FFFFFF"/>
            </w:pPr>
          </w:p>
        </w:tc>
      </w:tr>
    </w:tbl>
    <w:p w:rsidR="00706795" w:rsidRDefault="00706795" w:rsidP="00951A9C">
      <w:pPr>
        <w:shd w:val="clear" w:color="auto" w:fill="FFFFFF"/>
        <w:spacing w:before="3538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5131"/>
        <w:gridCol w:w="1392"/>
        <w:gridCol w:w="2414"/>
      </w:tblGrid>
      <w:tr w:rsidR="00706795" w:rsidTr="004F7A74">
        <w:trPr>
          <w:trHeight w:hRule="exact" w:val="341"/>
        </w:trPr>
        <w:tc>
          <w:tcPr>
            <w:tcW w:w="1003" w:type="dxa"/>
            <w:tcBorders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right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mallCaps/>
                <w:sz w:val="26"/>
                <w:szCs w:val="26"/>
              </w:rPr>
              <w:t>и.п.</w:t>
            </w:r>
            <w:r w:rsidRPr="001173E5">
              <w:rPr>
                <w:smallCaps/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 xml:space="preserve">5 -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наклон вперед: 6 - им.; </w:t>
            </w:r>
            <w:r>
              <w:rPr>
                <w:rFonts w:eastAsia="Times New Roman"/>
                <w:sz w:val="26"/>
                <w:szCs w:val="26"/>
              </w:rPr>
              <w:t>7-</w:t>
            </w:r>
          </w:p>
        </w:tc>
        <w:tc>
          <w:tcPr>
            <w:tcW w:w="1392" w:type="dxa"/>
            <w:tcBorders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right="182"/>
              <w:jc w:val="right"/>
            </w:pPr>
            <w:r>
              <w:rPr>
                <w:sz w:val="4"/>
                <w:szCs w:val="4"/>
              </w:rPr>
              <w:t>*</w:t>
            </w:r>
            <w:r>
              <w:rPr>
                <w:rFonts w:eastAsia="Times New Roman"/>
                <w:sz w:val="4"/>
                <w:szCs w:val="4"/>
              </w:rPr>
              <w:t>•      ■**</w:t>
            </w:r>
          </w:p>
        </w:tc>
      </w:tr>
      <w:tr w:rsidR="00706795" w:rsidTr="004F7A74">
        <w:trPr>
          <w:trHeight w:hRule="exact" w:val="317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70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наклон назад; 8 - им.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60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4. </w:t>
            </w:r>
            <w:r w:rsidRPr="001173E5">
              <w:rPr>
                <w:rFonts w:eastAsia="Times New Roman"/>
                <w:i/>
                <w:sz w:val="26"/>
                <w:szCs w:val="26"/>
              </w:rPr>
              <w:t>И.п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. </w:t>
            </w: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полотенце внизу - сзади; 1-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02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right"/>
            </w:pPr>
            <w:r>
              <w:rPr>
                <w:i/>
                <w:iCs/>
                <w:sz w:val="26"/>
                <w:szCs w:val="26"/>
              </w:rPr>
              <w:t xml:space="preserve">3   - 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три   пружинящих   наклона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36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вперед, полотенце назад: 4 </w:t>
            </w: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им.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26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right="5"/>
              <w:jc w:val="center"/>
            </w:pPr>
            <w:r>
              <w:rPr>
                <w:sz w:val="26"/>
                <w:szCs w:val="26"/>
              </w:rPr>
              <w:t xml:space="preserve">5. </w:t>
            </w:r>
            <w:r w:rsidRPr="001173E5">
              <w:rPr>
                <w:i/>
                <w:sz w:val="26"/>
                <w:szCs w:val="26"/>
              </w:rPr>
              <w:t>И</w:t>
            </w:r>
            <w:r w:rsidRPr="001173E5">
              <w:rPr>
                <w:rFonts w:eastAsia="Times New Roman"/>
                <w:i/>
                <w:iCs/>
                <w:sz w:val="26"/>
                <w:szCs w:val="26"/>
              </w:rPr>
              <w:t>.п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.. — о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.с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; руки вниз </w:t>
            </w: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в стороны,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17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полотенце натянуто; 1 - прыжком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22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right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ноги    врозь,    руки    вперед;    2    -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22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прыжком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в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им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>.; 3 - прыжком ноги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26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врозь, руки вверх; 4 - прыжком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408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79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и.п.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05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right"/>
            </w:pPr>
            <w:r>
              <w:rPr>
                <w:sz w:val="26"/>
                <w:szCs w:val="26"/>
              </w:rPr>
              <w:t xml:space="preserve">9) </w:t>
            </w:r>
            <w:r>
              <w:rPr>
                <w:rFonts w:eastAsia="Times New Roman"/>
                <w:sz w:val="26"/>
                <w:szCs w:val="26"/>
              </w:rPr>
              <w:t>Упражнения   на   восстановление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4-5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упр.</w:t>
            </w: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95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725"/>
            </w:pPr>
            <w:r>
              <w:rPr>
                <w:rFonts w:eastAsia="Times New Roman"/>
                <w:sz w:val="26"/>
                <w:szCs w:val="26"/>
              </w:rPr>
              <w:t>дыхания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0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Ребята дают обещание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Мойдодыру</w:t>
            </w:r>
            <w:proofErr w:type="spellEnd"/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5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70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и прощаются.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8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70"/>
            </w:pPr>
            <w:r>
              <w:rPr>
                <w:rFonts w:eastAsia="Times New Roman"/>
                <w:sz w:val="26"/>
                <w:szCs w:val="26"/>
              </w:rPr>
              <w:t>«Наш великий умывальник,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83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65"/>
            </w:pPr>
            <w:r>
              <w:rPr>
                <w:rFonts w:eastAsia="Times New Roman"/>
                <w:sz w:val="26"/>
                <w:szCs w:val="26"/>
              </w:rPr>
              <w:t xml:space="preserve">Знаменитый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Мойдодыр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3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70"/>
            </w:pPr>
            <w:r>
              <w:rPr>
                <w:rFonts w:eastAsia="Times New Roman"/>
                <w:sz w:val="26"/>
                <w:szCs w:val="26"/>
              </w:rPr>
              <w:t>Чистые лица и тела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7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55"/>
            </w:pPr>
            <w:r>
              <w:rPr>
                <w:rFonts w:eastAsia="Times New Roman"/>
                <w:sz w:val="26"/>
                <w:szCs w:val="26"/>
              </w:rPr>
              <w:t>Нас с друзьями научил.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81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60"/>
            </w:pPr>
            <w:r>
              <w:rPr>
                <w:rFonts w:eastAsia="Times New Roman"/>
                <w:sz w:val="26"/>
                <w:szCs w:val="26"/>
              </w:rPr>
              <w:t>Вот теперь всем классом дружно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1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60"/>
            </w:pPr>
            <w:r>
              <w:rPr>
                <w:rFonts w:eastAsia="Times New Roman"/>
                <w:sz w:val="26"/>
                <w:szCs w:val="26"/>
              </w:rPr>
              <w:t>На поляну мы пойдем,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5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60"/>
            </w:pPr>
            <w:r>
              <w:rPr>
                <w:rFonts w:eastAsia="Times New Roman"/>
                <w:sz w:val="26"/>
                <w:szCs w:val="26"/>
              </w:rPr>
              <w:t>Ветки, сучья - все, что нужно,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9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55"/>
            </w:pPr>
            <w:r>
              <w:rPr>
                <w:rFonts w:eastAsia="Times New Roman"/>
                <w:sz w:val="26"/>
                <w:szCs w:val="26"/>
              </w:rPr>
              <w:t>Мы с поляны уберем»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79"/>
        </w:trPr>
        <w:tc>
          <w:tcPr>
            <w:tcW w:w="100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35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83"/>
        </w:trPr>
        <w:tc>
          <w:tcPr>
            <w:tcW w:w="1003" w:type="dxa"/>
            <w:tcBorders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Совершенствование         лазания      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392" w:type="dxa"/>
            <w:tcBorders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rFonts w:eastAsia="Times New Roman"/>
                <w:sz w:val="16"/>
                <w:szCs w:val="16"/>
              </w:rPr>
              <w:t>Попеременно</w:t>
            </w:r>
          </w:p>
        </w:tc>
      </w:tr>
      <w:tr w:rsidR="00706795" w:rsidTr="004F7A74">
        <w:trPr>
          <w:trHeight w:hRule="exact" w:val="274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гимнастической стенке,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578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перемещение        по       гимнастической скамейке.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spacing w:line="182" w:lineRule="exact"/>
              <w:ind w:right="245"/>
            </w:pPr>
            <w:r>
              <w:rPr>
                <w:rFonts w:eastAsia="Times New Roman"/>
                <w:sz w:val="16"/>
                <w:szCs w:val="16"/>
              </w:rPr>
              <w:t xml:space="preserve">Лежа на животе е помощью </w:t>
            </w:r>
            <w:r>
              <w:rPr>
                <w:rFonts w:eastAsia="Times New Roman"/>
                <w:spacing w:val="-1"/>
                <w:sz w:val="16"/>
                <w:szCs w:val="16"/>
              </w:rPr>
              <w:t>рук подтягивая и перемещая</w:t>
            </w:r>
            <w:r>
              <w:rPr>
                <w:rFonts w:eastAsia="Times New Roman"/>
                <w:sz w:val="16"/>
                <w:szCs w:val="16"/>
              </w:rPr>
              <w:t xml:space="preserve"> туловище вперед</w:t>
            </w:r>
          </w:p>
        </w:tc>
      </w:tr>
      <w:tr w:rsidR="00706795" w:rsidTr="004F7A74">
        <w:trPr>
          <w:trHeight w:hRule="exact" w:val="341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57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Учащиеся делятся на две бригады. У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22"/>
        </w:trPr>
        <w:tc>
          <w:tcPr>
            <w:tcW w:w="1003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каждой  бригады  есть  свой  бригадир.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53"/>
        </w:trPr>
        <w:tc>
          <w:tcPr>
            <w:tcW w:w="1003" w:type="dxa"/>
            <w:vMerge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/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Нашедшую     поляну,     очистили  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12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134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сломанных сучьев, высохших деревьев,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17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мусора.   Вокруг  стало  чисто,   но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322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left="134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того,    чтобы    поляна   показала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свои</w:t>
            </w:r>
            <w:proofErr w:type="gramEnd"/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88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чудеса, надо измерить площадь поляны,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88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Pr="00706795" w:rsidRDefault="00706795" w:rsidP="004F7A74">
            <w:pPr>
              <w:shd w:val="clear" w:color="auto" w:fill="FFFFFF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Вспахать, засеять и собрать урожай.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718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Pr="00706795" w:rsidRDefault="00706795" w:rsidP="004F7A74">
            <w:pPr>
              <w:shd w:val="clear" w:color="auto" w:fill="FFFFFF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706795" w:rsidRPr="001173E5" w:rsidRDefault="00706795" w:rsidP="004F7A74">
            <w:pPr>
              <w:shd w:val="clear" w:color="auto" w:fill="FFFFFF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173E5">
              <w:rPr>
                <w:rFonts w:eastAsia="Times New Roman"/>
                <w:b/>
                <w:sz w:val="26"/>
                <w:szCs w:val="26"/>
              </w:rPr>
              <w:t>«Землемеры»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</w:tr>
      <w:tr w:rsidR="00706795" w:rsidTr="004F7A74">
        <w:trPr>
          <w:trHeight w:hRule="exact" w:val="283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Каждая             бригада             получает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При каждом</w:t>
            </w:r>
          </w:p>
        </w:tc>
      </w:tr>
      <w:tr w:rsidR="00706795" w:rsidTr="004F7A74">
        <w:trPr>
          <w:trHeight w:hRule="exact" w:val="317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гимнастическую       палку.       Бригадир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промере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палку</w:t>
            </w:r>
          </w:p>
        </w:tc>
      </w:tr>
      <w:tr w:rsidR="00706795" w:rsidTr="004F7A74">
        <w:trPr>
          <w:trHeight w:hRule="exact" w:val="278"/>
        </w:trPr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находится на старте. По команде марш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rFonts w:eastAsia="Times New Roman"/>
                <w:sz w:val="26"/>
                <w:szCs w:val="26"/>
              </w:rPr>
              <w:t>раз</w:t>
            </w:r>
          </w:p>
        </w:tc>
        <w:tc>
          <w:tcPr>
            <w:tcW w:w="2414" w:type="dxa"/>
            <w:tcBorders>
              <w:top w:val="nil"/>
              <w:bottom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кладут на пол.</w:t>
            </w:r>
          </w:p>
        </w:tc>
      </w:tr>
      <w:tr w:rsidR="00706795" w:rsidTr="004F7A74">
        <w:trPr>
          <w:trHeight w:hRule="exact" w:val="278"/>
        </w:trPr>
        <w:tc>
          <w:tcPr>
            <w:tcW w:w="1003" w:type="dxa"/>
            <w:tcBorders>
              <w:top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5131" w:type="dxa"/>
            <w:tcBorders>
              <w:top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  <w:ind w:right="480"/>
              <w:jc w:val="right"/>
            </w:pPr>
          </w:p>
        </w:tc>
        <w:tc>
          <w:tcPr>
            <w:tcW w:w="1392" w:type="dxa"/>
            <w:tcBorders>
              <w:top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</w:tcBorders>
            <w:shd w:val="clear" w:color="auto" w:fill="FFFFFF"/>
          </w:tcPr>
          <w:p w:rsidR="00706795" w:rsidRDefault="00706795" w:rsidP="004F7A74">
            <w:pPr>
              <w:shd w:val="clear" w:color="auto" w:fill="FFFFFF"/>
            </w:pPr>
            <w:r>
              <w:rPr>
                <w:rFonts w:eastAsia="Times New Roman"/>
                <w:spacing w:val="-12"/>
                <w:sz w:val="26"/>
                <w:szCs w:val="26"/>
              </w:rPr>
              <w:t>Передача эстафеты</w:t>
            </w:r>
          </w:p>
        </w:tc>
      </w:tr>
    </w:tbl>
    <w:p w:rsidR="00EC37B8" w:rsidRDefault="00EC37B8" w:rsidP="00951A9C">
      <w:pPr>
        <w:shd w:val="clear" w:color="auto" w:fill="FFFFFF"/>
        <w:spacing w:before="3538"/>
      </w:pPr>
    </w:p>
    <w:sectPr w:rsidR="00EC37B8" w:rsidSect="00951A9C">
      <w:type w:val="continuous"/>
      <w:pgSz w:w="11909" w:h="16834"/>
      <w:pgMar w:top="1024" w:right="1053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0433"/>
    <w:multiLevelType w:val="singleLevel"/>
    <w:tmpl w:val="06404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1A9C"/>
    <w:rsid w:val="00272253"/>
    <w:rsid w:val="00352D1E"/>
    <w:rsid w:val="00706795"/>
    <w:rsid w:val="00811691"/>
    <w:rsid w:val="00951A9C"/>
    <w:rsid w:val="00B50973"/>
    <w:rsid w:val="00E63D0A"/>
    <w:rsid w:val="00EC37B8"/>
    <w:rsid w:val="00F93F46"/>
    <w:rsid w:val="00FB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2009-12-10T05:41:00Z</dcterms:created>
  <dcterms:modified xsi:type="dcterms:W3CDTF">2009-12-10T10:18:00Z</dcterms:modified>
</cp:coreProperties>
</file>