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7D" w:rsidRPr="0009517D" w:rsidRDefault="0009517D" w:rsidP="0009517D">
      <w:pPr>
        <w:keepNext/>
        <w:autoSpaceDE w:val="0"/>
        <w:autoSpaceDN w:val="0"/>
        <w:adjustRightInd w:val="0"/>
        <w:spacing w:after="0" w:line="25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9517D" w:rsidRPr="0016688D" w:rsidRDefault="0009517D" w:rsidP="0009517D">
      <w:pPr>
        <w:keepNext/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Осведомлённость людей о причинах и факторах, влияющих на их здоровье и жизнеспособность, повышает вероятность их выживания в условиях неблагоприятной экологической, социальной и демографической обстановки.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Элективный курс «Основы гигиены и санитарии» предоставляет учащимся сведения о физическом, психическом и социальном здоровье человека, не рассматриваемые в школьной программе по биологии. Получение ими знаний в этой области позволит укрепить их здоровье, предупредить развитие вредных привычек в условиях неблагоприятного окружения, возродить спортивные и оздоровительные традиции как условие укрепления нравственных устоев семьи.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Предлагаемый элективный курс носит обучающий, развивающий и социальный характер. Он является необходимым для учащихся старшей ступени, так как позволит школьникам понять причину многих заболеваний, заставит их задуматься о своём здоровье и его сохранении. Школьник будет ориентироваться на выбор профессии согласно жизненным ресурсам своего организма.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Pr="0009517D">
        <w:rPr>
          <w:rFonts w:ascii="Times New Roman" w:hAnsi="Times New Roman" w:cs="Times New Roman"/>
          <w:sz w:val="24"/>
          <w:szCs w:val="24"/>
        </w:rPr>
        <w:t xml:space="preserve"> расширить и углубить знания учащихся в области современных достижений гигиены и санитарии.</w:t>
      </w:r>
    </w:p>
    <w:p w:rsidR="0009517D" w:rsidRPr="0009517D" w:rsidRDefault="0009517D" w:rsidP="0009517D">
      <w:pPr>
        <w:autoSpaceDE w:val="0"/>
        <w:autoSpaceDN w:val="0"/>
        <w:adjustRightInd w:val="0"/>
        <w:spacing w:before="60" w:after="60" w:line="25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 этих  целей  планируется  через решение следующих </w:t>
      </w:r>
      <w:r w:rsidRPr="00095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задач: </w:t>
      </w:r>
    </w:p>
    <w:p w:rsidR="0009517D" w:rsidRPr="0009517D" w:rsidRDefault="0009517D" w:rsidP="0009517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>помочь школьникам овладеть современными достижениями биологической науки в области гигиены и санитарии;</w:t>
      </w:r>
    </w:p>
    <w:p w:rsidR="0009517D" w:rsidRPr="0009517D" w:rsidRDefault="0009517D" w:rsidP="0009517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формировать осознанное отношение к своему здоровью;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научить применять полученные гигиенические знания в жизни и практической деятельности;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использовать полученные знания для обеспечения безопасности жизнедеятельности и охраны здоровья школьников.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раскрывает научно-биологические проблемы, которые в незначительном объёме представлены в базовом курсе биологии 8 класса; включает в себя теоретический и практический материал. В ходе теоретических занятий рассматриваются история гигиены, гигиена питания, дыхания; вопросы профилактики </w:t>
      </w:r>
      <w:proofErr w:type="spellStart"/>
      <w:proofErr w:type="gram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сердечно-сосудистых</w:t>
      </w:r>
      <w:proofErr w:type="spellEnd"/>
      <w:proofErr w:type="gram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, кожных и инфекционных заболеваний; предупреждение наркомании и </w:t>
      </w:r>
      <w:proofErr w:type="spell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Практическим содержанием программы является определение </w:t>
      </w:r>
      <w:proofErr w:type="spellStart"/>
      <w:proofErr w:type="gram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функци-ональных</w:t>
      </w:r>
      <w:proofErr w:type="spellEnd"/>
      <w:proofErr w:type="gram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сердечно-сосудистых</w:t>
      </w:r>
      <w:proofErr w:type="spell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проб, измерение артериального давления и частоты пульса до и после физической нагрузки, выявление плоскостопия и недостатков осанки, определение дыхательных функциональных проб.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структуре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>программа элективного курса носит модульный характер. Порядок изучения отдельных тем курса может быть различным. Программа рассчитана на учащихся 10 класса; занятия проводятся 1 час в неделю, всего предполагается 36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>час в год.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работы: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лекции, беседы, диспуты, ролевые и деловые игры, лабораторные работы. Преподаватель выступает в роли инструктора, информатора, организатора и консультанта.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5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>В</w:t>
      </w:r>
      <w:r w:rsidRPr="00095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17D">
        <w:rPr>
          <w:rFonts w:ascii="Times New Roman" w:hAnsi="Times New Roman" w:cs="Times New Roman"/>
          <w:sz w:val="24"/>
          <w:szCs w:val="24"/>
        </w:rPr>
        <w:t>результате проводимых занятий учащиеся углубят знания о физиологии и здоровье человека, приспособительных особенностях организмов, о значении правильного питания, дыхания, о необходимости закаливания, соблюдения правил гигиены и санитарии для укрепления здоровья. Важнейшим итогом проведенных занятий станут выполненные учащимися проекты по темам: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68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профилактика наиболее опасных заболеваний данного региона;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68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организация первой помощи при </w:t>
      </w:r>
      <w:proofErr w:type="spellStart"/>
      <w:proofErr w:type="gram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сердечно-сосудистых</w:t>
      </w:r>
      <w:proofErr w:type="spellEnd"/>
      <w:proofErr w:type="gram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заболеваниях;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68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система психофизического саморегулирования;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68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труда и отдыха;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68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рациона питания;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68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проведение санитарного анализа воздуха в помещении;</w:t>
      </w:r>
    </w:p>
    <w:p w:rsidR="0009517D" w:rsidRPr="0009517D" w:rsidRDefault="0009517D" w:rsidP="0009517D">
      <w:pPr>
        <w:autoSpaceDE w:val="0"/>
        <w:autoSpaceDN w:val="0"/>
        <w:adjustRightInd w:val="0"/>
        <w:spacing w:after="0" w:line="25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17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курса </w:t>
      </w:r>
    </w:p>
    <w:p w:rsidR="0009517D" w:rsidRPr="0009517D" w:rsidRDefault="0009517D" w:rsidP="0009517D">
      <w:pPr>
        <w:autoSpaceDE w:val="0"/>
        <w:autoSpaceDN w:val="0"/>
        <w:adjustRightInd w:val="0"/>
        <w:spacing w:after="0" w:line="25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17D" w:rsidRPr="0009517D" w:rsidRDefault="0009517D" w:rsidP="0009517D">
      <w:pPr>
        <w:autoSpaceDE w:val="0"/>
        <w:autoSpaceDN w:val="0"/>
        <w:adjustRightInd w:val="0"/>
        <w:spacing w:after="60" w:line="256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Раздел I. Введение.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(1 час)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 1.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Предмет и методы гигиены.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Гигиена как профилактическое направление медицины, изучающее влияние факторов природной среды, быта и труда на организм человека с целью охраны его здоровья. Санитария как прикладная часть гигиены. Методы гигиены: анализ факторов внешней среды, физиологические и клинические наблюдения, санитарное обследование. Отрасли гигиены. Связь гигиены с анатомией, физиологией человека и другими науками.</w:t>
      </w:r>
    </w:p>
    <w:p w:rsidR="0009517D" w:rsidRPr="0009517D" w:rsidRDefault="0009517D" w:rsidP="0009517D">
      <w:pPr>
        <w:autoSpaceDE w:val="0"/>
        <w:autoSpaceDN w:val="0"/>
        <w:adjustRightInd w:val="0"/>
        <w:spacing w:before="60" w:after="60" w:line="256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Раздел II. История гигиены.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(2 час)</w:t>
      </w:r>
    </w:p>
    <w:p w:rsidR="0009517D" w:rsidRPr="0009517D" w:rsidRDefault="0009517D" w:rsidP="0009517D">
      <w:pPr>
        <w:shd w:val="clear" w:color="auto" w:fill="FFFFFF"/>
        <w:tabs>
          <w:tab w:val="left" w:pos="6990"/>
        </w:tabs>
        <w:autoSpaceDE w:val="0"/>
        <w:autoSpaceDN w:val="0"/>
        <w:adjustRightInd w:val="0"/>
        <w:spacing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Санитарно-гигиеническая культура древнего мира и средневековья.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tabs>
          <w:tab w:val="left" w:pos="6990"/>
        </w:tabs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Санитарно-гигиеническая культура Греции и Древнего Рима. Античные философы (Гиппократ, Гален) о здоровом образе жизни. Римские бани, водопровод. Гигиена детства, физическое воспитание. </w:t>
      </w:r>
    </w:p>
    <w:p w:rsidR="0009517D" w:rsidRPr="0009517D" w:rsidRDefault="0009517D" w:rsidP="0009517D">
      <w:pPr>
        <w:shd w:val="clear" w:color="auto" w:fill="FFFFFF"/>
        <w:tabs>
          <w:tab w:val="left" w:pos="6990"/>
        </w:tabs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Санитарно-гигиеническое состояние городов и поселений средневековья. Возникновение ритуальных обрядов. Христианская церковь и её влияние на санитарно-гигиеническую культуру средневековья. </w:t>
      </w:r>
    </w:p>
    <w:p w:rsidR="0009517D" w:rsidRPr="0009517D" w:rsidRDefault="0009517D" w:rsidP="0009517D">
      <w:pPr>
        <w:shd w:val="clear" w:color="auto" w:fill="FFFFFF"/>
        <w:tabs>
          <w:tab w:val="left" w:pos="6990"/>
        </w:tabs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Санитарное состояние населения Европы в период новой истории. Возникновение гигиены как науки. Влияние работ Луи Пастера на развитие гигиенической науки. Гигиенисты XIX в. (</w:t>
      </w:r>
      <w:proofErr w:type="spell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Паркс</w:t>
      </w:r>
      <w:proofErr w:type="spell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Паттенкофер</w:t>
      </w:r>
      <w:proofErr w:type="spell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Рубнер</w:t>
      </w:r>
      <w:proofErr w:type="spell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История гигиены в России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Санитарная культура Руси XV–XVI вв., её отражение в «Домострое». Санитарное состояние населения Руси XVII–XVIII вв. Реформы Петра I. Вклад М. В. Ломоносова в становление гигиенической науки. Гигиена и санитария XIX в.: Н. И. Пирогов, Д. Ф. </w:t>
      </w:r>
      <w:proofErr w:type="spell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Доброславин</w:t>
      </w:r>
      <w:proofErr w:type="spell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, Ф. Ф. Эрисман. Совершенствование системы </w:t>
      </w:r>
      <w:proofErr w:type="spellStart"/>
      <w:proofErr w:type="gram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здраво-охранения</w:t>
      </w:r>
      <w:proofErr w:type="spellEnd"/>
      <w:proofErr w:type="gram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время.</w:t>
      </w:r>
    </w:p>
    <w:p w:rsidR="0009517D" w:rsidRPr="0009517D" w:rsidRDefault="0009517D" w:rsidP="0009517D">
      <w:pPr>
        <w:autoSpaceDE w:val="0"/>
        <w:autoSpaceDN w:val="0"/>
        <w:adjustRightInd w:val="0"/>
        <w:spacing w:before="120" w:after="60" w:line="256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Раздел III. Физическая активность и здоровье.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(3 час)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Отрицательное влияние гиподинамии на здоровье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Роль опорно-двигательной системы в физическом и психическом развитии ребёнка. Роль мышечной активности в жизни человека. Необходимость сочетания умственного и физического труда.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  №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1</w:t>
      </w:r>
      <w:r w:rsidRPr="0009517D">
        <w:rPr>
          <w:rFonts w:ascii="Times New Roman" w:hAnsi="Times New Roman" w:cs="Times New Roman"/>
          <w:color w:val="009900"/>
          <w:sz w:val="24"/>
          <w:szCs w:val="24"/>
          <w:u w:val="single"/>
        </w:rPr>
        <w:t>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Строение и работа мышц; анализ мышечных движений.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 физического воспитания.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упражнения, подвижные игры, спорт. Значение и правила выполнения утренней зарядки. Приёмы самоконтроля, выявление нарушений осанки. Приёмы и упражнения, корригирующие осанку. Плоскостопие, его предупреждение и коррекция.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от а  №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2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>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Выявление плоскостопия и недостатков осанки, корригирующие упражнения.</w:t>
      </w:r>
    </w:p>
    <w:p w:rsidR="0009517D" w:rsidRPr="0009517D" w:rsidRDefault="0009517D" w:rsidP="0009517D">
      <w:pPr>
        <w:keepNext/>
        <w:autoSpaceDE w:val="0"/>
        <w:autoSpaceDN w:val="0"/>
        <w:adjustRightInd w:val="0"/>
        <w:spacing w:before="120" w:after="60" w:line="264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lastRenderedPageBreak/>
        <w:t xml:space="preserve">Раздел IV. Предупреждение инфекционных заболеваний.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(3 час)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Инфекционные заболевания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tabs>
          <w:tab w:val="left" w:pos="7845"/>
        </w:tabs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Микроорганизмы – возбудители болезней. Защитные силы организма. Учение об иммунитете. Понятие об инфекционных заболеваниях. Условия возникновения эпидемий. Стадии инфекционного заболевания: инкубационный и острый периоды, выздоровление.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Профилактика инфекционных заболеваний.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Профилактика инфекционных заболеваний (ликвидация источников инфекции, пресечение её передачи, повышение устойчивости человека к данной инфекции). Предупредительные прививки. Наиболее часто встречающиеся инфекции в данном регионе, их профилактика. Средства личной гигиены, первая доврачебная помощь, уход за инфекционными больными.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  №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3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>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Приёмы дезинфекции и стерилизации, используемые в домашних условиях.</w:t>
      </w:r>
    </w:p>
    <w:p w:rsidR="0009517D" w:rsidRPr="0009517D" w:rsidRDefault="0009517D" w:rsidP="0009517D">
      <w:pPr>
        <w:keepNext/>
        <w:autoSpaceDE w:val="0"/>
        <w:autoSpaceDN w:val="0"/>
        <w:adjustRightInd w:val="0"/>
        <w:spacing w:before="240" w:after="60" w:line="264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Раздел V. Травматизм и его профилактика.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(3 час)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60"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8.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Травматизм юношей, обусловленный психическими особенностями.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Ушибы, растяжения, вывихи, переломы, ожоги, обморожения. Кровотечения; способы остановки капиллярного, венозного, артериального кровотечений. Повязки, обработка ран.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Первая помощь при травмах.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  №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>4.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Использование кровоостанавливающих и дезинфицирующих средств, наложение шин, теплоизолирующих повязок при обморожениях I и III степени.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10.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Предупреждение травматизма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при работе с инструментами, сельскохозяйственными орудиями, с подвижными механизмами; защитные приспособления.</w:t>
      </w:r>
    </w:p>
    <w:p w:rsidR="0009517D" w:rsidRPr="0009517D" w:rsidRDefault="0009517D" w:rsidP="0009517D">
      <w:pPr>
        <w:keepNext/>
        <w:autoSpaceDE w:val="0"/>
        <w:autoSpaceDN w:val="0"/>
        <w:adjustRightInd w:val="0"/>
        <w:spacing w:before="240" w:after="60" w:line="256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Раздел VI. Предупреждение и первая помощь при </w:t>
      </w:r>
      <w:proofErr w:type="spellStart"/>
      <w:proofErr w:type="gramStart"/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сердечно-сосудистых</w:t>
      </w:r>
      <w:proofErr w:type="spellEnd"/>
      <w:proofErr w:type="gramEnd"/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заболеваниях.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(5 час)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11.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Строение и функционирование </w:t>
      </w:r>
      <w:proofErr w:type="spellStart"/>
      <w:proofErr w:type="gramStart"/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системы.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</w:t>
      </w:r>
      <w:proofErr w:type="spellStart"/>
      <w:proofErr w:type="gram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юношества. Заболевания сердца и сосудов, их предупреждение. Влияние курения и употребления спиртных напитков на </w:t>
      </w:r>
      <w:proofErr w:type="spellStart"/>
      <w:proofErr w:type="gram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сердечно-сосудистую</w:t>
      </w:r>
      <w:proofErr w:type="spellEnd"/>
      <w:proofErr w:type="gram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систему.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12.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Тренировка сердца и сосудов.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  №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5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>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Рассматривание под микроскопом препарата сердечной мышцы.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  № 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>6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>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Измерение частоты пульса и артериального давления до и после физической нагрузки.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  №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7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>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скорости кровенаполнения в капиллярах ногтевого ложа; влияние мышечной деятельности на скорость тока крови в венах большого круга кровообращения.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 1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Функциональные </w:t>
      </w:r>
      <w:proofErr w:type="spellStart"/>
      <w:proofErr w:type="gramStart"/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сердечно-сосудистые</w:t>
      </w:r>
      <w:proofErr w:type="spellEnd"/>
      <w:proofErr w:type="gramEnd"/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пробы.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 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№ 8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>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Функциональные </w:t>
      </w:r>
      <w:proofErr w:type="spellStart"/>
      <w:proofErr w:type="gram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сердечно-сосудистые</w:t>
      </w:r>
      <w:proofErr w:type="spellEnd"/>
      <w:proofErr w:type="gram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пробы.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14.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Знакомство с кардиографией.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Экскурсия в кардиологический кабинет районной поликлиники</w:t>
      </w:r>
      <w:proofErr w:type="gram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09517D">
        <w:rPr>
          <w:rFonts w:ascii="Times New Roman" w:hAnsi="Times New Roman" w:cs="Times New Roman"/>
          <w:color w:val="000000"/>
          <w:sz w:val="24"/>
          <w:szCs w:val="24"/>
        </w:rPr>
        <w:t>по мере возможности)</w:t>
      </w:r>
    </w:p>
    <w:p w:rsidR="0009517D" w:rsidRPr="0009517D" w:rsidRDefault="0009517D" w:rsidP="0009517D">
      <w:pPr>
        <w:keepNext/>
        <w:autoSpaceDE w:val="0"/>
        <w:autoSpaceDN w:val="0"/>
        <w:adjustRightInd w:val="0"/>
        <w:spacing w:before="120" w:after="60" w:line="240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Раздел VII. Гигиена дыхания.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(2 час)</w:t>
      </w:r>
    </w:p>
    <w:p w:rsidR="0009517D" w:rsidRPr="0009517D" w:rsidRDefault="0009517D" w:rsidP="0009517D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15.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Особенности функционирования органов дыхания. </w:t>
      </w:r>
    </w:p>
    <w:p w:rsidR="0009517D" w:rsidRPr="0009517D" w:rsidRDefault="0009517D" w:rsidP="0009517D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Физиологические тесты и функциональные дыхательные пробы. Понятие о кислородном голоде.</w:t>
      </w:r>
    </w:p>
    <w:p w:rsidR="0009517D" w:rsidRPr="0009517D" w:rsidRDefault="0009517D" w:rsidP="0009517D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№ 9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>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Дыхательные функциональные пробы: измерение времени максимальной задержки дыхания при глубоком вдохе, при глубоком выдохе, до и после дозированной нагрузки.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16.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Гигиенические основы дыхания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6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Гигиеническая оценка микроклимата помещения. Меры первой помощи при отравлении угарным газом и удушье. Поддержание чистоты в помещении. Развитие голосового аппарата. Мутация голоса. Гигиена голоса. Техника безопасности при работе с ядохимикатами. Вредное влияние курения на органы дыхания.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 № 10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>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Санитарный анализ воздуха в помещении. Изготовление простейших респираторов.</w:t>
      </w:r>
    </w:p>
    <w:p w:rsidR="0009517D" w:rsidRPr="0009517D" w:rsidRDefault="0009517D" w:rsidP="0009517D">
      <w:pPr>
        <w:keepNext/>
        <w:autoSpaceDE w:val="0"/>
        <w:autoSpaceDN w:val="0"/>
        <w:adjustRightInd w:val="0"/>
        <w:spacing w:before="120" w:after="60" w:line="240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Раздел VIII. Гигиена питания.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(3 час)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6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17.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Рацион и режим питания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рационального питания. Равновесие между энергией, поступающей с пищей, и расходуемой. </w:t>
      </w:r>
      <w:proofErr w:type="spell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Санитарно-гигиени-ческие</w:t>
      </w:r>
      <w:proofErr w:type="spell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хранению и употреблению пищевых продуктов. Режим питья. Гигиеническая оценка питьевой воды.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 № 11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>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Санитарная проверка пищевых продуктов.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 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№ 12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>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Санитарная проверка пригодности для питья природной воды.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18.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Заболевания органов пищеварения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Пищевые отравления. Меры первой помощи. </w:t>
      </w:r>
      <w:proofErr w:type="spell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Гипо</w:t>
      </w:r>
      <w:proofErr w:type="spellEnd"/>
      <w:r w:rsidRPr="0009517D">
        <w:rPr>
          <w:rFonts w:ascii="Times New Roman" w:hAnsi="Times New Roman" w:cs="Times New Roman"/>
          <w:color w:val="000000"/>
          <w:sz w:val="24"/>
          <w:szCs w:val="24"/>
        </w:rPr>
        <w:t>- и гипервитаминозы, их предупреждение. Инфекционные, неинфекционные острые и хронические заболевания органов пищеварения; глистные инвазии. Вредное действие наркотиков, алкоголя и курения на органы пищеварения.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19.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Понятие о диетотерапии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Диетотерапия как наука о терапевтическом воздействии пищевых продуктов на организм человека. Лечение и профилактика заболеваний методом диетотерапии. Энергетическая ценность и химический состав продуктов. Физические свойства пищи. Перечень разрешённых и рекомендованных пищевых продуктов.</w:t>
      </w:r>
    </w:p>
    <w:p w:rsidR="0009517D" w:rsidRPr="0009517D" w:rsidRDefault="0009517D" w:rsidP="0009517D">
      <w:pPr>
        <w:keepNext/>
        <w:autoSpaceDE w:val="0"/>
        <w:autoSpaceDN w:val="0"/>
        <w:adjustRightInd w:val="0"/>
        <w:spacing w:before="120" w:after="60" w:line="244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Раздел IX. Профилактика кожных заболеваний. Закаливание. Гигиена одежды и обуви.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(3 час)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6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20.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Кожа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Функции кожи и причины их нарушения. Уход за кожей. Профилактика аллергических, гнойничковых и грибковых заболеваний, чесотки. Защита кожных покровов в быту и на производстве.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Л а б о </w:t>
      </w:r>
      <w:proofErr w:type="spellStart"/>
      <w:proofErr w:type="gram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proofErr w:type="gram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т о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н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я  </w:t>
      </w:r>
      <w:proofErr w:type="spellStart"/>
      <w:r w:rsidRPr="0009517D">
        <w:rPr>
          <w:rFonts w:ascii="Times New Roman" w:hAnsi="Times New Roman" w:cs="Times New Roman"/>
          <w:color w:val="009900"/>
          <w:sz w:val="24"/>
          <w:szCs w:val="24"/>
        </w:rPr>
        <w:t>р</w:t>
      </w:r>
      <w:proofErr w:type="spellEnd"/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 а б о т а</w:t>
      </w:r>
      <w:r w:rsidRPr="0009517D">
        <w:rPr>
          <w:rFonts w:ascii="Times New Roman" w:hAnsi="Times New Roman" w:cs="Times New Roman"/>
          <w:color w:val="009900"/>
          <w:spacing w:val="45"/>
          <w:sz w:val="24"/>
          <w:szCs w:val="24"/>
        </w:rPr>
        <w:t xml:space="preserve"> № 13</w:t>
      </w:r>
      <w:r w:rsidRPr="0009517D">
        <w:rPr>
          <w:rFonts w:ascii="Times New Roman" w:hAnsi="Times New Roman" w:cs="Times New Roman"/>
          <w:color w:val="009900"/>
          <w:sz w:val="24"/>
          <w:szCs w:val="24"/>
        </w:rPr>
        <w:t xml:space="preserve">.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>Определение типа кожи: нормальная, сухая, жирная.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21.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Закаливание. Гигиена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Теплорегуляция и приёмы закаливания. Механизмы действия природных факторов. Методы и формы закаливающих процедур. Гигиена одежды. Подбор одежды и обуви с учётом погодных условий. Профилактика воздействия на организм опасных для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здоровья метеорологических факторов. Закаливание. Первая помощь при солнечных, тепловых ударах, доврачебная помощь при переохлаждении организма.</w:t>
      </w:r>
    </w:p>
    <w:p w:rsidR="0009517D" w:rsidRPr="0009517D" w:rsidRDefault="0009517D" w:rsidP="0009517D">
      <w:pPr>
        <w:keepNext/>
        <w:autoSpaceDE w:val="0"/>
        <w:autoSpaceDN w:val="0"/>
        <w:adjustRightInd w:val="0"/>
        <w:spacing w:before="120" w:after="60" w:line="244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Раздел X. Нервная система и психическое здоровье.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(4 час)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22.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Нервная система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Значение нервной системы. Безусловные и условные рефлексы. Понятие о динамическом стереотипе, его роли в повседневной жизни. Навыки и привычки.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23.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Стресс.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Стресс и фазы его развития: тревога, адаптация, истощение. Предупреждение отрицательных последствий стрессов.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24.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Поведение.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Выработка навыков и привычек. Понятие об активном и реактивном поведении. Режим дня как проявление реактивного поведения. Гигиена сна. Несостоятельность оккультизма. Вред суеверий.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25.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Психическое здоровье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Психическое здоровье: человек в коллективе, межличностные отношения, оценка окружающих и самооценка, соотношение переживаний и конкретных действий. Психогигиена.</w:t>
      </w:r>
    </w:p>
    <w:p w:rsidR="0009517D" w:rsidRPr="0009517D" w:rsidRDefault="0009517D" w:rsidP="0009517D">
      <w:pPr>
        <w:keepNext/>
        <w:autoSpaceDE w:val="0"/>
        <w:autoSpaceDN w:val="0"/>
        <w:adjustRightInd w:val="0"/>
        <w:spacing w:before="120" w:after="60" w:line="261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Раздел XI. Предупреждение вредных привычек.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(3 час)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60" w:line="261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26.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Наркотики.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61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Свойства наркотиков. Реакция на наркотики здорового организма. Стадии развития наркомании. Физическая и психическая деградация личности наркомана. Борьба с курением, предупреждение развития пьянства и алкоголизма.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27. «Имя беды – наркотики». Пресс-конференция. </w:t>
      </w:r>
    </w:p>
    <w:p w:rsidR="0009517D" w:rsidRPr="0009517D" w:rsidRDefault="0009517D" w:rsidP="0009517D">
      <w:pPr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51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Раздел XII. Гигиена труда. </w:t>
      </w:r>
      <w:r w:rsidRPr="0009517D">
        <w:rPr>
          <w:rFonts w:ascii="Times New Roman" w:hAnsi="Times New Roman" w:cs="Times New Roman"/>
          <w:b/>
          <w:color w:val="7030A0"/>
          <w:sz w:val="24"/>
          <w:szCs w:val="24"/>
        </w:rPr>
        <w:t>(4 часа)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6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28.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Понятие о работоспособности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Понятие о работоспособности. Динамика работоспособности: фазы врабатывания, наибольшей работоспособности, истощения. Утомление, усталость. Объективные признаки утомления. Причины переутомления. Правильная организация труда.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29.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Особенности учебной деятельности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Работоспособность школьника и её поддержание. Развитие наблюдательности. Роль произвольного внимания в учении. Активизация внимания. Развитие памяти, воссоздающего и творческого мышления. Качества ума. Гигиена учебного труда.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30.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Выбор профессии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Эмоции и воля в учебном процессе. Понятие мотивации. Темперамент и формирование характера. Способности и одарённость. Выбор профессии.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0951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517D">
        <w:rPr>
          <w:rFonts w:ascii="Times New Roman" w:hAnsi="Times New Roman" w:cs="Times New Roman"/>
          <w:sz w:val="24"/>
          <w:szCs w:val="24"/>
        </w:rPr>
        <w:t xml:space="preserve"> а 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31. </w:t>
      </w:r>
      <w:r w:rsidRPr="00095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Защита проектных работ учащихся.</w:t>
      </w: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17D" w:rsidRPr="0009517D" w:rsidRDefault="0009517D" w:rsidP="0009517D">
      <w:pPr>
        <w:pStyle w:val="a3"/>
        <w:autoSpaceDE w:val="0"/>
        <w:autoSpaceDN w:val="0"/>
        <w:adjustRightInd w:val="0"/>
        <w:spacing w:before="165" w:after="75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9517D" w:rsidRPr="0009517D" w:rsidRDefault="0009517D" w:rsidP="0009517D">
      <w:pPr>
        <w:autoSpaceDE w:val="0"/>
        <w:autoSpaceDN w:val="0"/>
        <w:adjustRightInd w:val="0"/>
        <w:spacing w:before="165" w:after="75" w:line="240" w:lineRule="auto"/>
        <w:ind w:left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9517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Примерные темы проектных работ обучающихся.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1. Инфекционные заболевания и их профилактика.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2. Первая помощь при </w:t>
      </w:r>
      <w:proofErr w:type="spellStart"/>
      <w:proofErr w:type="gramStart"/>
      <w:r w:rsidRPr="0009517D">
        <w:rPr>
          <w:rFonts w:ascii="Times New Roman" w:hAnsi="Times New Roman" w:cs="Times New Roman"/>
          <w:color w:val="000000"/>
          <w:sz w:val="24"/>
          <w:szCs w:val="24"/>
        </w:rPr>
        <w:t>сердечно-сосудистых</w:t>
      </w:r>
      <w:proofErr w:type="spellEnd"/>
      <w:proofErr w:type="gramEnd"/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заболеваниях.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3. Система психофизического саморегулирования.</w:t>
      </w:r>
    </w:p>
    <w:p w:rsidR="0009517D" w:rsidRPr="0009517D" w:rsidRDefault="0009517D" w:rsidP="0009517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>4. Перспективы адаптации человека к изменяющимся условиям окружающей среды.                                                       Организация труда и отдыха. Режим дня.</w:t>
      </w:r>
    </w:p>
    <w:p w:rsidR="0009517D" w:rsidRPr="0009517D" w:rsidRDefault="0009517D" w:rsidP="0009517D">
      <w:pPr>
        <w:ind w:left="360"/>
        <w:rPr>
          <w:rFonts w:ascii="Times New Roman" w:hAnsi="Times New Roman" w:cs="Times New Roman"/>
          <w:sz w:val="24"/>
          <w:szCs w:val="24"/>
        </w:rPr>
      </w:pPr>
      <w:r w:rsidRPr="0009517D">
        <w:rPr>
          <w:rFonts w:ascii="Times New Roman" w:hAnsi="Times New Roman" w:cs="Times New Roman"/>
          <w:color w:val="000000"/>
          <w:sz w:val="24"/>
          <w:szCs w:val="24"/>
        </w:rPr>
        <w:t xml:space="preserve">      5. Анализ пригодности для питья природной воды.</w:t>
      </w:r>
    </w:p>
    <w:p w:rsidR="0009517D" w:rsidRPr="0009517D" w:rsidRDefault="0009517D" w:rsidP="0009517D">
      <w:pPr>
        <w:keepNext/>
        <w:autoSpaceDE w:val="0"/>
        <w:autoSpaceDN w:val="0"/>
        <w:adjustRightInd w:val="0"/>
        <w:spacing w:after="0" w:line="268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1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09517D" w:rsidRPr="0009517D" w:rsidRDefault="0009517D" w:rsidP="0009517D">
      <w:pPr>
        <w:pStyle w:val="a3"/>
        <w:keepNext/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896" w:type="dxa"/>
        <w:tblCellSpacing w:w="-8" w:type="dxa"/>
        <w:tblInd w:w="15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34"/>
        <w:gridCol w:w="986"/>
        <w:gridCol w:w="1137"/>
        <w:gridCol w:w="1339"/>
      </w:tblGrid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разделов и тем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17D" w:rsidRPr="00CA0437" w:rsidTr="00A23853">
        <w:trPr>
          <w:trHeight w:val="420"/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 раздел. Введение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rHeight w:val="570"/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Предмет и методы гигиены.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II раздел. История гигиены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Санитарно-гигиеническая культура древнего мира и средневековья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rHeight w:val="518"/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История гигиены в России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III раздел. Физическая активность и здоровье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 w:after="0" w:line="268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 w:after="0" w:line="268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 w:after="0" w:line="268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17D" w:rsidRPr="00CA0437" w:rsidTr="00A23853">
        <w:trPr>
          <w:trHeight w:val="630"/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Отрицательное влияние гиподинамии на здоровье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517D" w:rsidRPr="00CA0437" w:rsidTr="00A23853">
        <w:trPr>
          <w:trHeight w:val="690"/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Задачи физического воспитания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IV раздел. Предупреждение инфекционных заболеваний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Инфекционные заболевания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rHeight w:val="675"/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Профилактика инфекционных заболеваний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 раздел. Травматизм и его профилактика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Травматизм</w:t>
            </w:r>
            <w:proofErr w:type="gramStart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обусловленный психическими особенностями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Первая помощь при травмах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517D" w:rsidRPr="00CA0437" w:rsidTr="00A23853">
        <w:trPr>
          <w:trHeight w:val="495"/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Предупреждение травматизма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VI раздел. Предупреждение и первая помощь при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заболеваниях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11. Строение и функционирование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Тренировка сердца и сосудов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13. Функциональные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пробы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517D" w:rsidRPr="00CA0437" w:rsidTr="00A23853">
        <w:trPr>
          <w:trHeight w:val="570"/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Знакомство с кардиографией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VII раздел. Гигиена дыхания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15. Особенности 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функционирования органов дыхания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16. Гигиенические основы дыхания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VIII раздел. Гигиена питания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17. Рацион и режим питания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18. Заболевания органов пищеварения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19. Понятие о диетотерапии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IX раздел. Профилактика кожных заболеваний. Закаливание. Гигиена одежды и обуви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20. Кожа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21. Закаливание. Гигиена.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X раздел. Нервная система и психическое здоровье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22. Нервная система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23. Стресс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24. Поведение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25. Психическое здоровье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XI раздел. Предупреждение вредных привычек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26. Наркотики. Борьба с курением и алкоголизмом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27. «Имя беды – наркотики» (пресс-конференция)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XII раздел. Гигиена труда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28.Понятие о работоспособности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29. Особенности учебной деятельности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30. Выбор профессии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blCellSpacing w:w="-8" w:type="dxa"/>
        </w:trPr>
        <w:tc>
          <w:tcPr>
            <w:tcW w:w="4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spacing w:after="0" w:line="240" w:lineRule="auto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31. Защита проектных работ учащихся</w: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A0437" w:rsidTr="00A23853">
        <w:trPr>
          <w:trHeight w:val="315"/>
          <w:tblCellSpacing w:w="-8" w:type="dxa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18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</w:t>
            </w:r>
          </w:p>
        </w:tc>
      </w:tr>
    </w:tbl>
    <w:p w:rsidR="0009517D" w:rsidRPr="0009517D" w:rsidRDefault="0009517D" w:rsidP="0009517D">
      <w:pPr>
        <w:autoSpaceDE w:val="0"/>
        <w:autoSpaceDN w:val="0"/>
        <w:adjustRightInd w:val="0"/>
        <w:spacing w:after="12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517D" w:rsidRPr="0009517D" w:rsidRDefault="0009517D" w:rsidP="0009517D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51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4"/>
        <w:tblW w:w="9780" w:type="dxa"/>
        <w:tblLayout w:type="fixed"/>
        <w:tblLook w:val="04A0"/>
      </w:tblPr>
      <w:tblGrid>
        <w:gridCol w:w="675"/>
        <w:gridCol w:w="5245"/>
        <w:gridCol w:w="1701"/>
        <w:gridCol w:w="992"/>
        <w:gridCol w:w="1167"/>
      </w:tblGrid>
      <w:tr w:rsidR="0009517D" w:rsidRPr="00C279EB" w:rsidTr="00A23853">
        <w:trPr>
          <w:trHeight w:val="822"/>
        </w:trPr>
        <w:tc>
          <w:tcPr>
            <w:tcW w:w="675" w:type="dxa"/>
            <w:vMerge w:val="restart"/>
          </w:tcPr>
          <w:p w:rsidR="0009517D" w:rsidRPr="0009517D" w:rsidRDefault="0009517D" w:rsidP="0009517D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9517D" w:rsidRPr="0009517D" w:rsidRDefault="0009517D" w:rsidP="0009517D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</w:t>
            </w:r>
            <w:proofErr w:type="spellEnd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9517D" w:rsidRPr="0009517D" w:rsidRDefault="0009517D" w:rsidP="0009517D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09517D" w:rsidRPr="0009517D" w:rsidRDefault="0009517D" w:rsidP="0009517D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01" w:type="dxa"/>
            <w:vMerge w:val="restart"/>
          </w:tcPr>
          <w:p w:rsidR="0009517D" w:rsidRPr="0009517D" w:rsidRDefault="0009517D" w:rsidP="0009517D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2159" w:type="dxa"/>
            <w:gridSpan w:val="2"/>
            <w:tcBorders>
              <w:right w:val="single" w:sz="4" w:space="0" w:color="auto"/>
            </w:tcBorders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09517D" w:rsidRPr="00C279EB" w:rsidTr="00A23853">
        <w:trPr>
          <w:trHeight w:val="557"/>
        </w:trPr>
        <w:tc>
          <w:tcPr>
            <w:tcW w:w="675" w:type="dxa"/>
            <w:vMerge/>
          </w:tcPr>
          <w:p w:rsidR="0009517D" w:rsidRPr="0009517D" w:rsidRDefault="0009517D" w:rsidP="0009517D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09517D" w:rsidRPr="0009517D" w:rsidRDefault="0009517D" w:rsidP="0009517D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9517D" w:rsidRPr="0009517D" w:rsidRDefault="0009517D" w:rsidP="0009517D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9517D" w:rsidRPr="0009517D" w:rsidRDefault="0009517D" w:rsidP="0009517D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67" w:type="dxa"/>
          </w:tcPr>
          <w:p w:rsidR="0009517D" w:rsidRPr="0009517D" w:rsidRDefault="0009517D" w:rsidP="0009517D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09517D" w:rsidRPr="00C279EB" w:rsidTr="00A23853">
        <w:trPr>
          <w:trHeight w:val="557"/>
        </w:trPr>
        <w:tc>
          <w:tcPr>
            <w:tcW w:w="675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 раздел. Введение (1 час)</w:t>
            </w:r>
          </w:p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Предмет и методы гигиены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right w:val="single" w:sz="4" w:space="0" w:color="auto"/>
            </w:tcBorders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517D" w:rsidRPr="00C279EB" w:rsidTr="00A23853">
        <w:trPr>
          <w:trHeight w:val="557"/>
        </w:trPr>
        <w:tc>
          <w:tcPr>
            <w:tcW w:w="675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5" w:type="dxa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II раздел. История гигиены (2 час)</w:t>
            </w:r>
          </w:p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Санитарно-гигиеническая культура древнего мира и средневековья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517D" w:rsidRPr="00C279EB" w:rsidTr="00A23853">
        <w:trPr>
          <w:trHeight w:val="557"/>
        </w:trPr>
        <w:tc>
          <w:tcPr>
            <w:tcW w:w="675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История гигиены в России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  <w:proofErr w:type="gramStart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еседа</w:t>
            </w:r>
            <w:proofErr w:type="spellEnd"/>
          </w:p>
        </w:tc>
        <w:tc>
          <w:tcPr>
            <w:tcW w:w="992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517D" w:rsidRPr="00C279EB" w:rsidTr="00A23853">
        <w:trPr>
          <w:trHeight w:val="557"/>
        </w:trPr>
        <w:tc>
          <w:tcPr>
            <w:tcW w:w="675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III раздел. Физическая активность и здоровье</w:t>
            </w:r>
            <w:r w:rsidRPr="000951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(3 час)</w:t>
            </w:r>
          </w:p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Отрицательное влияние гиподинамии на здоровье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517D" w:rsidRPr="00C279EB" w:rsidTr="00A23853">
        <w:trPr>
          <w:trHeight w:val="557"/>
        </w:trPr>
        <w:tc>
          <w:tcPr>
            <w:tcW w:w="675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  №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1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.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 и работа мышц; анализ мышечных движений.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Л/</w:t>
            </w:r>
            <w:proofErr w:type="gramStart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517D" w:rsidRPr="00C279EB" w:rsidTr="00A23853">
        <w:trPr>
          <w:trHeight w:val="557"/>
        </w:trPr>
        <w:tc>
          <w:tcPr>
            <w:tcW w:w="675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Задачи физического воспитания.</w:t>
            </w: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от а  №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2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.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Выявление плоскостопия и недостатков осанки, корригирующие упражнения.</w:t>
            </w:r>
          </w:p>
          <w:p w:rsidR="0009517D" w:rsidRPr="00C279EB" w:rsidRDefault="0009517D" w:rsidP="0009517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Л/</w:t>
            </w:r>
            <w:proofErr w:type="gramStart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517D" w:rsidRPr="00C279EB" w:rsidTr="00A23853">
        <w:trPr>
          <w:trHeight w:val="828"/>
        </w:trPr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9517D" w:rsidRPr="00C279EB" w:rsidRDefault="0009517D" w:rsidP="0009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IV раздел. Предупреждение инфекционных заболеваний (3 час)</w:t>
            </w:r>
          </w:p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Инфекционные заболевания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Профилактика инфекционных заболеваний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  №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3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.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 дезинфекции и стерилизации, используемые в домашних условиях.</w:t>
            </w:r>
          </w:p>
          <w:p w:rsidR="0009517D" w:rsidRPr="00C279EB" w:rsidRDefault="0009517D" w:rsidP="0009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 раздел. Травматизм и его профилактика (3 час)</w:t>
            </w:r>
          </w:p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</w:t>
            </w:r>
            <w:proofErr w:type="gramStart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Травматизм</w:t>
            </w:r>
            <w:proofErr w:type="gramEnd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обусловленный психическими особенностями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Первая помощь при травмах.</w:t>
            </w: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  №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4.</w:t>
            </w: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кровоостанавливающих и дезинфицирующих средств, наложение шин, теплоизолирующих повязок при обморожениях I и III степени.</w:t>
            </w:r>
          </w:p>
          <w:p w:rsidR="0009517D" w:rsidRPr="00C279EB" w:rsidRDefault="0009517D" w:rsidP="0009517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Предупреждение травматизма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VI раздел. Предупреждение и первая помощь при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заболеваниях (5 час).</w:t>
            </w:r>
          </w:p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11. Строение и функционирование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сердца и сосудов, их предупреждение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Тренировка сердца и сосудов.</w:t>
            </w: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  №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5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.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под микроскопом препарата сердечной мышцы.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13. Функциональные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пробы.</w:t>
            </w: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  № 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>6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.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Измерение частоты пульса и артериального давления до и после физической нагрузки.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Знакомство с кардиографией.</w:t>
            </w: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  №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7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.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скорости кровенаполнения в капиллярах ногтевого ложа; влияние мышечной деятельности на скорость тока крови в венах большого круга кровообращения.</w:t>
            </w: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 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№ 8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.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Функциональные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пробы.</w:t>
            </w:r>
          </w:p>
          <w:p w:rsidR="0009517D" w:rsidRPr="00C279EB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17D" w:rsidRPr="00C279EB" w:rsidRDefault="0009517D" w:rsidP="0009517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№7,8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rPr>
          <w:trHeight w:val="3254"/>
        </w:trPr>
        <w:tc>
          <w:tcPr>
            <w:tcW w:w="675" w:type="dxa"/>
            <w:tcBorders>
              <w:bottom w:val="single" w:sz="4" w:space="0" w:color="auto"/>
            </w:tcBorders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9517D" w:rsidRPr="0009517D" w:rsidRDefault="0009517D" w:rsidP="0009517D">
            <w:pPr>
              <w:keepNext/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Раздел VII. Гигиена дыхания  </w:t>
            </w:r>
            <w:r w:rsidRPr="000951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(2 часа)</w:t>
            </w:r>
          </w:p>
          <w:p w:rsidR="0009517D" w:rsidRPr="0009517D" w:rsidRDefault="0009517D" w:rsidP="0009517D">
            <w:pPr>
              <w:shd w:val="clear" w:color="auto" w:fill="FFFFFF"/>
              <w:tabs>
                <w:tab w:val="left" w:pos="3525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 xml:space="preserve">Т е </w:t>
            </w:r>
            <w:proofErr w:type="gramStart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 </w:t>
            </w:r>
            <w:r w:rsidRPr="000951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Особенности функционирования органов дыхания. 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час)</w:t>
            </w:r>
          </w:p>
          <w:p w:rsidR="0009517D" w:rsidRPr="0009517D" w:rsidRDefault="0009517D" w:rsidP="0009517D">
            <w:pPr>
              <w:shd w:val="clear" w:color="auto" w:fill="FFFFFF"/>
              <w:tabs>
                <w:tab w:val="left" w:pos="3525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Физиологические тесты и функциональные дыхательные пробы. Понятие о кислородном голоде.</w:t>
            </w:r>
          </w:p>
          <w:p w:rsidR="0009517D" w:rsidRPr="0009517D" w:rsidRDefault="0009517D" w:rsidP="0009517D">
            <w:pPr>
              <w:shd w:val="clear" w:color="auto" w:fill="FFFFFF"/>
              <w:tabs>
                <w:tab w:val="left" w:pos="3525"/>
              </w:tabs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№ 9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.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Дыхательные функциональные пробы: измерение времени максимальной задержки дыхания при глубоком вдохе, при глубоком выдохе, до и после дозированной нагрузки.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rPr>
          <w:trHeight w:val="2076"/>
        </w:trPr>
        <w:tc>
          <w:tcPr>
            <w:tcW w:w="675" w:type="dxa"/>
            <w:tcBorders>
              <w:top w:val="single" w:sz="4" w:space="0" w:color="auto"/>
            </w:tcBorders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9517D" w:rsidRPr="0009517D" w:rsidRDefault="0009517D" w:rsidP="0009517D">
            <w:pPr>
              <w:shd w:val="clear" w:color="auto" w:fill="FFFFFF"/>
              <w:tabs>
                <w:tab w:val="left" w:pos="3525"/>
              </w:tabs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 xml:space="preserve">Т е </w:t>
            </w:r>
            <w:proofErr w:type="gramStart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 </w:t>
            </w:r>
            <w:r w:rsidRPr="000951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Гигиенические основы дыхания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 час)</w:t>
            </w: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Гигиеническая оценка микроклимата помещения. Меры первой помощи при отравлении угарным газом и удушье. Поддержание чистоты в помещении. Развитие голосового аппарата. Мутация голоса. Гигиена голоса. Техника безопасности при работе с ядохимикатами. Вредное влияние курения на органы дыхания.</w:t>
            </w: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 № 10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.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Санитарный анализ воздуха в помещении. Изготовление простейших респираторов.</w:t>
            </w:r>
          </w:p>
          <w:p w:rsidR="0009517D" w:rsidRPr="00C279EB" w:rsidRDefault="0009517D" w:rsidP="00095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rPr>
          <w:trHeight w:val="552"/>
        </w:trPr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VIII раздел. Гигиена питания(3 час)</w:t>
            </w:r>
          </w:p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17. Рацион и режим питания.</w:t>
            </w: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 № 11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.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Санитарная проверка пищевых продуктов.</w:t>
            </w:r>
          </w:p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 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№ 12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Санитарная проверка пригодности для питья 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природной воды.</w:t>
            </w:r>
          </w:p>
          <w:p w:rsidR="0009517D" w:rsidRPr="00C279EB" w:rsidRDefault="0009517D" w:rsidP="0009517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№11,12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18. Заболевания органов пищеварения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19. Понятие о диетотерапии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rPr>
          <w:trHeight w:val="1104"/>
        </w:trPr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IX раздел. Профилактика кожных заболеваний. Закаливание. Гигиена одежды и обуви (3 час)</w:t>
            </w:r>
          </w:p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20. Кожа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rPr>
          <w:trHeight w:val="947"/>
        </w:trPr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Л а б о </w:t>
            </w:r>
            <w:proofErr w:type="spellStart"/>
            <w:proofErr w:type="gram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proofErr w:type="gram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т о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я  </w:t>
            </w:r>
            <w:proofErr w:type="spellStart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р</w:t>
            </w:r>
            <w:proofErr w:type="spellEnd"/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 xml:space="preserve"> а б о т а</w:t>
            </w:r>
            <w:r w:rsidRPr="0009517D">
              <w:rPr>
                <w:rFonts w:ascii="Times New Roman" w:hAnsi="Times New Roman" w:cs="Times New Roman"/>
                <w:b/>
                <w:color w:val="009900"/>
                <w:spacing w:val="45"/>
                <w:sz w:val="24"/>
                <w:szCs w:val="24"/>
              </w:rPr>
              <w:t xml:space="preserve"> № 13</w:t>
            </w:r>
            <w:r w:rsidRPr="0009517D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.</w:t>
            </w: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типа кожи: нормальная, сухая, жирная.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Default="0009517D" w:rsidP="0009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21. Закаливание. Гигиена.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екция,</w:t>
            </w: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rPr>
          <w:trHeight w:val="828"/>
        </w:trPr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X раздел. Нервная система и психическое здоровье(4 час)</w:t>
            </w:r>
          </w:p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22. Нервная система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23. Стресс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24. Поведение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25. Психическое здоровье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rPr>
          <w:trHeight w:val="1104"/>
        </w:trPr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XI раздел. Предупреждение вредных привычек (3 час)</w:t>
            </w:r>
          </w:p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26. Наркотики. Классификация.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517D" w:rsidRPr="0009517D" w:rsidRDefault="0009517D" w:rsidP="0009517D">
            <w:pPr>
              <w:spacing w:before="100" w:beforeAutospacing="1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курением, предупреждение развития пьянства и алкоголизма.</w:t>
            </w:r>
          </w:p>
          <w:p w:rsidR="0009517D" w:rsidRPr="00C279EB" w:rsidRDefault="0009517D" w:rsidP="0009517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27. «Имя беды – наркотики» (пресс-конференция)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rPr>
          <w:trHeight w:val="552"/>
        </w:trPr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9517D" w:rsidRPr="00C279EB" w:rsidRDefault="0009517D" w:rsidP="0009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XII раздел. Гигиена труда(4 час)</w:t>
            </w:r>
          </w:p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28.Понятие о работоспособности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29. Особенности учебной деятельности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30. Выбор профессии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7D" w:rsidRPr="00C279EB" w:rsidTr="00A23853">
        <w:tc>
          <w:tcPr>
            <w:tcW w:w="675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vAlign w:val="center"/>
          </w:tcPr>
          <w:p w:rsidR="0009517D" w:rsidRPr="0009517D" w:rsidRDefault="0009517D" w:rsidP="0009517D">
            <w:pPr>
              <w:autoSpaceDE w:val="0"/>
              <w:autoSpaceDN w:val="0"/>
              <w:adjustRightInd w:val="0"/>
              <w:ind w:left="3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31. Защита проектных работ учащихся</w:t>
            </w:r>
          </w:p>
        </w:tc>
        <w:tc>
          <w:tcPr>
            <w:tcW w:w="1701" w:type="dxa"/>
          </w:tcPr>
          <w:p w:rsidR="0009517D" w:rsidRPr="0009517D" w:rsidRDefault="0009517D" w:rsidP="0009517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</w:p>
        </w:tc>
        <w:tc>
          <w:tcPr>
            <w:tcW w:w="992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9517D" w:rsidRPr="0009517D" w:rsidRDefault="0009517D" w:rsidP="000951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17D" w:rsidRPr="0009517D" w:rsidRDefault="0009517D" w:rsidP="000951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F54" w:rsidRDefault="00895F54" w:rsidP="0009517D"/>
    <w:sectPr w:rsidR="00895F54" w:rsidSect="0089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27E"/>
    <w:multiLevelType w:val="hybridMultilevel"/>
    <w:tmpl w:val="1B4470B2"/>
    <w:lvl w:ilvl="0" w:tplc="D8E69D46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141DF"/>
    <w:multiLevelType w:val="hybridMultilevel"/>
    <w:tmpl w:val="8AF4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61DF0"/>
    <w:multiLevelType w:val="hybridMultilevel"/>
    <w:tmpl w:val="7AD82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17D"/>
    <w:rsid w:val="0009517D"/>
    <w:rsid w:val="002D67F6"/>
    <w:rsid w:val="00450E29"/>
    <w:rsid w:val="005418DA"/>
    <w:rsid w:val="00766030"/>
    <w:rsid w:val="00777B7C"/>
    <w:rsid w:val="0089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17D"/>
    <w:pPr>
      <w:ind w:left="720"/>
      <w:contextualSpacing/>
    </w:pPr>
  </w:style>
  <w:style w:type="table" w:styleId="a4">
    <w:name w:val="Table Grid"/>
    <w:basedOn w:val="a1"/>
    <w:uiPriority w:val="59"/>
    <w:rsid w:val="00095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2982</Words>
  <Characters>16999</Characters>
  <Application>Microsoft Office Word</Application>
  <DocSecurity>0</DocSecurity>
  <Lines>141</Lines>
  <Paragraphs>39</Paragraphs>
  <ScaleCrop>false</ScaleCrop>
  <Company/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2015-01-06T06:06:00Z</dcterms:created>
  <dcterms:modified xsi:type="dcterms:W3CDTF">2015-01-06T06:10:00Z</dcterms:modified>
</cp:coreProperties>
</file>