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FF" w:rsidRDefault="008F49FF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9FF"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proofErr w:type="spellStart"/>
      <w:r w:rsidRPr="008F49FF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8F49FF">
        <w:rPr>
          <w:rFonts w:ascii="Times New Roman" w:hAnsi="Times New Roman" w:cs="Times New Roman"/>
          <w:b/>
          <w:sz w:val="24"/>
          <w:szCs w:val="24"/>
        </w:rPr>
        <w:t xml:space="preserve"> технологий на уроках физической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9FF" w:rsidRDefault="008F49FF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587" w:rsidRPr="00A17404" w:rsidRDefault="00D47587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17404">
        <w:rPr>
          <w:rFonts w:ascii="Times New Roman" w:hAnsi="Times New Roman" w:cs="Times New Roman"/>
          <w:sz w:val="24"/>
          <w:szCs w:val="24"/>
        </w:rPr>
        <w:t>Правильное физичес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кое развитие детей не</w:t>
      </w:r>
      <w:r w:rsidRPr="00A17404">
        <w:rPr>
          <w:rFonts w:ascii="Times New Roman" w:hAnsi="Times New Roman" w:cs="Times New Roman"/>
          <w:sz w:val="24"/>
          <w:szCs w:val="24"/>
        </w:rPr>
        <w:softHyphen/>
        <w:t xml:space="preserve">возможно </w:t>
      </w:r>
      <w:r w:rsidR="009A214A">
        <w:rPr>
          <w:rFonts w:ascii="Times New Roman" w:hAnsi="Times New Roman" w:cs="Times New Roman"/>
          <w:sz w:val="24"/>
          <w:szCs w:val="24"/>
        </w:rPr>
        <w:t>без анатомо</w:t>
      </w:r>
      <w:r w:rsidR="009A214A">
        <w:rPr>
          <w:rFonts w:ascii="Times New Roman" w:hAnsi="Times New Roman" w:cs="Times New Roman"/>
          <w:sz w:val="24"/>
          <w:szCs w:val="24"/>
        </w:rPr>
        <w:softHyphen/>
        <w:t>физиологического по</w:t>
      </w:r>
      <w:r w:rsidRPr="00A17404">
        <w:rPr>
          <w:rFonts w:ascii="Times New Roman" w:hAnsi="Times New Roman" w:cs="Times New Roman"/>
          <w:sz w:val="24"/>
          <w:szCs w:val="24"/>
        </w:rPr>
        <w:t>знания возрастных осо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бенностей детского орга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низма. Убеждена, что основой гармонического развития физических и даже нравственных ка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честв человека служит осанка, формированию которой на школьных уроках всегда надо уделять пристальное внимание. Урок физической культу</w:t>
      </w:r>
      <w:r w:rsidRPr="00A17404">
        <w:rPr>
          <w:rFonts w:ascii="Times New Roman" w:hAnsi="Times New Roman" w:cs="Times New Roman"/>
          <w:sz w:val="24"/>
          <w:szCs w:val="24"/>
        </w:rPr>
        <w:softHyphen/>
        <w:t xml:space="preserve">ры обязательно должен быть оздоровительным. </w:t>
      </w:r>
      <w:proofErr w:type="gramStart"/>
      <w:r w:rsidRPr="00A17404">
        <w:rPr>
          <w:rFonts w:ascii="Times New Roman" w:hAnsi="Times New Roman" w:cs="Times New Roman"/>
          <w:sz w:val="24"/>
          <w:szCs w:val="24"/>
        </w:rPr>
        <w:t>Хорошее физическое развитие и полноценное здоровье школьника возможны только при сохра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нении правильной осанки, что обеспечивает бла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гоприятное протекание физиологических процес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сов в организме.</w:t>
      </w:r>
      <w:proofErr w:type="gramEnd"/>
    </w:p>
    <w:bookmarkEnd w:id="0"/>
    <w:p w:rsidR="00D47587" w:rsidRPr="00A17404" w:rsidRDefault="00D47587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Правильная осанка — это слегка опущенные плечи, отведенные назад; держащаяся прямо го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лова, подтянутый живот, выпрямленные колени, немного выступающая грудь. Правильная осанка определяется натяжением мышц и связок, окру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жающих позвоночный столб. Нарушения правиль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ной осанки — это результат изменения формы позвоночника: круглая, сутулая спина, вогнутая спина, сколиоз. Осанка — привычная поза непри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нужденно стоящего человека.</w:t>
      </w:r>
    </w:p>
    <w:p w:rsidR="00D47587" w:rsidRPr="00A17404" w:rsidRDefault="00D47587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Осанка не бывает врожденной. Она формиру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ется в процессе роста, развития ребенка, учебы, трудовой деятельности и занятий физическими упражнениями. Нарушения осанки возникают под влиянием самых разнообразных причин. Основ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ная, думаю, в том, что в школах существует каби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нетная система. Ребенок целый день, переходя из класса в класс, сидит за партой или столом, не соответствующим его росту.</w:t>
      </w:r>
    </w:p>
    <w:p w:rsidR="00D47587" w:rsidRPr="00A17404" w:rsidRDefault="00D47587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Еще одна причина — многочасовое чтение при плохом освещении; это заставляет ребенка ниже наклоняться над книгой, портить не только осан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ку, но и зрение.</w:t>
      </w:r>
    </w:p>
    <w:p w:rsidR="00D47587" w:rsidRPr="00A17404" w:rsidRDefault="00D47587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И, наконец, — гиподинамия, в частности отсут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ствие на уроках физкультминуток.</w:t>
      </w:r>
    </w:p>
    <w:p w:rsidR="00D47587" w:rsidRPr="00A17404" w:rsidRDefault="00D47587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А результатом неправильного держания тела, особенно в детском возрасте, становит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ся суживание грудной клетки: углы лопаток от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ходят от позвоночника и начинают торчать, спина горбится, живот выпячивается вперед. И если вовремя не принять меры для исправ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ления дефекта в осанке, искривляется позво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ночник во фронтальной плоскости. Сколиоз — это уже патология.</w:t>
      </w:r>
    </w:p>
    <w:p w:rsidR="00D47587" w:rsidRPr="00A17404" w:rsidRDefault="00D47587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Осанка может изменяться как в худшую, так и в лучшую сторону. Изменения осанки с возрас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том могут происходить от улучшения или ухуд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шения работы опорно-двигательного аппарата. Некоторое влияние на осанку оказывает и цент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ральная нервная система. Достаточно вспомнить, как выглядит человек после перенесенного тяже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лого горя, тяжелого нервного потрясения.</w:t>
      </w:r>
    </w:p>
    <w:p w:rsidR="00D47587" w:rsidRPr="00A17404" w:rsidRDefault="00D47587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Большую роль в осанке имеет равномерное развитие мышц туловища и, прежде всего, позво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ночного столба.</w:t>
      </w:r>
    </w:p>
    <w:p w:rsidR="00D47587" w:rsidRPr="00A17404" w:rsidRDefault="00D47587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Многолетняя практика работы с детьми дока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зывает, что формирование правильной осанки — это одна из основных задач физического воспи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тания.</w:t>
      </w:r>
    </w:p>
    <w:p w:rsidR="00D47587" w:rsidRPr="00A17404" w:rsidRDefault="00D47587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Осанка начинает формироваться с первого года жизни, когда ребенок начинает сидеть, сто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ять, ползать, ходить. Но по мере роста ребенка взрослые постоянно должны следить за тем, что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бы он правильно держался. Родители, воспита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тели, учителя должны постоянно напоминать ребенку и подростку о необходимости сохранять правильное положение тела за партой, при чте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нии, письме, во время трудовых процессов, во время приема пищи, при ходьбе. Оно должно стать привычным.</w:t>
      </w:r>
    </w:p>
    <w:p w:rsidR="00D47587" w:rsidRPr="00A17404" w:rsidRDefault="00D47587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Систематические и разумные занятия физиче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ской культурой и спортом считаются лучшим сред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ством предупреждения нарушения осанки. Следо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вательно, ведущая роль в этом принадлежит учи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телю физической культуры.</w:t>
      </w:r>
    </w:p>
    <w:p w:rsidR="00D47587" w:rsidRPr="00A17404" w:rsidRDefault="00D47587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Я слежу за осанкой учащихся при прохожде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нии всех разделов учебной программы, в тече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ние всего учебного года. Кроме этого, каждый учитель-предметник на своем уроке должен знать, как проводить физкультминутки. Особен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но физкультминутки обязательны в начальных и V—VI классах.</w:t>
      </w:r>
    </w:p>
    <w:p w:rsidR="00155DE1" w:rsidRDefault="00155DE1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587" w:rsidRPr="00A17404" w:rsidRDefault="00D47587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lastRenderedPageBreak/>
        <w:t xml:space="preserve">Осанка </w:t>
      </w:r>
      <w:proofErr w:type="gramStart"/>
      <w:r w:rsidRPr="00A17404">
        <w:rPr>
          <w:rFonts w:ascii="Times New Roman" w:hAnsi="Times New Roman" w:cs="Times New Roman"/>
          <w:sz w:val="24"/>
          <w:szCs w:val="24"/>
        </w:rPr>
        <w:t>воспитывается</w:t>
      </w:r>
      <w:proofErr w:type="gramEnd"/>
      <w:r w:rsidRPr="00A17404">
        <w:rPr>
          <w:rFonts w:ascii="Times New Roman" w:hAnsi="Times New Roman" w:cs="Times New Roman"/>
          <w:sz w:val="24"/>
          <w:szCs w:val="24"/>
        </w:rPr>
        <w:t xml:space="preserve"> прежде всего в ходьбе.</w:t>
      </w:r>
    </w:p>
    <w:p w:rsidR="00D47587" w:rsidRPr="00A17404" w:rsidRDefault="00D47587" w:rsidP="00D475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Ходьба обычная. Голову поднять, не сутулить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ся, смотреть прямо, плечи отвести назад. 2. Ходь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ба на носках, руки в различных положениях. Тре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бования те же, немного прогнуться. 3. Ходьба на пятках, главное — не опускать таз, выпрямиться, прогнуться. 4. Ходьба перекатным шагом. Выпол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няя перекат с пятки, высоко подняться на носок, туловище прямое, голову поднять выше. 5. Ходь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ба острым шагом, высоко поднимая бедро. Дру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гие разновидности ходьбы.</w:t>
      </w:r>
    </w:p>
    <w:p w:rsidR="00D47587" w:rsidRPr="00A17404" w:rsidRDefault="00D47587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Упражнение 4 полезно выполнять при плоско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стопии — следствии нарушения осанки. И при любой разновидности бега необходимо тоже сле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дить за осанкой.</w:t>
      </w:r>
    </w:p>
    <w:p w:rsidR="00D47587" w:rsidRPr="00A17404" w:rsidRDefault="00D47587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 xml:space="preserve">На каждом уроке учитель должен давать по 5-6 упражнений на формирование осанки, </w:t>
      </w:r>
      <w:r w:rsidRPr="00A17404">
        <w:rPr>
          <w:rFonts w:ascii="Times New Roman" w:hAnsi="Times New Roman" w:cs="Times New Roman"/>
          <w:i/>
          <w:iCs/>
          <w:sz w:val="24"/>
          <w:szCs w:val="24"/>
        </w:rPr>
        <w:t>типа дыха</w:t>
      </w:r>
      <w:r w:rsidRPr="00A17404">
        <w:rPr>
          <w:rFonts w:ascii="Times New Roman" w:hAnsi="Times New Roman" w:cs="Times New Roman"/>
          <w:i/>
          <w:iCs/>
          <w:sz w:val="24"/>
          <w:szCs w:val="24"/>
        </w:rPr>
        <w:softHyphen/>
        <w:t>тельных,</w:t>
      </w:r>
      <w:r w:rsidRPr="00A17404">
        <w:rPr>
          <w:rFonts w:ascii="Times New Roman" w:hAnsi="Times New Roman" w:cs="Times New Roman"/>
          <w:sz w:val="24"/>
          <w:szCs w:val="24"/>
        </w:rPr>
        <w:t xml:space="preserve"> причем движения рук и ног выполнять в соответствии с фазами вдоха и выдоха. Например:</w:t>
      </w:r>
    </w:p>
    <w:p w:rsidR="00D47587" w:rsidRPr="00A17404" w:rsidRDefault="00D47587" w:rsidP="00D475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И. п. — стойка руки на пояс. 1 — локти впе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ред — выдох, 2 — и. п. — вдох, 3 — локти на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зад — выдох, 4 —</w:t>
      </w:r>
      <w:proofErr w:type="spellStart"/>
      <w:r w:rsidRPr="00A1740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7404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A17404">
        <w:rPr>
          <w:rFonts w:ascii="Times New Roman" w:hAnsi="Times New Roman" w:cs="Times New Roman"/>
          <w:sz w:val="24"/>
          <w:szCs w:val="24"/>
        </w:rPr>
        <w:t>дох.</w:t>
      </w:r>
    </w:p>
    <w:p w:rsidR="00D47587" w:rsidRPr="00A17404" w:rsidRDefault="00D47587" w:rsidP="00D475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740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>. — упор присев. 1 — вставая, взмах правой ногой назад, руки вверх — вдох, 2 — и. п. — выдох, 3-4 — то же левой ногой.</w:t>
      </w:r>
      <w:proofErr w:type="gramEnd"/>
    </w:p>
    <w:p w:rsidR="00D47587" w:rsidRPr="00A17404" w:rsidRDefault="00D47587" w:rsidP="00D475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740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 xml:space="preserve">. — основная стойка. 1 — руки вверх — глубокий вдох, 2-3 —пружинящий наклон </w:t>
      </w:r>
      <w:proofErr w:type="gramStart"/>
      <w:r w:rsidRPr="00A17404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A17404">
        <w:rPr>
          <w:rFonts w:ascii="Times New Roman" w:hAnsi="Times New Roman" w:cs="Times New Roman"/>
          <w:sz w:val="24"/>
          <w:szCs w:val="24"/>
        </w:rPr>
        <w:t>ы</w:t>
      </w:r>
      <w:r w:rsidRPr="00A17404">
        <w:rPr>
          <w:rFonts w:ascii="Times New Roman" w:hAnsi="Times New Roman" w:cs="Times New Roman"/>
          <w:sz w:val="24"/>
          <w:szCs w:val="24"/>
        </w:rPr>
        <w:softHyphen/>
        <w:t xml:space="preserve">дох, 4 — </w:t>
      </w:r>
      <w:proofErr w:type="spellStart"/>
      <w:r w:rsidRPr="00A1740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>. —вдох.</w:t>
      </w:r>
    </w:p>
    <w:p w:rsidR="00D47587" w:rsidRPr="00A17404" w:rsidRDefault="00D47587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Упражнения на осанку можно выполнять в дви</w:t>
      </w:r>
      <w:r w:rsidRPr="00A17404">
        <w:rPr>
          <w:rFonts w:ascii="Times New Roman" w:hAnsi="Times New Roman" w:cs="Times New Roman"/>
          <w:sz w:val="24"/>
          <w:szCs w:val="24"/>
        </w:rPr>
        <w:softHyphen/>
        <w:t xml:space="preserve">жении, </w:t>
      </w:r>
      <w:r w:rsidRPr="00A17404">
        <w:rPr>
          <w:rFonts w:ascii="Times New Roman" w:hAnsi="Times New Roman" w:cs="Times New Roman"/>
          <w:i/>
          <w:iCs/>
          <w:sz w:val="24"/>
          <w:szCs w:val="24"/>
        </w:rPr>
        <w:t>в равновесии.</w:t>
      </w:r>
      <w:r w:rsidRPr="00A17404">
        <w:rPr>
          <w:rFonts w:ascii="Times New Roman" w:hAnsi="Times New Roman" w:cs="Times New Roman"/>
          <w:sz w:val="24"/>
          <w:szCs w:val="24"/>
        </w:rPr>
        <w:t xml:space="preserve"> 1. Ходьба по гимнастичес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кой скамейке с сохранением правильной осанки.</w:t>
      </w:r>
    </w:p>
    <w:p w:rsidR="00D47587" w:rsidRPr="00A17404" w:rsidRDefault="00D47587" w:rsidP="00D475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Равновесие — «ласточка». 3. Статические по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ложения на высоком бревне и ходьба по бревну. 4. Танцевальные шаги на бревне. 5. Висы на гим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настической стенке: вис лицом к гимнастической стенке, отведение ног назад; вис спиной к гимна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стической стенке, поочередное поднимание ног.</w:t>
      </w:r>
    </w:p>
    <w:p w:rsidR="008F49FF" w:rsidRDefault="00D47587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r w:rsidRPr="00A17404">
        <w:rPr>
          <w:rFonts w:ascii="Times New Roman" w:hAnsi="Times New Roman" w:cs="Times New Roman"/>
          <w:i/>
          <w:iCs/>
          <w:sz w:val="24"/>
          <w:szCs w:val="24"/>
        </w:rPr>
        <w:t>исправления круглой, сутулой спины.</w:t>
      </w:r>
      <w:r w:rsidRPr="00A17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587" w:rsidRPr="00A17404" w:rsidRDefault="00D47587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1740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>. — руки на затылок, левая нога сза</w:t>
      </w:r>
      <w:r w:rsidRPr="00A17404">
        <w:rPr>
          <w:rFonts w:ascii="Times New Roman" w:hAnsi="Times New Roman" w:cs="Times New Roman"/>
          <w:sz w:val="24"/>
          <w:szCs w:val="24"/>
        </w:rPr>
        <w:softHyphen/>
        <w:t xml:space="preserve">ди на носок. 1 — руки вверх-назад, вдох, 2 — </w:t>
      </w:r>
      <w:proofErr w:type="spellStart"/>
      <w:r w:rsidRPr="00A1740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>. — выдох 10-14 раз. То же, отставив правую ногу назад на носок.</w:t>
      </w:r>
    </w:p>
    <w:p w:rsidR="00D47587" w:rsidRPr="00A17404" w:rsidRDefault="00D47587" w:rsidP="00D4758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С резиновым бинтом. Середина его закреп</w:t>
      </w:r>
      <w:r w:rsidRPr="00A17404">
        <w:rPr>
          <w:rFonts w:ascii="Times New Roman" w:hAnsi="Times New Roman" w:cs="Times New Roman"/>
          <w:sz w:val="24"/>
          <w:szCs w:val="24"/>
        </w:rPr>
        <w:softHyphen/>
        <w:t xml:space="preserve">лена. </w:t>
      </w:r>
      <w:proofErr w:type="spellStart"/>
      <w:proofErr w:type="gramStart"/>
      <w:r w:rsidRPr="00A1740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>. — ноги врозь, наклон. 1 — растягивая бинт, руки вверх, выпрямить туловище, прогнуть</w:t>
      </w:r>
      <w:r w:rsidRPr="00A17404">
        <w:rPr>
          <w:rFonts w:ascii="Times New Roman" w:hAnsi="Times New Roman" w:cs="Times New Roman"/>
          <w:sz w:val="24"/>
          <w:szCs w:val="24"/>
        </w:rPr>
        <w:softHyphen/>
        <w:t xml:space="preserve">ся — вдох. 2 — </w:t>
      </w:r>
      <w:proofErr w:type="spellStart"/>
      <w:r w:rsidRPr="00A1740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>. — выдох. 15—20 раз.</w:t>
      </w:r>
      <w:proofErr w:type="gramEnd"/>
    </w:p>
    <w:p w:rsidR="00D47587" w:rsidRPr="00A17404" w:rsidRDefault="00D47587" w:rsidP="00D4758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740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>. — выпад правой ногой, руки вперед (в руках концы бинта). 1 — согнуть руки — вдох. 2 —</w:t>
      </w:r>
      <w:proofErr w:type="spellStart"/>
      <w:r w:rsidRPr="00A1740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7404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A17404">
        <w:rPr>
          <w:rFonts w:ascii="Times New Roman" w:hAnsi="Times New Roman" w:cs="Times New Roman"/>
          <w:sz w:val="24"/>
          <w:szCs w:val="24"/>
        </w:rPr>
        <w:t xml:space="preserve">ыдох. После короткого отдыха </w:t>
      </w:r>
      <w:proofErr w:type="gramStart"/>
      <w:r w:rsidRPr="00A17404">
        <w:rPr>
          <w:rFonts w:ascii="Times New Roman" w:hAnsi="Times New Roman" w:cs="Times New Roman"/>
          <w:sz w:val="24"/>
          <w:szCs w:val="24"/>
        </w:rPr>
        <w:t>—т</w:t>
      </w:r>
      <w:proofErr w:type="gramEnd"/>
      <w:r w:rsidRPr="00A17404">
        <w:rPr>
          <w:rFonts w:ascii="Times New Roman" w:hAnsi="Times New Roman" w:cs="Times New Roman"/>
          <w:sz w:val="24"/>
          <w:szCs w:val="24"/>
        </w:rPr>
        <w:t>а же, но стоя левой ногой вперед. 15—20 раз.</w:t>
      </w:r>
    </w:p>
    <w:p w:rsidR="00D47587" w:rsidRPr="00A17404" w:rsidRDefault="00D47587" w:rsidP="00D4758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740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 xml:space="preserve">. — лежа на животе, руки в упоре под плечевыми суставами. 1 — выпрямить руки (таз не отрывать от пола) </w:t>
      </w:r>
      <w:proofErr w:type="gramStart"/>
      <w:r w:rsidRPr="00A17404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A17404">
        <w:rPr>
          <w:rFonts w:ascii="Times New Roman" w:hAnsi="Times New Roman" w:cs="Times New Roman"/>
          <w:sz w:val="24"/>
          <w:szCs w:val="24"/>
        </w:rPr>
        <w:t>дох. 2 —</w:t>
      </w:r>
      <w:proofErr w:type="spellStart"/>
      <w:r w:rsidRPr="00A1740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>. —выдох. 10-15 раз.</w:t>
      </w:r>
    </w:p>
    <w:p w:rsidR="00D47587" w:rsidRPr="00A17404" w:rsidRDefault="00D47587" w:rsidP="00D4758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740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>. — лежа на спине, руки вдоль тулови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ща, ладони вниз. 1 — сгибая ноги, группировка. 2 — выпрямить ноги до вертикального положе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ния. 3 — согнуть. 4 —</w:t>
      </w:r>
      <w:proofErr w:type="spellStart"/>
      <w:r w:rsidRPr="00A1740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>. Дыхание не задержи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вать. 10-14 раз.</w:t>
      </w:r>
    </w:p>
    <w:p w:rsidR="00D47587" w:rsidRPr="00A17404" w:rsidRDefault="00D47587" w:rsidP="00D4758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740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>. — стойка ноги врозь, руки вверх в «за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мок». 1-4 — круговые движения вправо. То же влево. Дыхание не задерживать. 10-12 раз.</w:t>
      </w:r>
    </w:p>
    <w:p w:rsidR="00D47587" w:rsidRPr="00A17404" w:rsidRDefault="00D47587" w:rsidP="00D4758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740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>. — стоя правой ногой на стуле (гимнас</w:t>
      </w:r>
      <w:r w:rsidRPr="00A17404">
        <w:rPr>
          <w:rFonts w:ascii="Times New Roman" w:hAnsi="Times New Roman" w:cs="Times New Roman"/>
          <w:sz w:val="24"/>
          <w:szCs w:val="24"/>
        </w:rPr>
        <w:softHyphen/>
        <w:t xml:space="preserve">тической скамейке), левая нога свободна. 6-10 приседаний на правой ноге. То же на </w:t>
      </w:r>
      <w:proofErr w:type="gramStart"/>
      <w:r w:rsidRPr="00A17404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Pr="00A17404">
        <w:rPr>
          <w:rFonts w:ascii="Times New Roman" w:hAnsi="Times New Roman" w:cs="Times New Roman"/>
          <w:sz w:val="24"/>
          <w:szCs w:val="24"/>
        </w:rPr>
        <w:t>. Ды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хание не задерживать.</w:t>
      </w:r>
    </w:p>
    <w:p w:rsidR="00D47587" w:rsidRPr="00A17404" w:rsidRDefault="00D47587" w:rsidP="00D4758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740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>. — руки на пояс. 1 — подскок ноги врозь, руки в стороны. 2 — подскок ноги вместе, руки на пояс. 40-50 раз.</w:t>
      </w:r>
    </w:p>
    <w:p w:rsidR="008F49FF" w:rsidRDefault="00D47587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r w:rsidRPr="00A17404">
        <w:rPr>
          <w:rFonts w:ascii="Times New Roman" w:hAnsi="Times New Roman" w:cs="Times New Roman"/>
          <w:i/>
          <w:iCs/>
          <w:sz w:val="24"/>
          <w:szCs w:val="24"/>
        </w:rPr>
        <w:t xml:space="preserve">исправления вогнутой спины, </w:t>
      </w:r>
      <w:r w:rsidRPr="00A17404">
        <w:rPr>
          <w:rFonts w:ascii="Times New Roman" w:hAnsi="Times New Roman" w:cs="Times New Roman"/>
          <w:sz w:val="24"/>
          <w:szCs w:val="24"/>
        </w:rPr>
        <w:t xml:space="preserve">уменьшение размеров живота. </w:t>
      </w:r>
    </w:p>
    <w:p w:rsidR="00D47587" w:rsidRPr="00A17404" w:rsidRDefault="00D47587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1740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>. — гимнас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тическая палка внизу горизонтально. 1 — отстав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ляя правую ногу назад на носок, палка вверх, про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гнуться — вдох. 2 —</w:t>
      </w:r>
      <w:proofErr w:type="spellStart"/>
      <w:r w:rsidRPr="00A1740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7404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A17404">
        <w:rPr>
          <w:rFonts w:ascii="Times New Roman" w:hAnsi="Times New Roman" w:cs="Times New Roman"/>
          <w:sz w:val="24"/>
          <w:szCs w:val="24"/>
        </w:rPr>
        <w:t>ыдох. 3-4 —тоже, отставляя левую ногу. 10-15 раз.</w:t>
      </w:r>
    </w:p>
    <w:p w:rsidR="00D47587" w:rsidRPr="00A17404" w:rsidRDefault="00D47587" w:rsidP="00D4758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740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 xml:space="preserve">. — ноги врозь (на резиновом жгуте), руки вперед, взять концы жгута в руки. 1 — согнуть руки, выпрямляя вверх, — вдох. 2 — </w:t>
      </w:r>
      <w:proofErr w:type="spellStart"/>
      <w:r w:rsidRPr="00A1740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>. — вы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дох. 10-15 раз.</w:t>
      </w:r>
      <w:proofErr w:type="gramEnd"/>
    </w:p>
    <w:p w:rsidR="00D47587" w:rsidRPr="00A17404" w:rsidRDefault="00D47587" w:rsidP="00D4758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740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 xml:space="preserve">. — широкая стойка ноги врозь, палка вперед горизонтально. 1 — поворот вправо — выдох. 2 — </w:t>
      </w:r>
      <w:proofErr w:type="spellStart"/>
      <w:r w:rsidRPr="00A1740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>. — вдох. 3-4 — то же в другую сторону. 10-12 раз.</w:t>
      </w:r>
    </w:p>
    <w:p w:rsidR="00D47587" w:rsidRPr="00A17404" w:rsidRDefault="00D47587" w:rsidP="00D4758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7404">
        <w:rPr>
          <w:rFonts w:ascii="Times New Roman" w:hAnsi="Times New Roman" w:cs="Times New Roman"/>
          <w:sz w:val="24"/>
          <w:szCs w:val="24"/>
        </w:rPr>
        <w:lastRenderedPageBreak/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>. — лежа на спине, руки вдоль тулови</w:t>
      </w:r>
      <w:r w:rsidRPr="00A17404">
        <w:rPr>
          <w:rFonts w:ascii="Times New Roman" w:hAnsi="Times New Roman" w:cs="Times New Roman"/>
          <w:sz w:val="24"/>
          <w:szCs w:val="24"/>
        </w:rPr>
        <w:softHyphen/>
        <w:t xml:space="preserve">ща ладонями вниз, на ногах мешочки с песком (груз). 1 — поднять ноги — выдох. 2 — </w:t>
      </w:r>
      <w:proofErr w:type="spellStart"/>
      <w:r w:rsidRPr="00A1740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>. — вдох. Ноги не сгибать, выполнять упражнение медленно. 15-20 раз.</w:t>
      </w:r>
    </w:p>
    <w:p w:rsidR="00D47587" w:rsidRPr="00A17404" w:rsidRDefault="00D47587" w:rsidP="00D4758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740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>. — сед на пятках, руки за голову. 1 — поднимаясь с пяток, стойка на коленях, прогнуть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ся, руки в стороны, ладони вверх — вдох. 2 —</w:t>
      </w:r>
    </w:p>
    <w:p w:rsidR="00D47587" w:rsidRPr="00A17404" w:rsidRDefault="00D47587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740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>. — выдох. 15-20 раз.</w:t>
      </w:r>
    </w:p>
    <w:p w:rsidR="00D47587" w:rsidRPr="00A17404" w:rsidRDefault="00D47587" w:rsidP="00D4758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740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>. — стойка ноги врозь, руки в «замок» вверх. 1 — наклон, руки вниз между ног (ко</w:t>
      </w:r>
      <w:r w:rsidRPr="00A17404">
        <w:rPr>
          <w:rFonts w:ascii="Times New Roman" w:hAnsi="Times New Roman" w:cs="Times New Roman"/>
          <w:sz w:val="24"/>
          <w:szCs w:val="24"/>
        </w:rPr>
        <w:softHyphen/>
        <w:t xml:space="preserve">лем дрова) — выдох. 2 — </w:t>
      </w:r>
      <w:proofErr w:type="spellStart"/>
      <w:r w:rsidRPr="00A1740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>. — вдох. 15- 20 раз.</w:t>
      </w:r>
      <w:proofErr w:type="gramEnd"/>
    </w:p>
    <w:p w:rsidR="00D47587" w:rsidRPr="00A17404" w:rsidRDefault="00D47587" w:rsidP="00D4758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740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>. — лежа на спине, ноги врозь, руки в стороны. 1 — изгибаясь вправо, коснуться пра</w:t>
      </w:r>
      <w:r w:rsidRPr="00A17404">
        <w:rPr>
          <w:rFonts w:ascii="Times New Roman" w:hAnsi="Times New Roman" w:cs="Times New Roman"/>
          <w:sz w:val="24"/>
          <w:szCs w:val="24"/>
        </w:rPr>
        <w:softHyphen/>
        <w:t xml:space="preserve">вой рукой голени — выдох. 2 — </w:t>
      </w:r>
      <w:proofErr w:type="spellStart"/>
      <w:r w:rsidRPr="00A1740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>. — вдох.</w:t>
      </w:r>
      <w:proofErr w:type="gramEnd"/>
      <w:r w:rsidRPr="00A17404">
        <w:rPr>
          <w:rFonts w:ascii="Times New Roman" w:hAnsi="Times New Roman" w:cs="Times New Roman"/>
          <w:sz w:val="24"/>
          <w:szCs w:val="24"/>
        </w:rPr>
        <w:t xml:space="preserve"> То же влево, 10-15 раз. I</w:t>
      </w:r>
    </w:p>
    <w:p w:rsidR="00D47587" w:rsidRPr="00A17404" w:rsidRDefault="00D47587" w:rsidP="00D4758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740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 xml:space="preserve">. — стойка на носках, руки на пояс. 1 —присед, руки вперед </w:t>
      </w:r>
      <w:proofErr w:type="gramStart"/>
      <w:r w:rsidRPr="00A17404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A17404">
        <w:rPr>
          <w:rFonts w:ascii="Times New Roman" w:hAnsi="Times New Roman" w:cs="Times New Roman"/>
          <w:sz w:val="24"/>
          <w:szCs w:val="24"/>
        </w:rPr>
        <w:t>ыдох. 2 —</w:t>
      </w:r>
      <w:proofErr w:type="spellStart"/>
      <w:r w:rsidRPr="00A1740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>. — вдох. 20-30 раз.</w:t>
      </w:r>
    </w:p>
    <w:p w:rsidR="00D47587" w:rsidRPr="00A17404" w:rsidRDefault="00D47587" w:rsidP="00D4758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Бег на месте с захлестыванием голени. Ды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хание свободное.</w:t>
      </w:r>
    </w:p>
    <w:p w:rsidR="008F49FF" w:rsidRDefault="00D47587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 xml:space="preserve">Комплекс </w:t>
      </w:r>
      <w:r w:rsidRPr="00A17404">
        <w:rPr>
          <w:rFonts w:ascii="Times New Roman" w:hAnsi="Times New Roman" w:cs="Times New Roman"/>
          <w:i/>
          <w:iCs/>
          <w:sz w:val="24"/>
          <w:szCs w:val="24"/>
        </w:rPr>
        <w:t>силовых статических упражнений</w:t>
      </w:r>
      <w:r w:rsidRPr="00A17404">
        <w:rPr>
          <w:rFonts w:ascii="Times New Roman" w:hAnsi="Times New Roman" w:cs="Times New Roman"/>
          <w:sz w:val="24"/>
          <w:szCs w:val="24"/>
        </w:rPr>
        <w:t xml:space="preserve"> для выполнения дома.</w:t>
      </w:r>
    </w:p>
    <w:p w:rsidR="00D47587" w:rsidRPr="00A17404" w:rsidRDefault="00D47587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 xml:space="preserve"> 1. Сидя на полу, ноги </w:t>
      </w:r>
      <w:proofErr w:type="spellStart"/>
      <w:r w:rsidRPr="00A17404">
        <w:rPr>
          <w:rFonts w:ascii="Times New Roman" w:hAnsi="Times New Roman" w:cs="Times New Roman"/>
          <w:sz w:val="24"/>
          <w:szCs w:val="24"/>
        </w:rPr>
        <w:t>скрест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но</w:t>
      </w:r>
      <w:proofErr w:type="spellEnd"/>
      <w:r w:rsidRPr="00A17404">
        <w:rPr>
          <w:rFonts w:ascii="Times New Roman" w:hAnsi="Times New Roman" w:cs="Times New Roman"/>
          <w:sz w:val="24"/>
          <w:szCs w:val="24"/>
        </w:rPr>
        <w:t>, руки за голову, спина касается стены. Нажи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мание руками на стену (энергично).</w:t>
      </w:r>
    </w:p>
    <w:p w:rsidR="00D47587" w:rsidRPr="00A17404" w:rsidRDefault="00D47587" w:rsidP="00D475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 xml:space="preserve">Полотенце в руках за головой. Энергичное </w:t>
      </w:r>
      <w:proofErr w:type="gramStart"/>
      <w:r w:rsidRPr="00A17404">
        <w:rPr>
          <w:rFonts w:ascii="Times New Roman" w:hAnsi="Times New Roman" w:cs="Times New Roman"/>
          <w:sz w:val="24"/>
          <w:szCs w:val="24"/>
        </w:rPr>
        <w:t>движение</w:t>
      </w:r>
      <w:proofErr w:type="gramEnd"/>
      <w:r w:rsidRPr="00A17404">
        <w:rPr>
          <w:rFonts w:ascii="Times New Roman" w:hAnsi="Times New Roman" w:cs="Times New Roman"/>
          <w:sz w:val="24"/>
          <w:szCs w:val="24"/>
        </w:rPr>
        <w:t xml:space="preserve"> головой назад, сопротивляясь нажиму рук с полотенцем вперед.</w:t>
      </w:r>
    </w:p>
    <w:p w:rsidR="00A17404" w:rsidRPr="00A17404" w:rsidRDefault="00D47587" w:rsidP="00D475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Ноги врозь, руки за голову. Отводя локти назад, энергично нажимать кулаками друг на дру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га. Сведение рук за головой.</w:t>
      </w:r>
    </w:p>
    <w:p w:rsidR="00A17404" w:rsidRPr="00A17404" w:rsidRDefault="00D47587" w:rsidP="00A174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Полотенце в руках перед головой. Напрягая мышцы шеи, удерживать голову прямо, сопротив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ляясь отведению рук с полотенцем назад.</w:t>
      </w:r>
    </w:p>
    <w:p w:rsidR="00A17404" w:rsidRPr="00A17404" w:rsidRDefault="00D47587" w:rsidP="00A174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В дверном проеме согнутые в локтях руки касаются боковых стенок. Энергично надавить на стенки. Выпрямление рук в стороны.</w:t>
      </w:r>
    </w:p>
    <w:p w:rsidR="00A17404" w:rsidRPr="00A17404" w:rsidRDefault="00D47587" w:rsidP="00A174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Наклониться и положить руки на стол, голо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ву отвести назад. Энергично надавить руками на поверхность стола.</w:t>
      </w:r>
    </w:p>
    <w:p w:rsidR="00A17404" w:rsidRPr="00A17404" w:rsidRDefault="00D47587" w:rsidP="00A174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Ноги врозь, руки на животе. Напрягая мыш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цы живота, сопротивляться надавливанию ладо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ней на живот.</w:t>
      </w:r>
    </w:p>
    <w:p w:rsidR="00D47587" w:rsidRPr="00A17404" w:rsidRDefault="00D47587" w:rsidP="00A174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Группировка. Прижимая руками колени к груди, попытаться отвести туловище назад.</w:t>
      </w:r>
    </w:p>
    <w:p w:rsidR="00D47587" w:rsidRPr="00A17404" w:rsidRDefault="00D47587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Каждое упражнение выполнять не менее 3 раз с максимальными мышечными усилиями, продол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жительность 3 сек., упражнения повторять с ин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тервалом в 5 сек.</w:t>
      </w:r>
    </w:p>
    <w:p w:rsidR="00D47587" w:rsidRPr="00A17404" w:rsidRDefault="00D47587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В конце комплекса выполняются упражнения на дыхание и на расслабление.</w:t>
      </w:r>
    </w:p>
    <w:p w:rsidR="00D47587" w:rsidRPr="00A17404" w:rsidRDefault="00D47587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r w:rsidRPr="00A17404">
        <w:rPr>
          <w:rFonts w:ascii="Times New Roman" w:hAnsi="Times New Roman" w:cs="Times New Roman"/>
          <w:i/>
          <w:iCs/>
          <w:sz w:val="24"/>
          <w:szCs w:val="24"/>
        </w:rPr>
        <w:t>устранения плоскостопия.</w:t>
      </w:r>
    </w:p>
    <w:p w:rsidR="00D47587" w:rsidRPr="00A17404" w:rsidRDefault="00D47587" w:rsidP="00A1740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Ходьба на носках.</w:t>
      </w:r>
    </w:p>
    <w:p w:rsidR="00D47587" w:rsidRPr="00A17404" w:rsidRDefault="00D47587" w:rsidP="00A1740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Ходьба по гимнастической палке вправо, вле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во, вперед, назад, обхватывая стопой палку.</w:t>
      </w:r>
    </w:p>
    <w:p w:rsidR="00D47587" w:rsidRPr="00A17404" w:rsidRDefault="00D47587" w:rsidP="00A1740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Ходьба с поджатыми под ступню пальцами.</w:t>
      </w:r>
    </w:p>
    <w:p w:rsidR="00D47587" w:rsidRPr="00A17404" w:rsidRDefault="00D47587" w:rsidP="00A1740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Ходьба на пятках, пальцы резко вверх.</w:t>
      </w:r>
    </w:p>
    <w:p w:rsidR="00D47587" w:rsidRPr="00A17404" w:rsidRDefault="00D47587" w:rsidP="00A1740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Сидя на скамейке, захватывание и переклады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вание предметов пальцами ног.</w:t>
      </w:r>
    </w:p>
    <w:p w:rsidR="00D47587" w:rsidRPr="00A17404" w:rsidRDefault="00D47587" w:rsidP="00A1740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Перетягивание пальцами ног шнура, скакалки, веревки вправо, влево.</w:t>
      </w:r>
    </w:p>
    <w:p w:rsidR="00D47587" w:rsidRPr="00A17404" w:rsidRDefault="00D47587" w:rsidP="00A1740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В положении сидя напряженно сгибать стопы. Все упражнения следует выполнять правильно и точно, систематически увеличивая дозировку.</w:t>
      </w:r>
    </w:p>
    <w:p w:rsidR="00D47587" w:rsidRPr="00A17404" w:rsidRDefault="00D47587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Если ребенок этих правил придерживаться не будет, дефекты осанки могут перейти в фиксиро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ванные формы, а это исправить гораздо труднее.</w:t>
      </w:r>
    </w:p>
    <w:p w:rsidR="00D47587" w:rsidRPr="00A17404" w:rsidRDefault="00D47587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Учащиеся с дефектами осанки занимаются в специальных медицинских группах, где также за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нимаются дети с ослабленным здоровьем. Каж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дому ученику необходимо составлять свой ком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плекс, иначе корригирующего эффекта не будет.</w:t>
      </w:r>
    </w:p>
    <w:p w:rsidR="00155DE1" w:rsidRDefault="00D47587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Упражняясь на уроке, ребенок должен уметь контролировать свое самочувствие, в частности, измерять пульс.</w:t>
      </w:r>
    </w:p>
    <w:p w:rsidR="00D47587" w:rsidRPr="00A17404" w:rsidRDefault="00D47587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lastRenderedPageBreak/>
        <w:t>Для формирования правильной осанки исполь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зуют и упражнения с предметами, что повышает интерес учащихся к занятиям (мешочки с песком, бумажные колпаки). Их можно выполнять не толь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ко на полу, но и на бревне разной высоты.</w:t>
      </w:r>
    </w:p>
    <w:p w:rsidR="00D47587" w:rsidRPr="00A17404" w:rsidRDefault="00D47587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С учащимися надо регулярно беседовать об осанке, объяснять им, зачем проводятся данные занятия.</w:t>
      </w:r>
    </w:p>
    <w:p w:rsidR="00D47587" w:rsidRPr="00A17404" w:rsidRDefault="00D47587" w:rsidP="00D4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04">
        <w:rPr>
          <w:rFonts w:ascii="Times New Roman" w:hAnsi="Times New Roman" w:cs="Times New Roman"/>
          <w:sz w:val="24"/>
          <w:szCs w:val="24"/>
        </w:rPr>
        <w:t>Предлагая учащимся комплексы упражнений по формированию правильной осанки, надо тре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бовать ежедневного выполнения комплексов (че</w:t>
      </w:r>
      <w:r w:rsidRPr="00A17404">
        <w:rPr>
          <w:rFonts w:ascii="Times New Roman" w:hAnsi="Times New Roman" w:cs="Times New Roman"/>
          <w:sz w:val="24"/>
          <w:szCs w:val="24"/>
        </w:rPr>
        <w:softHyphen/>
        <w:t>рез 1,5-2 часа после приема пищи, но не перед сном и не утром после сна).</w:t>
      </w:r>
    </w:p>
    <w:sectPr w:rsidR="00D47587" w:rsidRPr="00A1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3ED58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EDC2B74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67D6FBC4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F75C2AE2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85C09540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59695E99"/>
    <w:multiLevelType w:val="multilevel"/>
    <w:tmpl w:val="FC0E694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87"/>
    <w:rsid w:val="00155DE1"/>
    <w:rsid w:val="008F49FF"/>
    <w:rsid w:val="009A214A"/>
    <w:rsid w:val="009F7C04"/>
    <w:rsid w:val="00A17404"/>
    <w:rsid w:val="00D4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2013-02-07T15:08:00Z</dcterms:created>
  <dcterms:modified xsi:type="dcterms:W3CDTF">2013-02-07T15:38:00Z</dcterms:modified>
</cp:coreProperties>
</file>