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73" w:rsidRPr="000F5877" w:rsidRDefault="004C7875" w:rsidP="001E6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Проверочная работа в 6 классе </w:t>
      </w:r>
      <w:r w:rsidR="00AA61FE" w:rsidRPr="000F5877">
        <w:rPr>
          <w:rFonts w:ascii="Times New Roman" w:hAnsi="Times New Roman" w:cs="Times New Roman"/>
          <w:sz w:val="28"/>
          <w:szCs w:val="28"/>
        </w:rPr>
        <w:t xml:space="preserve"> по теме: «Строение живых организмов»</w:t>
      </w:r>
      <w:bookmarkStart w:id="0" w:name="_GoBack"/>
      <w:bookmarkEnd w:id="0"/>
    </w:p>
    <w:p w:rsidR="00A97C0B" w:rsidRPr="000F5877" w:rsidRDefault="000F5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1.Тестовые вопросы ( ответ один)</w:t>
      </w:r>
    </w:p>
    <w:p w:rsidR="004C7875" w:rsidRPr="000F5877" w:rsidRDefault="000F5877" w:rsidP="000F5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61FE" w:rsidRPr="000F5877">
        <w:rPr>
          <w:rFonts w:ascii="Times New Roman" w:hAnsi="Times New Roman" w:cs="Times New Roman"/>
          <w:sz w:val="28"/>
          <w:szCs w:val="28"/>
        </w:rPr>
        <w:t>Раздражимость характерна:</w:t>
      </w:r>
    </w:p>
    <w:p w:rsidR="00AA61FE" w:rsidRPr="000F5877" w:rsidRDefault="00AA61FE" w:rsidP="004C7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>) для всех природных тел                б) только для растений</w:t>
      </w:r>
    </w:p>
    <w:p w:rsidR="00AA61FE" w:rsidRPr="000F5877" w:rsidRDefault="004C7875" w:rsidP="00AA61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61FE" w:rsidRPr="000F5877">
        <w:rPr>
          <w:rFonts w:ascii="Times New Roman" w:hAnsi="Times New Roman" w:cs="Times New Roman"/>
          <w:sz w:val="28"/>
          <w:szCs w:val="28"/>
        </w:rPr>
        <w:t xml:space="preserve">) только для животных                </w:t>
      </w:r>
      <w:r w:rsidRPr="000F5877">
        <w:rPr>
          <w:rFonts w:ascii="Times New Roman" w:hAnsi="Times New Roman" w:cs="Times New Roman"/>
          <w:sz w:val="28"/>
          <w:szCs w:val="28"/>
        </w:rPr>
        <w:t xml:space="preserve">     </w:t>
      </w:r>
      <w:r w:rsidR="00AA61FE" w:rsidRPr="000F5877">
        <w:rPr>
          <w:rFonts w:ascii="Times New Roman" w:hAnsi="Times New Roman" w:cs="Times New Roman"/>
          <w:sz w:val="28"/>
          <w:szCs w:val="28"/>
        </w:rPr>
        <w:t xml:space="preserve"> г) для всех живых существ</w:t>
      </w:r>
    </w:p>
    <w:p w:rsidR="004C7875" w:rsidRPr="000F5877" w:rsidRDefault="000F5877" w:rsidP="000F5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C0B" w:rsidRPr="000F5877">
        <w:rPr>
          <w:rFonts w:ascii="Times New Roman" w:hAnsi="Times New Roman" w:cs="Times New Roman"/>
          <w:sz w:val="28"/>
          <w:szCs w:val="28"/>
        </w:rPr>
        <w:t>К</w:t>
      </w:r>
      <w:r w:rsidR="00AA61FE" w:rsidRPr="000F5877">
        <w:rPr>
          <w:rFonts w:ascii="Times New Roman" w:hAnsi="Times New Roman" w:cs="Times New Roman"/>
          <w:sz w:val="28"/>
          <w:szCs w:val="28"/>
        </w:rPr>
        <w:t>леточное строение имеют</w:t>
      </w:r>
      <w:proofErr w:type="gramStart"/>
      <w:r w:rsidR="00AA61FE" w:rsidRPr="000F5877">
        <w:rPr>
          <w:rFonts w:ascii="Times New Roman" w:hAnsi="Times New Roman" w:cs="Times New Roman"/>
          <w:sz w:val="28"/>
          <w:szCs w:val="28"/>
        </w:rPr>
        <w:t xml:space="preserve">: </w:t>
      </w:r>
      <w:r w:rsidR="00A97C0B" w:rsidRPr="000F587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61FE" w:rsidRPr="000F5877" w:rsidRDefault="00A97C0B" w:rsidP="004C7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877">
        <w:rPr>
          <w:rFonts w:ascii="Times New Roman" w:hAnsi="Times New Roman" w:cs="Times New Roman"/>
          <w:sz w:val="28"/>
          <w:szCs w:val="28"/>
        </w:rPr>
        <w:t>а)  все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 xml:space="preserve"> природные тел</w:t>
      </w:r>
      <w:r w:rsidR="00AA61FE" w:rsidRPr="000F5877">
        <w:rPr>
          <w:rFonts w:ascii="Times New Roman" w:hAnsi="Times New Roman" w:cs="Times New Roman"/>
          <w:sz w:val="28"/>
          <w:szCs w:val="28"/>
        </w:rPr>
        <w:t>а              б) только  растения</w:t>
      </w:r>
    </w:p>
    <w:p w:rsidR="00AA61FE" w:rsidRPr="000F5877" w:rsidRDefault="004C7875" w:rsidP="00AA61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61FE" w:rsidRPr="000F5877">
        <w:rPr>
          <w:rFonts w:ascii="Times New Roman" w:hAnsi="Times New Roman" w:cs="Times New Roman"/>
          <w:sz w:val="28"/>
          <w:szCs w:val="28"/>
        </w:rPr>
        <w:t xml:space="preserve">) только животные                </w:t>
      </w:r>
      <w:r w:rsidRPr="000F5877">
        <w:rPr>
          <w:rFonts w:ascii="Times New Roman" w:hAnsi="Times New Roman" w:cs="Times New Roman"/>
          <w:sz w:val="28"/>
          <w:szCs w:val="28"/>
        </w:rPr>
        <w:t xml:space="preserve">   </w:t>
      </w:r>
      <w:r w:rsidR="00AA61FE" w:rsidRPr="000F5877">
        <w:rPr>
          <w:rFonts w:ascii="Times New Roman" w:hAnsi="Times New Roman" w:cs="Times New Roman"/>
          <w:sz w:val="28"/>
          <w:szCs w:val="28"/>
        </w:rPr>
        <w:t xml:space="preserve"> г)  все живые существа</w:t>
      </w:r>
    </w:p>
    <w:p w:rsid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3. Х</w:t>
      </w:r>
      <w:r w:rsidR="00AA61FE" w:rsidRPr="000F5877">
        <w:rPr>
          <w:rFonts w:ascii="Times New Roman" w:hAnsi="Times New Roman" w:cs="Times New Roman"/>
          <w:sz w:val="28"/>
          <w:szCs w:val="28"/>
        </w:rPr>
        <w:t xml:space="preserve">имическим элементом является:  </w:t>
      </w:r>
    </w:p>
    <w:p w:rsidR="00AA61FE" w:rsidRPr="000F5877" w:rsidRDefault="00AA61FE" w:rsidP="00A97C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>) белок      б)</w:t>
      </w:r>
      <w:r w:rsidR="00A97C0B" w:rsidRPr="000F5877">
        <w:rPr>
          <w:rFonts w:ascii="Times New Roman" w:hAnsi="Times New Roman" w:cs="Times New Roman"/>
          <w:sz w:val="28"/>
          <w:szCs w:val="28"/>
        </w:rPr>
        <w:t xml:space="preserve"> </w:t>
      </w:r>
      <w:r w:rsidRPr="000F5877">
        <w:rPr>
          <w:rFonts w:ascii="Times New Roman" w:hAnsi="Times New Roman" w:cs="Times New Roman"/>
          <w:sz w:val="28"/>
          <w:szCs w:val="28"/>
        </w:rPr>
        <w:t xml:space="preserve">углерод                в) вода   </w:t>
      </w:r>
      <w:r w:rsidR="004C7875" w:rsidRPr="000F5877">
        <w:rPr>
          <w:rFonts w:ascii="Times New Roman" w:hAnsi="Times New Roman" w:cs="Times New Roman"/>
          <w:sz w:val="28"/>
          <w:szCs w:val="28"/>
        </w:rPr>
        <w:t xml:space="preserve">     </w:t>
      </w:r>
      <w:r w:rsidRPr="000F5877">
        <w:rPr>
          <w:rFonts w:ascii="Times New Roman" w:hAnsi="Times New Roman" w:cs="Times New Roman"/>
          <w:sz w:val="28"/>
          <w:szCs w:val="28"/>
        </w:rPr>
        <w:t xml:space="preserve"> г) жир</w:t>
      </w:r>
    </w:p>
    <w:p w:rsidR="004C7875" w:rsidRP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4. Н</w:t>
      </w:r>
      <w:r w:rsidR="00AA61FE" w:rsidRPr="000F5877">
        <w:rPr>
          <w:rFonts w:ascii="Times New Roman" w:hAnsi="Times New Roman" w:cs="Times New Roman"/>
          <w:sz w:val="28"/>
          <w:szCs w:val="28"/>
        </w:rPr>
        <w:t xml:space="preserve">уклеиновые кислоты </w:t>
      </w:r>
      <w:proofErr w:type="gramStart"/>
      <w:r w:rsidR="00AA61FE" w:rsidRPr="000F5877">
        <w:rPr>
          <w:rFonts w:ascii="Times New Roman" w:hAnsi="Times New Roman" w:cs="Times New Roman"/>
          <w:sz w:val="28"/>
          <w:szCs w:val="28"/>
        </w:rPr>
        <w:t>участвуют :</w:t>
      </w:r>
      <w:proofErr w:type="gramEnd"/>
      <w:r w:rsidR="00AA61FE" w:rsidRPr="000F5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875" w:rsidRPr="000F5877" w:rsidRDefault="00AA61FE" w:rsidP="00A97C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 xml:space="preserve">) в переносе кислорода    </w:t>
      </w:r>
    </w:p>
    <w:p w:rsidR="004C7875" w:rsidRPr="000F5877" w:rsidRDefault="00AA61FE" w:rsidP="00A97C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 xml:space="preserve">) движении     </w:t>
      </w:r>
    </w:p>
    <w:p w:rsidR="004C7875" w:rsidRPr="000F5877" w:rsidRDefault="00AA61FE" w:rsidP="00A97C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>) защите организма от инфекций</w:t>
      </w:r>
    </w:p>
    <w:p w:rsidR="00AA61FE" w:rsidRPr="000F5877" w:rsidRDefault="00AA61FE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8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>) хранении и передаче наследственной информации</w:t>
      </w:r>
    </w:p>
    <w:p w:rsid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5. О</w:t>
      </w:r>
      <w:r w:rsidR="00AA61FE" w:rsidRPr="000F5877">
        <w:rPr>
          <w:rFonts w:ascii="Times New Roman" w:hAnsi="Times New Roman" w:cs="Times New Roman"/>
          <w:sz w:val="28"/>
          <w:szCs w:val="28"/>
        </w:rPr>
        <w:t xml:space="preserve">бразование белков происходит </w:t>
      </w:r>
      <w:proofErr w:type="gramStart"/>
      <w:r w:rsidR="00AA61FE" w:rsidRPr="000F5877">
        <w:rPr>
          <w:rFonts w:ascii="Times New Roman" w:hAnsi="Times New Roman" w:cs="Times New Roman"/>
          <w:sz w:val="28"/>
          <w:szCs w:val="28"/>
        </w:rPr>
        <w:t>в :</w:t>
      </w:r>
      <w:proofErr w:type="gramEnd"/>
    </w:p>
    <w:p w:rsidR="00AA61FE" w:rsidRPr="000F5877" w:rsidRDefault="00AA61FE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F5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 xml:space="preserve">) рибосомах     б) митохондриях      в) лизосомах </w:t>
      </w:r>
      <w:r w:rsidR="00A97C0B" w:rsidRPr="000F5877">
        <w:rPr>
          <w:rFonts w:ascii="Times New Roman" w:hAnsi="Times New Roman" w:cs="Times New Roman"/>
          <w:sz w:val="28"/>
          <w:szCs w:val="28"/>
        </w:rPr>
        <w:t xml:space="preserve">   </w:t>
      </w:r>
      <w:r w:rsidRPr="000F5877">
        <w:rPr>
          <w:rFonts w:ascii="Times New Roman" w:hAnsi="Times New Roman" w:cs="Times New Roman"/>
          <w:sz w:val="28"/>
          <w:szCs w:val="28"/>
        </w:rPr>
        <w:t>г) хромосомах</w:t>
      </w:r>
    </w:p>
    <w:p w:rsidR="004C7875" w:rsidRP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6. Ц</w:t>
      </w:r>
      <w:r w:rsidR="00AA61FE" w:rsidRPr="000F5877">
        <w:rPr>
          <w:rFonts w:ascii="Times New Roman" w:hAnsi="Times New Roman" w:cs="Times New Roman"/>
          <w:sz w:val="28"/>
          <w:szCs w:val="28"/>
        </w:rPr>
        <w:t xml:space="preserve">итоплазма клетки: </w:t>
      </w:r>
    </w:p>
    <w:p w:rsidR="00AA61FE" w:rsidRPr="000F5877" w:rsidRDefault="00AA61FE" w:rsidP="00A97C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 xml:space="preserve">) осуществляет связь между частями клетки </w:t>
      </w:r>
    </w:p>
    <w:p w:rsidR="00AA61FE" w:rsidRPr="000F5877" w:rsidRDefault="004C7875" w:rsidP="004C78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A61FE" w:rsidRPr="000F5877">
        <w:rPr>
          <w:rFonts w:ascii="Times New Roman" w:hAnsi="Times New Roman" w:cs="Times New Roman"/>
          <w:sz w:val="28"/>
          <w:szCs w:val="28"/>
        </w:rPr>
        <w:t xml:space="preserve">) способствует соединению клеток между собой </w:t>
      </w:r>
    </w:p>
    <w:p w:rsidR="004C7875" w:rsidRPr="000F5877" w:rsidRDefault="004C7875" w:rsidP="004C78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61FE" w:rsidRPr="000F5877">
        <w:rPr>
          <w:rFonts w:ascii="Times New Roman" w:hAnsi="Times New Roman" w:cs="Times New Roman"/>
          <w:sz w:val="28"/>
          <w:szCs w:val="28"/>
        </w:rPr>
        <w:t>)</w:t>
      </w:r>
      <w:r w:rsidR="000F5877">
        <w:rPr>
          <w:rFonts w:ascii="Times New Roman" w:hAnsi="Times New Roman" w:cs="Times New Roman"/>
          <w:sz w:val="28"/>
          <w:szCs w:val="28"/>
        </w:rPr>
        <w:t xml:space="preserve"> в</w:t>
      </w:r>
      <w:r w:rsidR="00AA61FE" w:rsidRPr="000F5877">
        <w:rPr>
          <w:rFonts w:ascii="Times New Roman" w:hAnsi="Times New Roman" w:cs="Times New Roman"/>
          <w:sz w:val="28"/>
          <w:szCs w:val="28"/>
        </w:rPr>
        <w:t xml:space="preserve">ыполняет защитную функцию  </w:t>
      </w:r>
    </w:p>
    <w:p w:rsidR="00AA61FE" w:rsidRPr="000F5877" w:rsidRDefault="00AA61FE" w:rsidP="004C78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>) обеспечивает поступление веществ в клетку</w:t>
      </w:r>
    </w:p>
    <w:p w:rsid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7. Т</w:t>
      </w:r>
      <w:r w:rsidR="00AA61FE" w:rsidRPr="000F5877">
        <w:rPr>
          <w:rFonts w:ascii="Times New Roman" w:hAnsi="Times New Roman" w:cs="Times New Roman"/>
          <w:sz w:val="28"/>
          <w:szCs w:val="28"/>
        </w:rPr>
        <w:t>кань, которая обеспечивает передвижение по растению воды, минеральных и органических веществ, называют:</w:t>
      </w:r>
    </w:p>
    <w:p w:rsidR="00AA61FE" w:rsidRPr="000F5877" w:rsidRDefault="00AA61FE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 xml:space="preserve">) механической    б) покровной            в) проводящей   </w:t>
      </w:r>
      <w:r w:rsidR="00A97C0B" w:rsidRPr="000F5877">
        <w:rPr>
          <w:rFonts w:ascii="Times New Roman" w:hAnsi="Times New Roman" w:cs="Times New Roman"/>
          <w:sz w:val="28"/>
          <w:szCs w:val="28"/>
        </w:rPr>
        <w:t xml:space="preserve">     </w:t>
      </w:r>
      <w:r w:rsidR="000F5877">
        <w:rPr>
          <w:rFonts w:ascii="Times New Roman" w:hAnsi="Times New Roman" w:cs="Times New Roman"/>
          <w:sz w:val="28"/>
          <w:szCs w:val="28"/>
        </w:rPr>
        <w:t>г</w:t>
      </w:r>
      <w:r w:rsidRPr="000F5877">
        <w:rPr>
          <w:rFonts w:ascii="Times New Roman" w:hAnsi="Times New Roman" w:cs="Times New Roman"/>
          <w:sz w:val="28"/>
          <w:szCs w:val="28"/>
        </w:rPr>
        <w:t>) образовательной</w:t>
      </w:r>
    </w:p>
    <w:p w:rsid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8. У</w:t>
      </w:r>
      <w:r w:rsidR="00800C8C" w:rsidRPr="000F5877">
        <w:rPr>
          <w:rFonts w:ascii="Times New Roman" w:hAnsi="Times New Roman" w:cs="Times New Roman"/>
          <w:sz w:val="28"/>
          <w:szCs w:val="28"/>
        </w:rPr>
        <w:t xml:space="preserve"> пшеницы корневая система: </w:t>
      </w:r>
    </w:p>
    <w:p w:rsidR="00800C8C" w:rsidRPr="000F5877" w:rsidRDefault="00800C8C" w:rsidP="00A97C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>) стержневая               б) отсутствует  в</w:t>
      </w:r>
      <w:r w:rsidR="000F5877">
        <w:rPr>
          <w:rFonts w:ascii="Times New Roman" w:hAnsi="Times New Roman" w:cs="Times New Roman"/>
          <w:sz w:val="28"/>
          <w:szCs w:val="28"/>
        </w:rPr>
        <w:t xml:space="preserve">  </w:t>
      </w:r>
      <w:r w:rsidRPr="000F5877">
        <w:rPr>
          <w:rFonts w:ascii="Times New Roman" w:hAnsi="Times New Roman" w:cs="Times New Roman"/>
          <w:sz w:val="28"/>
          <w:szCs w:val="28"/>
        </w:rPr>
        <w:t xml:space="preserve">) мочковатая </w:t>
      </w:r>
    </w:p>
    <w:p w:rsid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9. П</w:t>
      </w:r>
      <w:r w:rsidR="000F5877">
        <w:rPr>
          <w:rFonts w:ascii="Times New Roman" w:hAnsi="Times New Roman" w:cs="Times New Roman"/>
          <w:sz w:val="28"/>
          <w:szCs w:val="28"/>
        </w:rPr>
        <w:t>обегом следует считать:</w:t>
      </w:r>
    </w:p>
    <w:p w:rsidR="00800C8C" w:rsidRPr="000F5877" w:rsidRDefault="000F5877" w:rsidP="00A9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00C8C" w:rsidRPr="000F5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0C8C" w:rsidRPr="000F5877">
        <w:rPr>
          <w:rFonts w:ascii="Times New Roman" w:hAnsi="Times New Roman" w:cs="Times New Roman"/>
          <w:sz w:val="28"/>
          <w:szCs w:val="28"/>
        </w:rPr>
        <w:t>) корень и лист        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C8C" w:rsidRPr="000F5877">
        <w:rPr>
          <w:rFonts w:ascii="Times New Roman" w:hAnsi="Times New Roman" w:cs="Times New Roman"/>
          <w:sz w:val="28"/>
          <w:szCs w:val="28"/>
        </w:rPr>
        <w:t>стебель с  листьями и почками</w:t>
      </w:r>
    </w:p>
    <w:p w:rsidR="00800C8C" w:rsidRPr="000F5877" w:rsidRDefault="004C7875" w:rsidP="00AA61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="00800C8C" w:rsidRPr="000F5877">
        <w:rPr>
          <w:rFonts w:ascii="Times New Roman" w:hAnsi="Times New Roman" w:cs="Times New Roman"/>
          <w:sz w:val="28"/>
          <w:szCs w:val="28"/>
        </w:rPr>
        <w:t>)</w:t>
      </w:r>
      <w:r w:rsidR="000F5877">
        <w:rPr>
          <w:rFonts w:ascii="Times New Roman" w:hAnsi="Times New Roman" w:cs="Times New Roman"/>
          <w:sz w:val="28"/>
          <w:szCs w:val="28"/>
        </w:rPr>
        <w:t xml:space="preserve"> </w:t>
      </w:r>
      <w:r w:rsidR="00800C8C" w:rsidRPr="000F5877">
        <w:rPr>
          <w:rFonts w:ascii="Times New Roman" w:hAnsi="Times New Roman" w:cs="Times New Roman"/>
          <w:sz w:val="28"/>
          <w:szCs w:val="28"/>
        </w:rPr>
        <w:t>стебель и корень                       г) корень, стебель , почки</w:t>
      </w:r>
    </w:p>
    <w:p w:rsidR="000F5877" w:rsidRDefault="004C7875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10. П</w:t>
      </w:r>
      <w:r w:rsidR="00A97C0B" w:rsidRPr="000F5877">
        <w:rPr>
          <w:rFonts w:ascii="Times New Roman" w:hAnsi="Times New Roman" w:cs="Times New Roman"/>
          <w:sz w:val="28"/>
          <w:szCs w:val="28"/>
        </w:rPr>
        <w:t xml:space="preserve">ростые листья </w:t>
      </w:r>
      <w:proofErr w:type="gramStart"/>
      <w:r w:rsidR="00A97C0B" w:rsidRPr="000F5877">
        <w:rPr>
          <w:rFonts w:ascii="Times New Roman" w:hAnsi="Times New Roman" w:cs="Times New Roman"/>
          <w:sz w:val="28"/>
          <w:szCs w:val="28"/>
        </w:rPr>
        <w:t>у :</w:t>
      </w:r>
      <w:proofErr w:type="gramEnd"/>
    </w:p>
    <w:p w:rsidR="00A97C0B" w:rsidRPr="000F5877" w:rsidRDefault="000F5877" w:rsidP="00A9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7C0B" w:rsidRPr="000F5877">
        <w:rPr>
          <w:rFonts w:ascii="Times New Roman" w:hAnsi="Times New Roman" w:cs="Times New Roman"/>
          <w:sz w:val="28"/>
          <w:szCs w:val="28"/>
        </w:rPr>
        <w:t>) клёна       б) рябины               в) шиповника                 г) акации</w:t>
      </w:r>
    </w:p>
    <w:p w:rsid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11. Дыхательная с</w:t>
      </w:r>
      <w:r w:rsidR="000F5877">
        <w:rPr>
          <w:rFonts w:ascii="Times New Roman" w:hAnsi="Times New Roman" w:cs="Times New Roman"/>
          <w:sz w:val="28"/>
          <w:szCs w:val="28"/>
        </w:rPr>
        <w:t>истема у насекомых представлена</w:t>
      </w:r>
      <w:r w:rsidRPr="000F58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C0B" w:rsidRP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5877">
        <w:rPr>
          <w:rFonts w:ascii="Times New Roman" w:hAnsi="Times New Roman" w:cs="Times New Roman"/>
          <w:sz w:val="28"/>
          <w:szCs w:val="28"/>
        </w:rPr>
        <w:t xml:space="preserve">) жабрами               б) легким       </w:t>
      </w:r>
      <w:r w:rsidR="000F5877">
        <w:rPr>
          <w:rFonts w:ascii="Times New Roman" w:hAnsi="Times New Roman" w:cs="Times New Roman"/>
          <w:sz w:val="28"/>
          <w:szCs w:val="28"/>
        </w:rPr>
        <w:t xml:space="preserve"> </w:t>
      </w:r>
      <w:r w:rsidRPr="000F5877">
        <w:rPr>
          <w:rFonts w:ascii="Times New Roman" w:hAnsi="Times New Roman" w:cs="Times New Roman"/>
          <w:sz w:val="28"/>
          <w:szCs w:val="28"/>
        </w:rPr>
        <w:t xml:space="preserve"> в) трахеями   </w:t>
      </w:r>
      <w:r w:rsidR="000F5877">
        <w:rPr>
          <w:rFonts w:ascii="Times New Roman" w:hAnsi="Times New Roman" w:cs="Times New Roman"/>
          <w:sz w:val="28"/>
          <w:szCs w:val="28"/>
        </w:rPr>
        <w:t xml:space="preserve"> </w:t>
      </w:r>
      <w:r w:rsidRPr="000F5877">
        <w:rPr>
          <w:rFonts w:ascii="Times New Roman" w:hAnsi="Times New Roman" w:cs="Times New Roman"/>
          <w:sz w:val="28"/>
          <w:szCs w:val="28"/>
        </w:rPr>
        <w:t>г) сосудами</w:t>
      </w:r>
    </w:p>
    <w:p w:rsidR="00A97C0B" w:rsidRPr="000F5877" w:rsidRDefault="00A97C0B" w:rsidP="00A97C0B">
      <w:p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2.Установить соответствие: </w:t>
      </w:r>
    </w:p>
    <w:p w:rsidR="000F5877" w:rsidRDefault="000F5877" w:rsidP="00A9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7C0B" w:rsidRPr="000F5877">
        <w:rPr>
          <w:rFonts w:ascii="Times New Roman" w:hAnsi="Times New Roman" w:cs="Times New Roman"/>
          <w:sz w:val="28"/>
          <w:szCs w:val="28"/>
        </w:rPr>
        <w:t xml:space="preserve">Типы тканей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7C0B" w:rsidRPr="000F5877">
        <w:rPr>
          <w:rFonts w:ascii="Times New Roman" w:hAnsi="Times New Roman" w:cs="Times New Roman"/>
          <w:sz w:val="28"/>
          <w:szCs w:val="28"/>
        </w:rPr>
        <w:t xml:space="preserve"> Организмы </w:t>
      </w:r>
    </w:p>
    <w:p w:rsidR="00A97C0B" w:rsidRPr="000F5877" w:rsidRDefault="000F5877" w:rsidP="00A9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97C0B" w:rsidRPr="000F5877">
        <w:rPr>
          <w:rFonts w:ascii="Times New Roman" w:hAnsi="Times New Roman" w:cs="Times New Roman"/>
          <w:sz w:val="28"/>
          <w:szCs w:val="28"/>
        </w:rPr>
        <w:t xml:space="preserve">А. Животные                Б. Растения </w:t>
      </w:r>
    </w:p>
    <w:p w:rsidR="00A97C0B" w:rsidRPr="000F5877" w:rsidRDefault="00A97C0B" w:rsidP="00A97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Эпителиальная </w:t>
      </w:r>
    </w:p>
    <w:p w:rsidR="00A97C0B" w:rsidRPr="000F5877" w:rsidRDefault="00A97C0B" w:rsidP="00A97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Мышечная </w:t>
      </w:r>
    </w:p>
    <w:p w:rsidR="00A97C0B" w:rsidRPr="000F5877" w:rsidRDefault="00A97C0B" w:rsidP="00A97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Механическая </w:t>
      </w:r>
    </w:p>
    <w:p w:rsidR="00A97C0B" w:rsidRPr="000F5877" w:rsidRDefault="00A97C0B" w:rsidP="00A97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Нервная </w:t>
      </w:r>
    </w:p>
    <w:p w:rsidR="00A97C0B" w:rsidRPr="000F5877" w:rsidRDefault="00A97C0B" w:rsidP="00A97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Проводящая </w:t>
      </w:r>
    </w:p>
    <w:p w:rsidR="000F5877" w:rsidRPr="000F5877" w:rsidRDefault="00A97C0B" w:rsidP="000F58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 xml:space="preserve">Соединительная </w:t>
      </w:r>
    </w:p>
    <w:p w:rsidR="000F5877" w:rsidRDefault="000F5877" w:rsidP="000F5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C8C" w:rsidRPr="000F5877" w:rsidRDefault="00A97C0B" w:rsidP="000F58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877">
        <w:rPr>
          <w:rFonts w:ascii="Times New Roman" w:hAnsi="Times New Roman" w:cs="Times New Roman"/>
          <w:sz w:val="28"/>
          <w:szCs w:val="28"/>
        </w:rPr>
        <w:t>Записать уровни усложнения организации живой материи</w:t>
      </w:r>
    </w:p>
    <w:sectPr w:rsidR="00800C8C" w:rsidRPr="000F5877" w:rsidSect="00A97C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1275"/>
    <w:multiLevelType w:val="hybridMultilevel"/>
    <w:tmpl w:val="265C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46F07"/>
    <w:multiLevelType w:val="hybridMultilevel"/>
    <w:tmpl w:val="9FBEC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1A58"/>
    <w:multiLevelType w:val="hybridMultilevel"/>
    <w:tmpl w:val="AD22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1FE"/>
    <w:rsid w:val="000F5877"/>
    <w:rsid w:val="001E6BDA"/>
    <w:rsid w:val="004C7875"/>
    <w:rsid w:val="00510373"/>
    <w:rsid w:val="006424D5"/>
    <w:rsid w:val="00800C8C"/>
    <w:rsid w:val="00A97C0B"/>
    <w:rsid w:val="00A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64892-8F75-43BB-9C72-D0106B92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9</cp:revision>
  <cp:lastPrinted>2010-12-12T19:10:00Z</cp:lastPrinted>
  <dcterms:created xsi:type="dcterms:W3CDTF">2010-11-28T12:36:00Z</dcterms:created>
  <dcterms:modified xsi:type="dcterms:W3CDTF">2015-01-08T11:55:00Z</dcterms:modified>
</cp:coreProperties>
</file>