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06" w:rsidRDefault="00A76D06" w:rsidP="00A76D06">
      <w:pPr>
        <w:pStyle w:val="Style20"/>
        <w:widowControl/>
        <w:ind w:firstLine="0"/>
        <w:jc w:val="center"/>
        <w:rPr>
          <w:rStyle w:val="FontStyle58"/>
          <w:sz w:val="28"/>
          <w:szCs w:val="28"/>
        </w:rPr>
      </w:pPr>
      <w:r w:rsidRPr="009C17AC">
        <w:rPr>
          <w:rStyle w:val="FontStyle58"/>
          <w:sz w:val="28"/>
          <w:szCs w:val="28"/>
        </w:rPr>
        <w:t xml:space="preserve">ПОЯСНИТЕЛЬНАЯ ЗАПИСКА </w:t>
      </w:r>
    </w:p>
    <w:p w:rsidR="00A76D06" w:rsidRPr="00263559" w:rsidRDefault="0044568D" w:rsidP="00A76D06">
      <w:pPr>
        <w:pStyle w:val="Style20"/>
        <w:widowControl/>
        <w:ind w:firstLine="0"/>
        <w:jc w:val="center"/>
        <w:rPr>
          <w:rStyle w:val="FontStyle57"/>
          <w:b w:val="0"/>
          <w:sz w:val="32"/>
          <w:szCs w:val="32"/>
        </w:rPr>
      </w:pPr>
      <w:r>
        <w:rPr>
          <w:rStyle w:val="FontStyle57"/>
          <w:b w:val="0"/>
          <w:sz w:val="32"/>
          <w:szCs w:val="32"/>
        </w:rPr>
        <w:t>п</w:t>
      </w:r>
      <w:r w:rsidR="00A76D06" w:rsidRPr="00263559">
        <w:rPr>
          <w:rStyle w:val="FontStyle57"/>
          <w:b w:val="0"/>
          <w:sz w:val="32"/>
          <w:szCs w:val="32"/>
        </w:rPr>
        <w:t xml:space="preserve">о физической культуре для учащихся </w:t>
      </w:r>
      <w:r w:rsidR="00A76D06" w:rsidRPr="00D212FE">
        <w:rPr>
          <w:rStyle w:val="FontStyle58"/>
          <w:sz w:val="32"/>
          <w:szCs w:val="32"/>
        </w:rPr>
        <w:t>9</w:t>
      </w:r>
      <w:r w:rsidR="00A76D06" w:rsidRPr="00263559">
        <w:rPr>
          <w:rStyle w:val="FontStyle58"/>
          <w:b/>
          <w:sz w:val="32"/>
          <w:szCs w:val="32"/>
        </w:rPr>
        <w:t xml:space="preserve"> </w:t>
      </w:r>
      <w:r w:rsidR="00A76D06" w:rsidRPr="00263559">
        <w:rPr>
          <w:rStyle w:val="FontStyle57"/>
          <w:b w:val="0"/>
          <w:sz w:val="32"/>
          <w:szCs w:val="32"/>
        </w:rPr>
        <w:t>классов</w:t>
      </w:r>
    </w:p>
    <w:p w:rsidR="00A76D06" w:rsidRPr="0044568D" w:rsidRDefault="00A76D06" w:rsidP="00A76D06">
      <w:pPr>
        <w:pStyle w:val="Style12"/>
        <w:widowControl/>
        <w:spacing w:before="110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44568D">
        <w:rPr>
          <w:rStyle w:val="FontStyle58"/>
          <w:sz w:val="28"/>
          <w:szCs w:val="28"/>
        </w:rPr>
        <w:t>Зданевича</w:t>
      </w:r>
      <w:proofErr w:type="spellEnd"/>
      <w:r w:rsidRPr="0044568D">
        <w:rPr>
          <w:rStyle w:val="FontStyle58"/>
          <w:sz w:val="28"/>
          <w:szCs w:val="28"/>
        </w:rPr>
        <w:t>. (М.: Просвещение, 2011).</w:t>
      </w:r>
    </w:p>
    <w:p w:rsidR="00A76D06" w:rsidRPr="0044568D" w:rsidRDefault="00A76D06" w:rsidP="00A76D06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отводится: в 9 классе 102 часа в год.</w:t>
      </w:r>
    </w:p>
    <w:p w:rsidR="00A76D06" w:rsidRPr="0044568D" w:rsidRDefault="00A76D06" w:rsidP="00A76D06">
      <w:pPr>
        <w:pStyle w:val="Style12"/>
        <w:widowControl/>
        <w:spacing w:before="120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Для прохождения программы в учебном процессе можно использовать следующие учебник;</w:t>
      </w:r>
    </w:p>
    <w:p w:rsidR="00A76D06" w:rsidRPr="0044568D" w:rsidRDefault="00A76D06" w:rsidP="00A76D06">
      <w:pPr>
        <w:pStyle w:val="Style35"/>
        <w:widowControl/>
        <w:spacing w:before="115"/>
        <w:ind w:right="5" w:firstLine="426"/>
        <w:jc w:val="both"/>
        <w:rPr>
          <w:rStyle w:val="FontStyle76"/>
          <w:rFonts w:ascii="Times New Roman" w:hAnsi="Times New Roman"/>
          <w:sz w:val="28"/>
          <w:szCs w:val="28"/>
        </w:rPr>
      </w:pPr>
      <w:r w:rsidRPr="0044568D">
        <w:rPr>
          <w:rStyle w:val="FontStyle76"/>
          <w:rFonts w:ascii="Times New Roman" w:hAnsi="Times New Roman"/>
          <w:sz w:val="28"/>
          <w:szCs w:val="28"/>
        </w:rPr>
        <w:t>В программе В. И. Ляха, А. А.</w:t>
      </w:r>
      <w:r w:rsidRPr="0044568D">
        <w:rPr>
          <w:rStyle w:val="FontStyle75"/>
          <w:sz w:val="28"/>
          <w:szCs w:val="28"/>
        </w:rPr>
        <w:t xml:space="preserve">. </w:t>
      </w:r>
      <w:proofErr w:type="spellStart"/>
      <w:r w:rsidRPr="0044568D">
        <w:rPr>
          <w:rStyle w:val="FontStyle76"/>
          <w:rFonts w:ascii="Times New Roman" w:hAnsi="Times New Roman"/>
          <w:sz w:val="28"/>
          <w:szCs w:val="28"/>
        </w:rPr>
        <w:t>Зданевича</w:t>
      </w:r>
      <w:proofErr w:type="spellEnd"/>
      <w:r w:rsidRPr="0044568D">
        <w:rPr>
          <w:rStyle w:val="FontStyle76"/>
          <w:rFonts w:ascii="Times New Roman" w:hAnsi="Times New Roman"/>
          <w:sz w:val="28"/>
          <w:szCs w:val="28"/>
        </w:rPr>
        <w:t xml:space="preserve"> программный материал делится на две части - </w:t>
      </w:r>
      <w:r w:rsidRPr="0044568D">
        <w:rPr>
          <w:rStyle w:val="FontStyle56"/>
          <w:i w:val="0"/>
          <w:sz w:val="28"/>
          <w:szCs w:val="28"/>
        </w:rPr>
        <w:t xml:space="preserve">базовую </w:t>
      </w:r>
      <w:r w:rsidRPr="0044568D">
        <w:rPr>
          <w:rStyle w:val="FontStyle76"/>
          <w:rFonts w:ascii="Times New Roman" w:hAnsi="Times New Roman"/>
          <w:sz w:val="28"/>
          <w:szCs w:val="28"/>
        </w:rPr>
        <w:t xml:space="preserve">и </w:t>
      </w:r>
      <w:r w:rsidRPr="0044568D">
        <w:rPr>
          <w:rStyle w:val="FontStyle56"/>
          <w:i w:val="0"/>
          <w:sz w:val="28"/>
          <w:szCs w:val="28"/>
        </w:rPr>
        <w:t xml:space="preserve">вариативную. В базовую часть </w:t>
      </w:r>
      <w:r w:rsidRPr="0044568D">
        <w:rPr>
          <w:rStyle w:val="FontStyle76"/>
          <w:rFonts w:ascii="Times New Roman" w:hAnsi="Times New Roman"/>
          <w:sz w:val="28"/>
          <w:szCs w:val="28"/>
        </w:rPr>
        <w:t>входит материал в соответствии с федеральным компонентом учебного плана</w:t>
      </w:r>
      <w:r w:rsidRPr="0044568D">
        <w:rPr>
          <w:rStyle w:val="FontStyle56"/>
          <w:i w:val="0"/>
          <w:sz w:val="28"/>
          <w:szCs w:val="28"/>
        </w:rPr>
        <w:t xml:space="preserve">. </w:t>
      </w:r>
      <w:r w:rsidRPr="0044568D">
        <w:rPr>
          <w:rStyle w:val="FontStyle76"/>
          <w:rFonts w:ascii="Times New Roman" w:hAnsi="Times New Roman"/>
          <w:sz w:val="28"/>
          <w:szCs w:val="28"/>
        </w:rPr>
        <w:t xml:space="preserve">Базовая часть выполняет обязательный минимум образования по предмету «Физическая культура». </w:t>
      </w:r>
      <w:r w:rsidRPr="0044568D">
        <w:rPr>
          <w:rStyle w:val="FontStyle56"/>
          <w:i w:val="0"/>
          <w:sz w:val="28"/>
          <w:szCs w:val="28"/>
        </w:rPr>
        <w:t xml:space="preserve">Вариативная часть </w:t>
      </w:r>
      <w:r w:rsidRPr="0044568D">
        <w:rPr>
          <w:rStyle w:val="FontStyle76"/>
          <w:rFonts w:ascii="Times New Roman" w:hAnsi="Times New Roman"/>
          <w:sz w:val="28"/>
          <w:szCs w:val="28"/>
        </w:rPr>
        <w:t xml:space="preserve"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</w:t>
      </w:r>
    </w:p>
    <w:p w:rsidR="00A76D06" w:rsidRPr="0044568D" w:rsidRDefault="00A76D06" w:rsidP="00A76D06">
      <w:pPr>
        <w:pStyle w:val="Style35"/>
        <w:widowControl/>
        <w:ind w:left="5" w:firstLine="426"/>
        <w:jc w:val="both"/>
        <w:rPr>
          <w:rStyle w:val="FontStyle76"/>
          <w:rFonts w:ascii="Times New Roman" w:hAnsi="Times New Roman"/>
          <w:sz w:val="28"/>
          <w:szCs w:val="28"/>
        </w:rPr>
      </w:pPr>
      <w:r w:rsidRPr="0044568D">
        <w:rPr>
          <w:rStyle w:val="FontStyle76"/>
          <w:rFonts w:ascii="Times New Roman" w:hAnsi="Times New Roman"/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44568D">
        <w:rPr>
          <w:rStyle w:val="FontStyle76"/>
          <w:rFonts w:ascii="Times New Roman" w:hAnsi="Times New Roman"/>
          <w:sz w:val="28"/>
          <w:szCs w:val="28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44568D">
        <w:rPr>
          <w:sz w:val="28"/>
          <w:szCs w:val="28"/>
        </w:rPr>
        <w:t>метапредметными</w:t>
      </w:r>
      <w:proofErr w:type="spellEnd"/>
      <w:r w:rsidRPr="0044568D">
        <w:rPr>
          <w:sz w:val="28"/>
          <w:szCs w:val="28"/>
        </w:rPr>
        <w:t>, предметными и личностными результатами.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proofErr w:type="spellStart"/>
      <w:r w:rsidRPr="0044568D">
        <w:rPr>
          <w:sz w:val="28"/>
          <w:szCs w:val="28"/>
        </w:rPr>
        <w:t>Метапредметные</w:t>
      </w:r>
      <w:proofErr w:type="spellEnd"/>
      <w:r w:rsidRPr="0044568D">
        <w:rPr>
          <w:sz w:val="28"/>
          <w:szCs w:val="28"/>
        </w:rPr>
        <w:t xml:space="preserve"> результаты характеризуют уровень </w:t>
      </w:r>
      <w:proofErr w:type="spellStart"/>
      <w:r w:rsidRPr="0044568D">
        <w:rPr>
          <w:sz w:val="28"/>
          <w:szCs w:val="28"/>
        </w:rPr>
        <w:t>сформированности</w:t>
      </w:r>
      <w:proofErr w:type="spellEnd"/>
      <w:r w:rsidRPr="0044568D">
        <w:rPr>
          <w:sz w:val="28"/>
          <w:szCs w:val="28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A76D06" w:rsidRPr="0044568D" w:rsidRDefault="00A76D06" w:rsidP="00A76D06">
      <w:pPr>
        <w:ind w:firstLine="426"/>
        <w:jc w:val="both"/>
        <w:outlineLvl w:val="0"/>
        <w:rPr>
          <w:sz w:val="28"/>
          <w:szCs w:val="28"/>
        </w:rPr>
      </w:pPr>
      <w:proofErr w:type="spellStart"/>
      <w:r w:rsidRPr="0044568D">
        <w:rPr>
          <w:b/>
          <w:sz w:val="28"/>
          <w:szCs w:val="28"/>
        </w:rPr>
        <w:t>Метапредметные</w:t>
      </w:r>
      <w:proofErr w:type="spellEnd"/>
      <w:r w:rsidRPr="0044568D">
        <w:rPr>
          <w:b/>
          <w:sz w:val="28"/>
          <w:szCs w:val="28"/>
        </w:rPr>
        <w:t xml:space="preserve"> результаты</w:t>
      </w:r>
      <w:r w:rsidRPr="0044568D">
        <w:rPr>
          <w:sz w:val="28"/>
          <w:szCs w:val="28"/>
        </w:rPr>
        <w:t xml:space="preserve"> проявляются в различных областях культуры.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познавательной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lastRenderedPageBreak/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44568D">
        <w:rPr>
          <w:sz w:val="28"/>
          <w:szCs w:val="28"/>
        </w:rPr>
        <w:t>девиантного</w:t>
      </w:r>
      <w:proofErr w:type="spellEnd"/>
      <w:r w:rsidRPr="0044568D">
        <w:rPr>
          <w:sz w:val="28"/>
          <w:szCs w:val="28"/>
        </w:rPr>
        <w:t xml:space="preserve"> (отклоняющегося) поведения.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нравственной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трудовой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эстетической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коммуникативной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физической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lastRenderedPageBreak/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b/>
          <w:sz w:val="28"/>
          <w:szCs w:val="28"/>
        </w:rPr>
        <w:t>Предметные результаты</w:t>
      </w:r>
      <w:r w:rsidRPr="0044568D">
        <w:rPr>
          <w:sz w:val="28"/>
          <w:szCs w:val="28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Предметные результаты, так же как и </w:t>
      </w:r>
      <w:proofErr w:type="spellStart"/>
      <w:r w:rsidRPr="0044568D">
        <w:rPr>
          <w:sz w:val="28"/>
          <w:szCs w:val="28"/>
        </w:rPr>
        <w:t>метапредметные</w:t>
      </w:r>
      <w:proofErr w:type="spellEnd"/>
      <w:r w:rsidRPr="0044568D">
        <w:rPr>
          <w:sz w:val="28"/>
          <w:szCs w:val="28"/>
        </w:rPr>
        <w:t>, проявляются в разных областях культуры.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познавательной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нравственной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44568D">
        <w:rPr>
          <w:sz w:val="28"/>
          <w:szCs w:val="28"/>
        </w:rPr>
        <w:t>занимающимся</w:t>
      </w:r>
      <w:proofErr w:type="gramEnd"/>
      <w:r w:rsidRPr="0044568D">
        <w:rPr>
          <w:sz w:val="28"/>
          <w:szCs w:val="28"/>
        </w:rPr>
        <w:t>, независимо от особенностей их здоровья, физической и технической подготовленности;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• умение оказывать помощь </w:t>
      </w:r>
      <w:proofErr w:type="gramStart"/>
      <w:r w:rsidRPr="0044568D">
        <w:rPr>
          <w:sz w:val="28"/>
          <w:szCs w:val="28"/>
        </w:rPr>
        <w:t>занимающимся</w:t>
      </w:r>
      <w:proofErr w:type="gramEnd"/>
      <w:r w:rsidRPr="0044568D">
        <w:rPr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трудовой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lastRenderedPageBreak/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эстетической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коммуникативной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 xml:space="preserve">• способность формулировать цели и задачи занятий физическими упражнениями, </w:t>
      </w:r>
      <w:proofErr w:type="spellStart"/>
      <w:r w:rsidRPr="0044568D">
        <w:rPr>
          <w:sz w:val="28"/>
          <w:szCs w:val="28"/>
        </w:rPr>
        <w:t>аргументированно</w:t>
      </w:r>
      <w:proofErr w:type="spellEnd"/>
      <w:r w:rsidRPr="0044568D">
        <w:rPr>
          <w:sz w:val="28"/>
          <w:szCs w:val="28"/>
        </w:rPr>
        <w:t xml:space="preserve"> вести диалог по основам их организации и проведения;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физической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b/>
          <w:sz w:val="28"/>
          <w:szCs w:val="28"/>
        </w:rPr>
        <w:t>Личностные результаты</w:t>
      </w:r>
      <w:r w:rsidRPr="0044568D">
        <w:rPr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4568D">
        <w:rPr>
          <w:sz w:val="28"/>
          <w:szCs w:val="28"/>
        </w:rPr>
        <w:t>проявляются</w:t>
      </w:r>
      <w:proofErr w:type="gramEnd"/>
      <w:r w:rsidRPr="0044568D">
        <w:rPr>
          <w:sz w:val="28"/>
          <w:szCs w:val="28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76D06" w:rsidRPr="0044568D" w:rsidRDefault="00A76D06" w:rsidP="00A76D06">
      <w:pPr>
        <w:ind w:firstLine="426"/>
        <w:jc w:val="both"/>
        <w:outlineLvl w:val="0"/>
        <w:rPr>
          <w:sz w:val="28"/>
          <w:szCs w:val="28"/>
        </w:rPr>
      </w:pPr>
      <w:r w:rsidRPr="0044568D">
        <w:rPr>
          <w:sz w:val="28"/>
          <w:szCs w:val="28"/>
        </w:rPr>
        <w:t>Личностные результаты могут проявляться в разных областях культуры.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lastRenderedPageBreak/>
        <w:t>В области познавательной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нравственной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трудовой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умение планировать режим дня, обеспечивать оптимальное сочетание нагрузки и отдыха;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эстетической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красивая (правильная) осанка, умение ее длительно сохранять при разнообразных формах движения и пере движений;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культура движения, умение передвигаться красиво, легко и непринужденно.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коммуникативной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lastRenderedPageBreak/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A76D06" w:rsidRPr="0044568D" w:rsidRDefault="00A76D06" w:rsidP="00A76D06">
      <w:pPr>
        <w:ind w:firstLine="426"/>
        <w:jc w:val="both"/>
        <w:rPr>
          <w:i/>
          <w:sz w:val="28"/>
          <w:szCs w:val="28"/>
        </w:rPr>
      </w:pPr>
      <w:r w:rsidRPr="0044568D">
        <w:rPr>
          <w:i/>
          <w:sz w:val="28"/>
          <w:szCs w:val="28"/>
        </w:rPr>
        <w:t>В области физической культуры: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A76D06" w:rsidRPr="0044568D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A76D06" w:rsidRDefault="00A76D06" w:rsidP="00A76D06">
      <w:pPr>
        <w:ind w:firstLine="426"/>
        <w:jc w:val="both"/>
        <w:rPr>
          <w:sz w:val="28"/>
          <w:szCs w:val="28"/>
        </w:rPr>
      </w:pPr>
      <w:r w:rsidRPr="0044568D">
        <w:rPr>
          <w:sz w:val="28"/>
          <w:szCs w:val="28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Default="0044568D" w:rsidP="00A76D06">
      <w:pPr>
        <w:ind w:firstLine="426"/>
        <w:jc w:val="both"/>
        <w:rPr>
          <w:sz w:val="28"/>
          <w:szCs w:val="28"/>
        </w:rPr>
      </w:pPr>
    </w:p>
    <w:p w:rsidR="0044568D" w:rsidRPr="0044568D" w:rsidRDefault="0044568D" w:rsidP="00A76D06">
      <w:pPr>
        <w:ind w:firstLine="426"/>
        <w:jc w:val="both"/>
        <w:rPr>
          <w:rStyle w:val="FontStyle57"/>
          <w:b w:val="0"/>
          <w:bCs w:val="0"/>
          <w:sz w:val="28"/>
          <w:szCs w:val="28"/>
        </w:rPr>
      </w:pPr>
    </w:p>
    <w:p w:rsidR="00A76D06" w:rsidRDefault="00A76D06" w:rsidP="00A76D06">
      <w:pPr>
        <w:pStyle w:val="Style24"/>
        <w:widowControl/>
        <w:rPr>
          <w:rStyle w:val="FontStyle57"/>
          <w:sz w:val="28"/>
          <w:szCs w:val="28"/>
        </w:rPr>
      </w:pPr>
      <w:r w:rsidRPr="0044568D">
        <w:rPr>
          <w:rStyle w:val="FontStyle57"/>
          <w:sz w:val="28"/>
          <w:szCs w:val="28"/>
        </w:rPr>
        <w:lastRenderedPageBreak/>
        <w:t>Распределение учебного времени прохождения программного материала по физической культуре 9 классы</w:t>
      </w: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P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29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4535"/>
        <w:gridCol w:w="2268"/>
        <w:gridCol w:w="6318"/>
      </w:tblGrid>
      <w:tr w:rsidR="0007243A" w:rsidRPr="0044568D" w:rsidTr="0007243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43A" w:rsidRPr="0044568D" w:rsidRDefault="0007243A" w:rsidP="0007243A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43A" w:rsidRPr="0044568D" w:rsidRDefault="0007243A" w:rsidP="0007243A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43A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Количество часов</w:t>
            </w:r>
          </w:p>
          <w:p w:rsidR="0007243A" w:rsidRPr="0044568D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 xml:space="preserve"> (уроков)</w:t>
            </w:r>
          </w:p>
        </w:tc>
        <w:tc>
          <w:tcPr>
            <w:tcW w:w="6318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7243A" w:rsidRDefault="0007243A" w:rsidP="0007243A">
            <w:pPr>
              <w:spacing w:after="200" w:line="276" w:lineRule="auto"/>
              <w:rPr>
                <w:rStyle w:val="FontStyle71"/>
                <w:b w:val="0"/>
                <w:i w:val="0"/>
                <w:sz w:val="28"/>
                <w:szCs w:val="28"/>
              </w:rPr>
            </w:pPr>
          </w:p>
          <w:p w:rsidR="0007243A" w:rsidRPr="0044568D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</w:p>
        </w:tc>
      </w:tr>
      <w:tr w:rsidR="0007243A" w:rsidRPr="0044568D" w:rsidTr="0007243A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243A" w:rsidRPr="0044568D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243A" w:rsidRPr="0044568D" w:rsidRDefault="0007243A" w:rsidP="0007243A">
            <w:pPr>
              <w:pStyle w:val="Style33"/>
              <w:widowControl/>
              <w:ind w:left="557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43A" w:rsidRPr="0044568D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Класс</w:t>
            </w:r>
          </w:p>
        </w:tc>
        <w:tc>
          <w:tcPr>
            <w:tcW w:w="63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43A" w:rsidRPr="0044568D" w:rsidRDefault="0007243A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2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30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IX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07243A">
            <w:pPr>
              <w:pStyle w:val="Style2"/>
              <w:widowControl/>
              <w:spacing w:line="240" w:lineRule="auto"/>
              <w:ind w:left="5"/>
              <w:rPr>
                <w:rStyle w:val="FontStyle76"/>
                <w:b/>
                <w:sz w:val="28"/>
                <w:szCs w:val="28"/>
              </w:rPr>
            </w:pPr>
            <w:r w:rsidRPr="0044568D">
              <w:rPr>
                <w:rStyle w:val="FontStyle76"/>
                <w:b/>
                <w:sz w:val="28"/>
                <w:szCs w:val="28"/>
              </w:rPr>
              <w:t>Базовая</w:t>
            </w:r>
            <w:r w:rsidRPr="0044568D">
              <w:rPr>
                <w:rStyle w:val="FontStyle76"/>
                <w:b/>
                <w:sz w:val="28"/>
                <w:szCs w:val="28"/>
              </w:rPr>
              <w:t xml:space="preserve"> </w:t>
            </w:r>
            <w:r w:rsidRPr="0044568D">
              <w:rPr>
                <w:rStyle w:val="FontStyle76"/>
                <w:b/>
                <w:sz w:val="28"/>
                <w:szCs w:val="28"/>
              </w:rPr>
              <w:t>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75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2"/>
          <w:wAfter w:w="8586" w:type="dxa"/>
          <w:trHeight w:hRule="exact" w:val="6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1.1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Основы знаний о физической культуре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В процессе</w:t>
            </w: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1.2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18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77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1.3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5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18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1.4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21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1.5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Лыжная подготовка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59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18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5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2"/>
              <w:widowControl/>
              <w:spacing w:line="240" w:lineRule="auto"/>
              <w:ind w:left="10"/>
              <w:rPr>
                <w:rStyle w:val="FontStyle76"/>
                <w:b/>
                <w:sz w:val="28"/>
                <w:szCs w:val="28"/>
              </w:rPr>
            </w:pPr>
            <w:r w:rsidRPr="0044568D">
              <w:rPr>
                <w:rStyle w:val="FontStyle76"/>
                <w:b/>
                <w:sz w:val="28"/>
                <w:szCs w:val="28"/>
              </w:rPr>
              <w:t>Вариативная</w:t>
            </w:r>
            <w:r w:rsidRPr="0044568D">
              <w:rPr>
                <w:rStyle w:val="FontStyle76"/>
                <w:b/>
                <w:sz w:val="28"/>
                <w:szCs w:val="28"/>
              </w:rPr>
              <w:t xml:space="preserve"> </w:t>
            </w:r>
            <w:r w:rsidRPr="0044568D">
              <w:rPr>
                <w:rStyle w:val="FontStyle76"/>
                <w:b/>
                <w:sz w:val="28"/>
                <w:szCs w:val="28"/>
              </w:rPr>
              <w:t>часть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35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27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6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2.1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14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40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27</w:t>
            </w:r>
          </w:p>
        </w:tc>
      </w:tr>
      <w:tr w:rsidR="00497424" w:rsidRPr="0044568D" w:rsidTr="0007243A">
        <w:tblPrEx>
          <w:tblCellMar>
            <w:top w:w="0" w:type="dxa"/>
            <w:bottom w:w="0" w:type="dxa"/>
          </w:tblCellMar>
        </w:tblPrEx>
        <w:trPr>
          <w:gridAfter w:val="1"/>
          <w:wAfter w:w="6318" w:type="dxa"/>
          <w:trHeight w:hRule="exact" w:val="3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4"/>
              <w:widowControl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10"/>
              <w:jc w:val="both"/>
              <w:rPr>
                <w:rStyle w:val="FontStyle71"/>
                <w:b w:val="0"/>
                <w:i w:val="0"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07243A">
            <w:pPr>
              <w:pStyle w:val="Style33"/>
              <w:widowControl/>
              <w:ind w:left="211"/>
              <w:jc w:val="both"/>
              <w:rPr>
                <w:rStyle w:val="FontStyle71"/>
                <w:b w:val="0"/>
                <w:i w:val="0"/>
                <w:noProof/>
                <w:sz w:val="28"/>
                <w:szCs w:val="28"/>
              </w:rPr>
            </w:pPr>
            <w:r w:rsidRPr="0044568D">
              <w:rPr>
                <w:rStyle w:val="FontStyle71"/>
                <w:b w:val="0"/>
                <w:i w:val="0"/>
                <w:noProof/>
                <w:sz w:val="28"/>
                <w:szCs w:val="28"/>
              </w:rPr>
              <w:t>102</w:t>
            </w:r>
          </w:p>
        </w:tc>
      </w:tr>
    </w:tbl>
    <w:p w:rsidR="00A76D06" w:rsidRPr="0044568D" w:rsidRDefault="0007243A" w:rsidP="00A76D06">
      <w:pPr>
        <w:pStyle w:val="Style24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br w:type="textWrapping" w:clear="all"/>
      </w:r>
    </w:p>
    <w:p w:rsidR="00A76D06" w:rsidRDefault="00A76D06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44568D" w:rsidRPr="0044568D" w:rsidRDefault="0044568D" w:rsidP="00A76D06">
      <w:pPr>
        <w:pStyle w:val="Style24"/>
        <w:widowControl/>
        <w:rPr>
          <w:rStyle w:val="FontStyle57"/>
          <w:sz w:val="28"/>
          <w:szCs w:val="28"/>
        </w:rPr>
      </w:pPr>
    </w:p>
    <w:p w:rsidR="00A76D06" w:rsidRPr="0044568D" w:rsidRDefault="00A76D06" w:rsidP="00A76D06">
      <w:pPr>
        <w:pStyle w:val="Style24"/>
        <w:widowControl/>
        <w:rPr>
          <w:rStyle w:val="FontStyle57"/>
          <w:sz w:val="28"/>
          <w:szCs w:val="28"/>
        </w:rPr>
      </w:pPr>
      <w:r w:rsidRPr="0044568D">
        <w:rPr>
          <w:rStyle w:val="FontStyle57"/>
          <w:sz w:val="28"/>
          <w:szCs w:val="28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44568D">
        <w:rPr>
          <w:rStyle w:val="FontStyle57"/>
          <w:sz w:val="28"/>
          <w:szCs w:val="28"/>
        </w:rPr>
        <w:t>саморегуляции</w:t>
      </w:r>
      <w:proofErr w:type="spellEnd"/>
      <w:r w:rsidRPr="0044568D">
        <w:rPr>
          <w:rStyle w:val="FontStyle57"/>
          <w:sz w:val="28"/>
          <w:szCs w:val="28"/>
        </w:rPr>
        <w:t xml:space="preserve"> и самоконтроля.</w:t>
      </w:r>
    </w:p>
    <w:p w:rsidR="00A76D06" w:rsidRPr="0044568D" w:rsidRDefault="00A76D06" w:rsidP="00A76D06">
      <w:pPr>
        <w:pStyle w:val="Style43"/>
        <w:widowControl/>
        <w:tabs>
          <w:tab w:val="left" w:pos="768"/>
        </w:tabs>
        <w:spacing w:before="72" w:line="293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sz w:val="28"/>
          <w:szCs w:val="28"/>
        </w:rPr>
        <w:t>1.1.</w:t>
      </w:r>
      <w:r w:rsidRPr="0044568D">
        <w:rPr>
          <w:rStyle w:val="FontStyle57"/>
          <w:sz w:val="28"/>
          <w:szCs w:val="28"/>
        </w:rPr>
        <w:tab/>
        <w:t>Естественные основы.</w:t>
      </w:r>
    </w:p>
    <w:p w:rsidR="00A76D06" w:rsidRPr="0044568D" w:rsidRDefault="00A76D06" w:rsidP="00A76D06">
      <w:pPr>
        <w:pStyle w:val="Style12"/>
        <w:widowControl/>
        <w:spacing w:before="10" w:line="293" w:lineRule="exact"/>
        <w:ind w:firstLine="370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sz w:val="28"/>
          <w:szCs w:val="28"/>
        </w:rPr>
        <w:t>9</w:t>
      </w:r>
      <w:r w:rsidRPr="0044568D">
        <w:rPr>
          <w:rStyle w:val="FontStyle61"/>
          <w:b/>
          <w:sz w:val="28"/>
          <w:szCs w:val="28"/>
        </w:rPr>
        <w:t xml:space="preserve"> </w:t>
      </w:r>
      <w:r w:rsidRPr="0044568D">
        <w:rPr>
          <w:rStyle w:val="FontStyle84"/>
          <w:b w:val="0"/>
          <w:sz w:val="28"/>
          <w:szCs w:val="28"/>
        </w:rPr>
        <w:t>класс.</w:t>
      </w:r>
      <w:r w:rsidRPr="0044568D">
        <w:rPr>
          <w:rStyle w:val="FontStyle84"/>
          <w:sz w:val="28"/>
          <w:szCs w:val="28"/>
        </w:rPr>
        <w:t xml:space="preserve"> </w:t>
      </w:r>
      <w:r w:rsidRPr="0044568D">
        <w:rPr>
          <w:rStyle w:val="FontStyle58"/>
          <w:sz w:val="28"/>
          <w:szCs w:val="28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</w:t>
      </w:r>
      <w:r w:rsidRPr="0044568D">
        <w:rPr>
          <w:rStyle w:val="FontStyle58"/>
          <w:sz w:val="28"/>
          <w:szCs w:val="28"/>
        </w:rPr>
        <w:softHyphen/>
        <w:t>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A76D06" w:rsidRPr="0044568D" w:rsidRDefault="00A76D06" w:rsidP="00A76D06">
      <w:pPr>
        <w:pStyle w:val="Style43"/>
        <w:widowControl/>
        <w:tabs>
          <w:tab w:val="left" w:pos="768"/>
        </w:tabs>
        <w:spacing w:before="96" w:line="293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8"/>
          <w:sz w:val="28"/>
          <w:szCs w:val="28"/>
        </w:rPr>
        <w:t>1.2.</w:t>
      </w:r>
      <w:r w:rsidRPr="0044568D">
        <w:rPr>
          <w:rStyle w:val="FontStyle58"/>
          <w:sz w:val="28"/>
          <w:szCs w:val="28"/>
        </w:rPr>
        <w:tab/>
      </w:r>
      <w:r w:rsidRPr="0044568D">
        <w:rPr>
          <w:rStyle w:val="FontStyle57"/>
          <w:sz w:val="28"/>
          <w:szCs w:val="28"/>
        </w:rPr>
        <w:t>Социально-психологические основы.</w:t>
      </w:r>
    </w:p>
    <w:p w:rsidR="00A76D06" w:rsidRPr="0044568D" w:rsidRDefault="00A76D06" w:rsidP="00A76D06">
      <w:pPr>
        <w:pStyle w:val="Style12"/>
        <w:widowControl/>
        <w:spacing w:line="293" w:lineRule="exact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sz w:val="28"/>
          <w:szCs w:val="28"/>
        </w:rPr>
        <w:t xml:space="preserve">9 класс. </w:t>
      </w:r>
      <w:r w:rsidRPr="0044568D">
        <w:rPr>
          <w:rStyle w:val="FontStyle58"/>
          <w:sz w:val="28"/>
          <w:szCs w:val="28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44568D">
        <w:rPr>
          <w:rStyle w:val="FontStyle58"/>
          <w:sz w:val="28"/>
          <w:szCs w:val="28"/>
        </w:rPr>
        <w:t>общеподготовительных</w:t>
      </w:r>
      <w:proofErr w:type="spellEnd"/>
      <w:r w:rsidRPr="0044568D">
        <w:rPr>
          <w:rStyle w:val="FontStyle58"/>
          <w:sz w:val="28"/>
          <w:szCs w:val="2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 w:rsidRPr="0044568D">
        <w:rPr>
          <w:rStyle w:val="FontStyle58"/>
          <w:sz w:val="28"/>
          <w:szCs w:val="28"/>
        </w:rPr>
        <w:t>контроля за</w:t>
      </w:r>
      <w:proofErr w:type="gramEnd"/>
      <w:r w:rsidRPr="0044568D">
        <w:rPr>
          <w:rStyle w:val="FontStyle58"/>
          <w:sz w:val="28"/>
          <w:szCs w:val="28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A76D06" w:rsidRPr="0044568D" w:rsidRDefault="00A76D06" w:rsidP="00A76D06">
      <w:pPr>
        <w:pStyle w:val="Style43"/>
        <w:widowControl/>
        <w:tabs>
          <w:tab w:val="left" w:pos="768"/>
        </w:tabs>
        <w:spacing w:before="106" w:line="293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8"/>
          <w:sz w:val="28"/>
          <w:szCs w:val="28"/>
        </w:rPr>
        <w:t>1.3.</w:t>
      </w:r>
      <w:r w:rsidRPr="0044568D">
        <w:rPr>
          <w:rStyle w:val="FontStyle58"/>
          <w:sz w:val="28"/>
          <w:szCs w:val="28"/>
        </w:rPr>
        <w:tab/>
      </w:r>
      <w:r w:rsidRPr="0044568D">
        <w:rPr>
          <w:rStyle w:val="FontStyle57"/>
          <w:sz w:val="28"/>
          <w:szCs w:val="28"/>
        </w:rPr>
        <w:t>Культурно-исторические основы.</w:t>
      </w:r>
    </w:p>
    <w:p w:rsidR="00A76D06" w:rsidRPr="0044568D" w:rsidRDefault="00A76D06" w:rsidP="00A76D06">
      <w:pPr>
        <w:pStyle w:val="Style12"/>
        <w:widowControl/>
        <w:spacing w:line="293" w:lineRule="exact"/>
        <w:ind w:firstLine="360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sz w:val="28"/>
          <w:szCs w:val="28"/>
        </w:rPr>
        <w:t xml:space="preserve">9 класс. </w:t>
      </w:r>
      <w:r w:rsidRPr="0044568D">
        <w:rPr>
          <w:rStyle w:val="FontStyle58"/>
          <w:sz w:val="28"/>
          <w:szCs w:val="28"/>
        </w:rPr>
        <w:t xml:space="preserve">Изложение взглядов и отношений к физической культуре, к ее материальным и </w:t>
      </w:r>
      <w:r w:rsidRPr="0044568D">
        <w:rPr>
          <w:rStyle w:val="FontStyle57"/>
          <w:b w:val="0"/>
          <w:sz w:val="28"/>
          <w:szCs w:val="28"/>
        </w:rPr>
        <w:t>ду</w:t>
      </w:r>
      <w:r w:rsidRPr="0044568D">
        <w:rPr>
          <w:rStyle w:val="FontStyle58"/>
          <w:sz w:val="28"/>
          <w:szCs w:val="28"/>
        </w:rPr>
        <w:t>ховным ценностям.</w:t>
      </w:r>
    </w:p>
    <w:p w:rsidR="00A76D06" w:rsidRPr="0044568D" w:rsidRDefault="00A76D06" w:rsidP="00A76D06">
      <w:pPr>
        <w:pStyle w:val="Style43"/>
        <w:widowControl/>
        <w:tabs>
          <w:tab w:val="left" w:pos="768"/>
        </w:tabs>
        <w:spacing w:before="96" w:line="298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sz w:val="28"/>
          <w:szCs w:val="28"/>
        </w:rPr>
        <w:t>1.4.</w:t>
      </w:r>
      <w:r w:rsidRPr="0044568D">
        <w:rPr>
          <w:rStyle w:val="FontStyle57"/>
          <w:sz w:val="28"/>
          <w:szCs w:val="28"/>
        </w:rPr>
        <w:tab/>
        <w:t>Приемы закаливания.</w:t>
      </w:r>
    </w:p>
    <w:p w:rsidR="00A76D06" w:rsidRPr="0044568D" w:rsidRDefault="00A76D06" w:rsidP="00A76D06">
      <w:pPr>
        <w:pStyle w:val="Style37"/>
        <w:widowControl/>
        <w:spacing w:line="298" w:lineRule="exact"/>
        <w:ind w:firstLine="360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 xml:space="preserve"> </w:t>
      </w:r>
      <w:r w:rsidRPr="0044568D">
        <w:rPr>
          <w:rStyle w:val="FontStyle61"/>
          <w:sz w:val="28"/>
          <w:szCs w:val="28"/>
        </w:rPr>
        <w:t xml:space="preserve">9 класс. </w:t>
      </w:r>
      <w:r w:rsidRPr="0044568D">
        <w:rPr>
          <w:rStyle w:val="FontStyle58"/>
          <w:sz w:val="28"/>
          <w:szCs w:val="28"/>
        </w:rPr>
        <w:t>Пользование баней.</w:t>
      </w:r>
    </w:p>
    <w:p w:rsidR="00A76D06" w:rsidRPr="0044568D" w:rsidRDefault="00A76D06" w:rsidP="00A76D06">
      <w:pPr>
        <w:pStyle w:val="Style43"/>
        <w:widowControl/>
        <w:tabs>
          <w:tab w:val="left" w:pos="754"/>
        </w:tabs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noProof/>
          <w:spacing w:val="-20"/>
          <w:sz w:val="28"/>
          <w:szCs w:val="28"/>
        </w:rPr>
        <w:t>1.5.</w:t>
      </w:r>
      <w:r w:rsidRPr="0044568D">
        <w:rPr>
          <w:rStyle w:val="FontStyle57"/>
          <w:noProof/>
          <w:sz w:val="28"/>
          <w:szCs w:val="28"/>
        </w:rPr>
        <w:tab/>
      </w:r>
      <w:r w:rsidRPr="0044568D">
        <w:rPr>
          <w:rStyle w:val="FontStyle57"/>
          <w:sz w:val="28"/>
          <w:szCs w:val="28"/>
        </w:rPr>
        <w:t>Подвижные игры.</w:t>
      </w:r>
    </w:p>
    <w:p w:rsidR="00A76D06" w:rsidRPr="0044568D" w:rsidRDefault="00A76D06" w:rsidP="00A76D06">
      <w:pPr>
        <w:pStyle w:val="Style45"/>
        <w:widowControl/>
        <w:spacing w:before="96" w:line="298" w:lineRule="exact"/>
        <w:jc w:val="both"/>
        <w:rPr>
          <w:rStyle w:val="FontStyle85"/>
          <w:sz w:val="28"/>
          <w:szCs w:val="28"/>
        </w:rPr>
      </w:pPr>
      <w:r w:rsidRPr="0044568D">
        <w:rPr>
          <w:rStyle w:val="FontStyle85"/>
          <w:sz w:val="28"/>
          <w:szCs w:val="28"/>
        </w:rPr>
        <w:t>Волейбол</w:t>
      </w:r>
    </w:p>
    <w:p w:rsidR="00A76D06" w:rsidRPr="0044568D" w:rsidRDefault="0044568D" w:rsidP="00A76D06">
      <w:pPr>
        <w:pStyle w:val="Style29"/>
        <w:widowControl/>
        <w:ind w:firstLine="0"/>
        <w:jc w:val="both"/>
        <w:rPr>
          <w:rStyle w:val="FontStyle58"/>
          <w:sz w:val="28"/>
          <w:szCs w:val="28"/>
        </w:rPr>
      </w:pPr>
      <w:r>
        <w:rPr>
          <w:rStyle w:val="FontStyle61"/>
          <w:noProof/>
          <w:sz w:val="28"/>
          <w:szCs w:val="28"/>
        </w:rPr>
        <w:t xml:space="preserve">   </w:t>
      </w:r>
      <w:r w:rsidR="00A76D06" w:rsidRPr="0044568D">
        <w:rPr>
          <w:rStyle w:val="FontStyle61"/>
          <w:noProof/>
          <w:sz w:val="28"/>
          <w:szCs w:val="28"/>
        </w:rPr>
        <w:t xml:space="preserve">9 </w:t>
      </w:r>
      <w:r>
        <w:rPr>
          <w:rStyle w:val="FontStyle61"/>
          <w:sz w:val="28"/>
          <w:szCs w:val="28"/>
        </w:rPr>
        <w:t>класс</w:t>
      </w:r>
      <w:r w:rsidR="00A76D06" w:rsidRPr="0044568D">
        <w:rPr>
          <w:rStyle w:val="FontStyle61"/>
          <w:sz w:val="28"/>
          <w:szCs w:val="28"/>
        </w:rPr>
        <w:t xml:space="preserve">. </w:t>
      </w:r>
      <w:r w:rsidR="00A76D06" w:rsidRPr="0044568D">
        <w:rPr>
          <w:rStyle w:val="FontStyle58"/>
          <w:sz w:val="28"/>
          <w:szCs w:val="28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</w:t>
      </w:r>
      <w:proofErr w:type="gramStart"/>
      <w:r w:rsidR="00A76D06" w:rsidRPr="0044568D">
        <w:rPr>
          <w:rStyle w:val="FontStyle58"/>
          <w:sz w:val="28"/>
          <w:szCs w:val="28"/>
        </w:rPr>
        <w:t>в</w:t>
      </w:r>
      <w:proofErr w:type="gramEnd"/>
      <w:r w:rsidR="00A76D06" w:rsidRPr="0044568D">
        <w:rPr>
          <w:rStyle w:val="FontStyle58"/>
          <w:sz w:val="28"/>
          <w:szCs w:val="28"/>
        </w:rPr>
        <w:t xml:space="preserve"> </w:t>
      </w:r>
      <w:proofErr w:type="gramStart"/>
      <w:r w:rsidR="00A76D06" w:rsidRPr="0044568D">
        <w:rPr>
          <w:rStyle w:val="FontStyle58"/>
          <w:sz w:val="28"/>
          <w:szCs w:val="28"/>
        </w:rPr>
        <w:t>судействе</w:t>
      </w:r>
      <w:proofErr w:type="gramEnd"/>
      <w:r w:rsidR="00A76D06" w:rsidRPr="0044568D">
        <w:rPr>
          <w:rStyle w:val="FontStyle58"/>
          <w:sz w:val="28"/>
          <w:szCs w:val="28"/>
        </w:rPr>
        <w:t>. Организация и проведение подвижных игр и игровых заданий.</w:t>
      </w:r>
    </w:p>
    <w:p w:rsidR="00A76D06" w:rsidRPr="0044568D" w:rsidRDefault="00A76D06" w:rsidP="00A76D06">
      <w:pPr>
        <w:pStyle w:val="Style45"/>
        <w:widowControl/>
        <w:spacing w:before="106" w:line="298" w:lineRule="exact"/>
        <w:jc w:val="both"/>
        <w:rPr>
          <w:rStyle w:val="FontStyle85"/>
          <w:sz w:val="28"/>
          <w:szCs w:val="28"/>
        </w:rPr>
      </w:pPr>
      <w:r w:rsidRPr="0044568D">
        <w:rPr>
          <w:rStyle w:val="FontStyle85"/>
          <w:sz w:val="28"/>
          <w:szCs w:val="28"/>
        </w:rPr>
        <w:t>Баскетбол</w:t>
      </w:r>
    </w:p>
    <w:p w:rsidR="00A76D06" w:rsidRPr="0044568D" w:rsidRDefault="0044568D" w:rsidP="00A76D06">
      <w:pPr>
        <w:pStyle w:val="Style29"/>
        <w:widowControl/>
        <w:ind w:firstLine="0"/>
        <w:jc w:val="both"/>
        <w:rPr>
          <w:rStyle w:val="FontStyle58"/>
          <w:sz w:val="28"/>
          <w:szCs w:val="28"/>
        </w:rPr>
      </w:pPr>
      <w:r>
        <w:rPr>
          <w:rStyle w:val="FontStyle61"/>
          <w:noProof/>
          <w:sz w:val="28"/>
          <w:szCs w:val="28"/>
        </w:rPr>
        <w:t xml:space="preserve">  </w:t>
      </w:r>
      <w:r w:rsidR="00A76D06" w:rsidRPr="0044568D">
        <w:rPr>
          <w:rStyle w:val="FontStyle61"/>
          <w:noProof/>
          <w:sz w:val="28"/>
          <w:szCs w:val="28"/>
        </w:rPr>
        <w:t xml:space="preserve">9 </w:t>
      </w:r>
      <w:r w:rsidR="00A76D06" w:rsidRPr="0044568D">
        <w:rPr>
          <w:rStyle w:val="FontStyle61"/>
          <w:sz w:val="28"/>
          <w:szCs w:val="28"/>
        </w:rPr>
        <w:t xml:space="preserve">классы. </w:t>
      </w:r>
      <w:r w:rsidR="00A76D06" w:rsidRPr="0044568D">
        <w:rPr>
          <w:rStyle w:val="FontStyle58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A76D06" w:rsidRPr="0044568D" w:rsidRDefault="00A76D06" w:rsidP="00A76D06">
      <w:pPr>
        <w:pStyle w:val="Style43"/>
        <w:widowControl/>
        <w:tabs>
          <w:tab w:val="left" w:pos="754"/>
        </w:tabs>
        <w:spacing w:before="110" w:line="298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noProof/>
          <w:sz w:val="28"/>
          <w:szCs w:val="28"/>
        </w:rPr>
        <w:t>1.6.</w:t>
      </w:r>
      <w:r w:rsidRPr="0044568D">
        <w:rPr>
          <w:rStyle w:val="FontStyle57"/>
          <w:noProof/>
          <w:sz w:val="28"/>
          <w:szCs w:val="28"/>
        </w:rPr>
        <w:tab/>
      </w:r>
      <w:r w:rsidRPr="0044568D">
        <w:rPr>
          <w:rStyle w:val="FontStyle57"/>
          <w:sz w:val="28"/>
          <w:szCs w:val="28"/>
        </w:rPr>
        <w:t>Гимнастика с элементами акробатики.</w:t>
      </w:r>
    </w:p>
    <w:p w:rsidR="00A76D06" w:rsidRPr="0044568D" w:rsidRDefault="00A76D06" w:rsidP="00A76D06">
      <w:pPr>
        <w:pStyle w:val="Style29"/>
        <w:widowControl/>
        <w:ind w:firstLine="355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noProof/>
          <w:sz w:val="28"/>
          <w:szCs w:val="28"/>
        </w:rPr>
        <w:t xml:space="preserve">9 </w:t>
      </w:r>
      <w:r w:rsidRPr="0044568D">
        <w:rPr>
          <w:rStyle w:val="FontStyle61"/>
          <w:sz w:val="28"/>
          <w:szCs w:val="28"/>
        </w:rPr>
        <w:t xml:space="preserve">классы. </w:t>
      </w:r>
      <w:r w:rsidRPr="0044568D">
        <w:rPr>
          <w:rStyle w:val="FontStyle58"/>
          <w:sz w:val="28"/>
          <w:szCs w:val="2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44568D">
        <w:rPr>
          <w:rStyle w:val="FontStyle58"/>
          <w:sz w:val="28"/>
          <w:szCs w:val="28"/>
        </w:rPr>
        <w:t>самостраховка</w:t>
      </w:r>
      <w:proofErr w:type="spellEnd"/>
      <w:r w:rsidRPr="0044568D">
        <w:rPr>
          <w:rStyle w:val="FontStyle58"/>
          <w:sz w:val="28"/>
          <w:szCs w:val="28"/>
        </w:rPr>
        <w:t xml:space="preserve"> во время занятий. Техника безопасности во время занятий</w:t>
      </w:r>
    </w:p>
    <w:p w:rsidR="00A76D06" w:rsidRPr="0044568D" w:rsidRDefault="00A76D06" w:rsidP="00A76D06">
      <w:pPr>
        <w:pStyle w:val="Style43"/>
        <w:widowControl/>
        <w:tabs>
          <w:tab w:val="left" w:pos="754"/>
        </w:tabs>
        <w:spacing w:before="106" w:line="298" w:lineRule="exact"/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noProof/>
          <w:sz w:val="28"/>
          <w:szCs w:val="28"/>
        </w:rPr>
        <w:t>1.7.</w:t>
      </w:r>
      <w:r w:rsidRPr="0044568D">
        <w:rPr>
          <w:rStyle w:val="FontStyle57"/>
          <w:noProof/>
          <w:sz w:val="28"/>
          <w:szCs w:val="28"/>
        </w:rPr>
        <w:tab/>
      </w:r>
      <w:r w:rsidRPr="0044568D">
        <w:rPr>
          <w:rStyle w:val="FontStyle57"/>
          <w:sz w:val="28"/>
          <w:szCs w:val="28"/>
        </w:rPr>
        <w:t>Легкоатлетические упражнения.</w:t>
      </w:r>
    </w:p>
    <w:p w:rsidR="00A76D06" w:rsidRDefault="00A76D06" w:rsidP="00A76D06">
      <w:pPr>
        <w:pStyle w:val="Style29"/>
        <w:widowControl/>
        <w:ind w:firstLine="355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noProof/>
          <w:sz w:val="28"/>
          <w:szCs w:val="28"/>
        </w:rPr>
        <w:t xml:space="preserve">9 </w:t>
      </w:r>
      <w:r w:rsidRPr="0044568D">
        <w:rPr>
          <w:rStyle w:val="FontStyle61"/>
          <w:sz w:val="28"/>
          <w:szCs w:val="28"/>
        </w:rPr>
        <w:t xml:space="preserve">классы. </w:t>
      </w:r>
      <w:r w:rsidRPr="0044568D">
        <w:rPr>
          <w:rStyle w:val="FontStyle58"/>
          <w:sz w:val="28"/>
          <w:szCs w:val="28"/>
        </w:rPr>
        <w:t xml:space="preserve">Терминология легкой атлетики. Правила и организация проведения соревнований по легкой атлетике. Техника безопасности при </w:t>
      </w:r>
      <w:r w:rsidRPr="0044568D">
        <w:rPr>
          <w:rStyle w:val="FontStyle58"/>
          <w:sz w:val="28"/>
          <w:szCs w:val="28"/>
        </w:rPr>
        <w:lastRenderedPageBreak/>
        <w:t>проведении соревнований и занятий. Подготовка места занятий. Помощь в судействе.</w:t>
      </w:r>
    </w:p>
    <w:p w:rsidR="0044568D" w:rsidRDefault="0044568D" w:rsidP="00A76D06">
      <w:pPr>
        <w:pStyle w:val="Style29"/>
        <w:widowControl/>
        <w:ind w:firstLine="355"/>
        <w:jc w:val="both"/>
        <w:rPr>
          <w:rStyle w:val="FontStyle58"/>
          <w:sz w:val="28"/>
          <w:szCs w:val="28"/>
        </w:rPr>
      </w:pPr>
    </w:p>
    <w:p w:rsidR="0044568D" w:rsidRPr="0044568D" w:rsidRDefault="0044568D" w:rsidP="00A76D06">
      <w:pPr>
        <w:pStyle w:val="Style29"/>
        <w:widowControl/>
        <w:ind w:firstLine="355"/>
        <w:jc w:val="both"/>
        <w:rPr>
          <w:rStyle w:val="FontStyle58"/>
          <w:sz w:val="28"/>
          <w:szCs w:val="28"/>
        </w:rPr>
      </w:pPr>
    </w:p>
    <w:p w:rsidR="00A76D06" w:rsidRDefault="00A76D06" w:rsidP="00A76D06">
      <w:pPr>
        <w:pStyle w:val="Style1"/>
        <w:widowControl/>
        <w:spacing w:before="163"/>
        <w:ind w:right="566"/>
        <w:jc w:val="both"/>
        <w:rPr>
          <w:rStyle w:val="FontStyle57"/>
          <w:sz w:val="28"/>
          <w:szCs w:val="28"/>
        </w:rPr>
      </w:pPr>
      <w:r w:rsidRPr="0044568D">
        <w:rPr>
          <w:rStyle w:val="FontStyle57"/>
          <w:noProof/>
          <w:sz w:val="28"/>
          <w:szCs w:val="28"/>
        </w:rPr>
        <w:t xml:space="preserve">2. </w:t>
      </w:r>
      <w:r w:rsidRPr="0044568D">
        <w:rPr>
          <w:rStyle w:val="FontStyle57"/>
          <w:sz w:val="28"/>
          <w:szCs w:val="28"/>
        </w:rPr>
        <w:t>Демонстрировать.</w:t>
      </w:r>
    </w:p>
    <w:p w:rsidR="0044568D" w:rsidRPr="0044568D" w:rsidRDefault="0044568D" w:rsidP="00A76D06">
      <w:pPr>
        <w:pStyle w:val="Style1"/>
        <w:widowControl/>
        <w:spacing w:before="163"/>
        <w:ind w:right="566"/>
        <w:jc w:val="both"/>
        <w:rPr>
          <w:rStyle w:val="FontStyle57"/>
          <w:sz w:val="28"/>
          <w:szCs w:val="28"/>
        </w:rPr>
      </w:pPr>
    </w:p>
    <w:tbl>
      <w:tblPr>
        <w:tblW w:w="18852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253"/>
        <w:gridCol w:w="1335"/>
        <w:gridCol w:w="105"/>
        <w:gridCol w:w="119"/>
        <w:gridCol w:w="1305"/>
        <w:gridCol w:w="100"/>
        <w:gridCol w:w="9230"/>
        <w:gridCol w:w="11"/>
        <w:gridCol w:w="115"/>
        <w:gridCol w:w="11"/>
      </w:tblGrid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58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Физические способности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Физические упражнения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Мальчики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Девочки:</w:t>
            </w:r>
          </w:p>
        </w:tc>
        <w:tc>
          <w:tcPr>
            <w:tcW w:w="93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Скоростные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 xml:space="preserve">Бег 60 м с высокого старта с опорой на руку, </w:t>
            </w:r>
            <w:proofErr w:type="gramStart"/>
            <w:r w:rsidRPr="0044568D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44568D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9,2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 w:val="restart"/>
            <w:tcBorders>
              <w:left w:val="nil"/>
            </w:tcBorders>
          </w:tcPr>
          <w:p w:rsidR="00497424" w:rsidRPr="0044568D" w:rsidRDefault="00497424" w:rsidP="00B67D28">
            <w:pPr>
              <w:pStyle w:val="Style46"/>
              <w:rPr>
                <w:rStyle w:val="FontStyle86"/>
                <w:noProof/>
                <w:sz w:val="28"/>
                <w:szCs w:val="28"/>
              </w:rPr>
            </w:pPr>
          </w:p>
          <w:p w:rsidR="00497424" w:rsidRPr="0044568D" w:rsidRDefault="00497424" w:rsidP="003C485B">
            <w:pPr>
              <w:pStyle w:val="Style46"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10,2</w:t>
            </w:r>
          </w:p>
        </w:tc>
        <w:tc>
          <w:tcPr>
            <w:tcW w:w="100" w:type="dxa"/>
            <w:tcBorders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924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Силовые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44568D">
              <w:rPr>
                <w:rStyle w:val="FontStyle86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180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497424" w:rsidRPr="0044568D" w:rsidRDefault="00497424" w:rsidP="003C485B">
            <w:pPr>
              <w:pStyle w:val="Style46"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165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924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424" w:rsidRPr="0044568D" w:rsidRDefault="00497424" w:rsidP="003C485B">
            <w:pPr>
              <w:jc w:val="both"/>
              <w:rPr>
                <w:rStyle w:val="FontStyle86"/>
                <w:noProof/>
                <w:sz w:val="28"/>
                <w:szCs w:val="28"/>
              </w:rPr>
            </w:pPr>
          </w:p>
          <w:p w:rsidR="00497424" w:rsidRPr="0044568D" w:rsidRDefault="00497424" w:rsidP="003C485B">
            <w:pPr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 xml:space="preserve">Лазание по канату на расстояние 6 м, </w:t>
            </w:r>
            <w:proofErr w:type="gramStart"/>
            <w:r w:rsidRPr="0044568D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44568D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12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497424" w:rsidRPr="0044568D" w:rsidRDefault="00497424" w:rsidP="003C485B">
            <w:pPr>
              <w:pStyle w:val="Style46"/>
              <w:spacing w:line="240" w:lineRule="auto"/>
              <w:jc w:val="both"/>
              <w:rPr>
                <w:rStyle w:val="FontStyle87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50"/>
              <w:widowControl/>
              <w:jc w:val="both"/>
              <w:rPr>
                <w:rStyle w:val="FontStyle87"/>
                <w:noProof/>
                <w:sz w:val="28"/>
                <w:szCs w:val="28"/>
              </w:rPr>
            </w:pPr>
            <w:r w:rsidRPr="0044568D">
              <w:rPr>
                <w:rStyle w:val="FontStyle87"/>
                <w:noProof/>
                <w:sz w:val="28"/>
                <w:szCs w:val="28"/>
              </w:rPr>
              <w:t>-</w:t>
            </w:r>
          </w:p>
        </w:tc>
        <w:tc>
          <w:tcPr>
            <w:tcW w:w="93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50"/>
              <w:widowControl/>
              <w:jc w:val="both"/>
              <w:rPr>
                <w:rStyle w:val="FontStyle87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50"/>
              <w:widowControl/>
              <w:jc w:val="both"/>
              <w:rPr>
                <w:rStyle w:val="FontStyle87"/>
                <w:noProof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956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jc w:val="both"/>
              <w:rPr>
                <w:rStyle w:val="FontStyle87"/>
                <w:noProof/>
                <w:sz w:val="28"/>
                <w:szCs w:val="28"/>
              </w:rPr>
            </w:pPr>
          </w:p>
          <w:p w:rsidR="00497424" w:rsidRPr="0044568D" w:rsidRDefault="00497424" w:rsidP="003C485B">
            <w:pPr>
              <w:jc w:val="both"/>
              <w:rPr>
                <w:rStyle w:val="FontStyle87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69" w:lineRule="exact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Поднимание туловища, лежа на спине, руки за голо</w:t>
            </w:r>
            <w:r w:rsidRPr="0044568D">
              <w:rPr>
                <w:rStyle w:val="FontStyle86"/>
                <w:sz w:val="28"/>
                <w:szCs w:val="28"/>
              </w:rPr>
              <w:softHyphen/>
              <w:t>вой,</w:t>
            </w:r>
            <w:r>
              <w:rPr>
                <w:rStyle w:val="FontStyle86"/>
                <w:sz w:val="28"/>
                <w:szCs w:val="28"/>
              </w:rPr>
              <w:t xml:space="preserve">  </w:t>
            </w:r>
            <w:r w:rsidRPr="0044568D">
              <w:rPr>
                <w:rStyle w:val="FontStyle86"/>
                <w:sz w:val="28"/>
                <w:szCs w:val="28"/>
              </w:rPr>
              <w:t xml:space="preserve"> количество раз</w:t>
            </w:r>
            <w:r>
              <w:rPr>
                <w:rStyle w:val="FontStyle86"/>
                <w:sz w:val="28"/>
                <w:szCs w:val="28"/>
              </w:rPr>
              <w:t xml:space="preserve">  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50"/>
              <w:widowControl/>
              <w:jc w:val="both"/>
              <w:rPr>
                <w:rStyle w:val="FontStyle87"/>
                <w:noProof/>
                <w:sz w:val="28"/>
                <w:szCs w:val="28"/>
              </w:rPr>
            </w:pPr>
            <w:r w:rsidRPr="0044568D">
              <w:rPr>
                <w:rStyle w:val="FontStyle87"/>
                <w:noProof/>
                <w:sz w:val="28"/>
                <w:szCs w:val="28"/>
              </w:rPr>
              <w:t>-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50"/>
              <w:widowControl/>
              <w:jc w:val="both"/>
              <w:rPr>
                <w:rStyle w:val="FontStyle87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497424" w:rsidRPr="0044568D" w:rsidRDefault="00497424" w:rsidP="00714BD5">
            <w:pPr>
              <w:pStyle w:val="Style50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18</w:t>
            </w:r>
          </w:p>
        </w:tc>
        <w:tc>
          <w:tcPr>
            <w:tcW w:w="93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497424" w:rsidRPr="0044568D" w:rsidTr="00777AC7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К выносливости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Бег 2000 м, мин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8,50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497424" w:rsidRPr="0044568D" w:rsidRDefault="00497424" w:rsidP="003C485B">
            <w:pPr>
              <w:pStyle w:val="Style46"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10,20</w:t>
            </w:r>
          </w:p>
        </w:tc>
        <w:tc>
          <w:tcPr>
            <w:tcW w:w="93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>К координации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 w:rsidRPr="0044568D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44568D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10,0</w:t>
            </w: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</w:tcBorders>
          </w:tcPr>
          <w:p w:rsidR="00497424" w:rsidRPr="0044568D" w:rsidRDefault="00497424" w:rsidP="003C485B">
            <w:pPr>
              <w:pStyle w:val="Style46"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14.0</w:t>
            </w:r>
          </w:p>
        </w:tc>
        <w:tc>
          <w:tcPr>
            <w:tcW w:w="93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497424" w:rsidRPr="0044568D" w:rsidTr="0049742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jc w:val="both"/>
              <w:rPr>
                <w:rStyle w:val="FontStyle86"/>
                <w:noProof/>
                <w:sz w:val="28"/>
                <w:szCs w:val="28"/>
              </w:rPr>
            </w:pPr>
          </w:p>
          <w:p w:rsidR="00497424" w:rsidRPr="0044568D" w:rsidRDefault="00497424" w:rsidP="003C485B">
            <w:pPr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44568D">
              <w:rPr>
                <w:rStyle w:val="FontStyle86"/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 w:rsidRPr="0044568D">
              <w:rPr>
                <w:rStyle w:val="FontStyle86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12,0</w:t>
            </w:r>
          </w:p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97424" w:rsidRDefault="00497424">
            <w:pPr>
              <w:spacing w:after="200" w:line="276" w:lineRule="auto"/>
              <w:rPr>
                <w:rStyle w:val="FontStyle86"/>
                <w:noProof/>
                <w:sz w:val="28"/>
                <w:szCs w:val="28"/>
              </w:rPr>
            </w:pPr>
          </w:p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19" w:type="dxa"/>
            <w:vMerge/>
            <w:tcBorders>
              <w:left w:val="nil"/>
              <w:bottom w:val="single" w:sz="6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44568D">
              <w:rPr>
                <w:rStyle w:val="FontStyle86"/>
                <w:noProof/>
                <w:sz w:val="28"/>
                <w:szCs w:val="28"/>
              </w:rPr>
              <w:t>10,0</w:t>
            </w:r>
          </w:p>
        </w:tc>
        <w:tc>
          <w:tcPr>
            <w:tcW w:w="934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7424" w:rsidRPr="0044568D" w:rsidRDefault="00497424" w:rsidP="00497424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97424" w:rsidRPr="0044568D" w:rsidRDefault="00497424" w:rsidP="003C485B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</w:tbl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</w:t>
      </w: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44568D" w:rsidRDefault="0044568D" w:rsidP="00A76D06">
      <w:pPr>
        <w:pStyle w:val="Style29"/>
        <w:widowControl/>
        <w:ind w:firstLine="426"/>
        <w:jc w:val="both"/>
        <w:rPr>
          <w:rStyle w:val="FontStyle57"/>
          <w:sz w:val="28"/>
          <w:szCs w:val="28"/>
        </w:rPr>
      </w:pPr>
    </w:p>
    <w:p w:rsidR="00A76D06" w:rsidRPr="0044568D" w:rsidRDefault="00A76D06" w:rsidP="00A76D06">
      <w:pPr>
        <w:pStyle w:val="Style29"/>
        <w:widowControl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7"/>
          <w:sz w:val="28"/>
          <w:szCs w:val="28"/>
        </w:rPr>
        <w:t xml:space="preserve">Задачи </w:t>
      </w:r>
      <w:r w:rsidRPr="0044568D">
        <w:rPr>
          <w:rStyle w:val="FontStyle58"/>
          <w:sz w:val="28"/>
          <w:szCs w:val="28"/>
        </w:rPr>
        <w:t>фи</w:t>
      </w:r>
      <w:r w:rsidR="0044568D">
        <w:rPr>
          <w:rStyle w:val="FontStyle58"/>
          <w:sz w:val="28"/>
          <w:szCs w:val="28"/>
        </w:rPr>
        <w:t xml:space="preserve">зического воспитания учащихся </w:t>
      </w:r>
      <w:r w:rsidRPr="0044568D">
        <w:rPr>
          <w:rStyle w:val="FontStyle58"/>
          <w:sz w:val="28"/>
          <w:szCs w:val="28"/>
        </w:rPr>
        <w:t>9 классов направлены:</w:t>
      </w:r>
    </w:p>
    <w:p w:rsidR="00A76D06" w:rsidRPr="0044568D" w:rsidRDefault="00A76D06" w:rsidP="00A76D06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содействие гармоническому развитию личности, укреплению здоровья учащихся</w:t>
      </w:r>
      <w:proofErr w:type="gramStart"/>
      <w:r w:rsidRPr="0044568D">
        <w:rPr>
          <w:rStyle w:val="FontStyle58"/>
          <w:sz w:val="28"/>
          <w:szCs w:val="28"/>
        </w:rPr>
        <w:t>.</w:t>
      </w:r>
      <w:proofErr w:type="gramEnd"/>
      <w:r w:rsidRPr="0044568D">
        <w:rPr>
          <w:rStyle w:val="FontStyle58"/>
          <w:sz w:val="28"/>
          <w:szCs w:val="28"/>
        </w:rPr>
        <w:t xml:space="preserve"> </w:t>
      </w:r>
      <w:proofErr w:type="gramStart"/>
      <w:r w:rsidRPr="0044568D">
        <w:rPr>
          <w:rStyle w:val="FontStyle58"/>
          <w:sz w:val="28"/>
          <w:szCs w:val="28"/>
        </w:rPr>
        <w:t>з</w:t>
      </w:r>
      <w:proofErr w:type="gramEnd"/>
      <w:r w:rsidRPr="0044568D">
        <w:rPr>
          <w:rStyle w:val="FontStyle58"/>
          <w:sz w:val="28"/>
          <w:szCs w:val="28"/>
        </w:rPr>
        <w:t>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A76D06" w:rsidRPr="0044568D" w:rsidRDefault="00A76D06" w:rsidP="00A76D06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обучение основам базовых видов двигательных действий;</w:t>
      </w:r>
    </w:p>
    <w:p w:rsidR="00A76D06" w:rsidRPr="0044568D" w:rsidRDefault="00A76D06" w:rsidP="00A76D06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дальнейшее развитие координационных и кондиционных способностей;</w:t>
      </w:r>
    </w:p>
    <w:p w:rsidR="00A76D06" w:rsidRPr="0044568D" w:rsidRDefault="00A76D06" w:rsidP="00A76D06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 xml:space="preserve"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</w:t>
      </w:r>
      <w:proofErr w:type="gramStart"/>
      <w:r w:rsidRPr="0044568D">
        <w:rPr>
          <w:rStyle w:val="FontStyle58"/>
          <w:sz w:val="28"/>
          <w:szCs w:val="28"/>
        </w:rPr>
        <w:t>на</w:t>
      </w:r>
      <w:proofErr w:type="gramEnd"/>
      <w:r w:rsidRPr="0044568D">
        <w:rPr>
          <w:rStyle w:val="FontStyle58"/>
          <w:sz w:val="28"/>
          <w:szCs w:val="28"/>
        </w:rPr>
        <w:t xml:space="preserve"> основ: организма;</w:t>
      </w:r>
    </w:p>
    <w:p w:rsidR="00A76D06" w:rsidRPr="0044568D" w:rsidRDefault="00A76D06" w:rsidP="00A76D06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98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углубленное представление об основных видах спорта;</w:t>
      </w:r>
    </w:p>
    <w:p w:rsidR="00A76D06" w:rsidRPr="0044568D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A76D06" w:rsidRPr="0044568D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на формирование адекватной оценки собственных физических возможностей;</w:t>
      </w:r>
    </w:p>
    <w:p w:rsidR="00A76D06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 xml:space="preserve">на содействие развития психических процессов и обучение </w:t>
      </w:r>
      <w:proofErr w:type="gramStart"/>
      <w:r w:rsidRPr="0044568D">
        <w:rPr>
          <w:rStyle w:val="FontStyle58"/>
          <w:sz w:val="28"/>
          <w:szCs w:val="28"/>
        </w:rPr>
        <w:t>психической</w:t>
      </w:r>
      <w:proofErr w:type="gramEnd"/>
      <w:r w:rsidRPr="0044568D">
        <w:rPr>
          <w:rStyle w:val="FontStyle58"/>
          <w:sz w:val="28"/>
          <w:szCs w:val="28"/>
        </w:rPr>
        <w:t xml:space="preserve"> </w:t>
      </w:r>
      <w:proofErr w:type="spellStart"/>
      <w:r w:rsidRPr="0044568D">
        <w:rPr>
          <w:rStyle w:val="FontStyle58"/>
          <w:sz w:val="28"/>
          <w:szCs w:val="28"/>
        </w:rPr>
        <w:t>саморегуляции</w:t>
      </w:r>
      <w:proofErr w:type="spellEnd"/>
      <w:r w:rsidRPr="0044568D">
        <w:rPr>
          <w:rStyle w:val="FontStyle58"/>
          <w:sz w:val="28"/>
          <w:szCs w:val="28"/>
        </w:rPr>
        <w:t>.</w:t>
      </w: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44568D" w:rsidRPr="0044568D" w:rsidRDefault="0044568D" w:rsidP="0044568D">
      <w:pPr>
        <w:pStyle w:val="Style19"/>
        <w:widowControl/>
        <w:tabs>
          <w:tab w:val="left" w:pos="538"/>
        </w:tabs>
        <w:spacing w:before="62" w:line="240" w:lineRule="auto"/>
        <w:rPr>
          <w:rStyle w:val="FontStyle58"/>
          <w:sz w:val="28"/>
          <w:szCs w:val="28"/>
        </w:rPr>
      </w:pPr>
    </w:p>
    <w:p w:rsidR="00A76D06" w:rsidRPr="0044568D" w:rsidRDefault="00A76D06" w:rsidP="00A76D06">
      <w:pPr>
        <w:pStyle w:val="Style37"/>
        <w:widowControl/>
        <w:spacing w:before="120" w:line="302" w:lineRule="exact"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Рабочий план составлен с учетом следующих нормативных документов: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ind w:left="346" w:firstLine="0"/>
        <w:rPr>
          <w:rStyle w:val="FontStyle18"/>
          <w:sz w:val="28"/>
          <w:szCs w:val="28"/>
        </w:rPr>
      </w:pPr>
      <w:r w:rsidRPr="0044568D">
        <w:rPr>
          <w:rStyle w:val="FontStyle18"/>
          <w:sz w:val="28"/>
          <w:szCs w:val="28"/>
        </w:rPr>
        <w:t>Закон РФ «О физической культуре и спорте» от 29.04.1999 № 80-ФЗ;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8"/>
          <w:szCs w:val="28"/>
        </w:rPr>
      </w:pPr>
      <w:r w:rsidRPr="0044568D">
        <w:rPr>
          <w:rStyle w:val="FontStyle18"/>
          <w:sz w:val="28"/>
          <w:szCs w:val="28"/>
        </w:rPr>
        <w:t>Национальная доктрина образования в Российской Федерации. Постановление Правительства РФ от 4.10.2000 г. №751;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8"/>
          <w:szCs w:val="28"/>
        </w:rPr>
      </w:pPr>
      <w:r w:rsidRPr="0044568D">
        <w:rPr>
          <w:rStyle w:val="FontStyle18"/>
          <w:sz w:val="28"/>
          <w:szCs w:val="28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rStyle w:val="FontStyle18"/>
          <w:sz w:val="28"/>
          <w:szCs w:val="28"/>
        </w:rPr>
      </w:pPr>
      <w:r w:rsidRPr="0044568D">
        <w:rPr>
          <w:rStyle w:val="FontStyle18"/>
          <w:sz w:val="28"/>
          <w:szCs w:val="28"/>
        </w:rPr>
        <w:t xml:space="preserve">Приказ Министерства </w:t>
      </w:r>
      <w:r w:rsidRPr="0044568D">
        <w:rPr>
          <w:sz w:val="28"/>
          <w:szCs w:val="28"/>
        </w:rPr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44568D">
        <w:rPr>
          <w:rStyle w:val="FontStyle18"/>
          <w:sz w:val="28"/>
          <w:szCs w:val="28"/>
        </w:rPr>
        <w:t>;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sz w:val="28"/>
          <w:szCs w:val="28"/>
        </w:rPr>
      </w:pPr>
      <w:r w:rsidRPr="0044568D">
        <w:rPr>
          <w:sz w:val="28"/>
          <w:szCs w:val="28"/>
        </w:rPr>
        <w:t>Приказ Министерства образования и науки Российской Федерации от 30 августа 2010г.№889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A76D06" w:rsidRPr="0044568D" w:rsidRDefault="00A76D06" w:rsidP="00A76D06">
      <w:pPr>
        <w:pStyle w:val="Style9"/>
        <w:widowControl/>
        <w:numPr>
          <w:ilvl w:val="0"/>
          <w:numId w:val="1"/>
        </w:numPr>
        <w:tabs>
          <w:tab w:val="left" w:pos="528"/>
        </w:tabs>
        <w:spacing w:line="302" w:lineRule="exact"/>
        <w:rPr>
          <w:sz w:val="28"/>
          <w:szCs w:val="28"/>
        </w:rPr>
      </w:pPr>
      <w:r w:rsidRPr="0044568D">
        <w:rPr>
          <w:sz w:val="28"/>
          <w:szCs w:val="28"/>
        </w:rPr>
        <w:t>Приказ Министерства образования и науки Республики Татарстан от 29.04.2010 г. №1763\10 «Об утверждении примерного порядка разработки рабочих программ образовательными учреждениями Республики Татарстан»</w:t>
      </w:r>
    </w:p>
    <w:p w:rsidR="00A76D06" w:rsidRPr="0044568D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Обязательный минимум содержания основного общего образования. Приказ МО РФ от 19.05.1998 г. № 1236;</w:t>
      </w:r>
    </w:p>
    <w:p w:rsidR="00A76D06" w:rsidRPr="0044568D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5" w:line="302" w:lineRule="exact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A76D06" w:rsidRPr="0044568D" w:rsidRDefault="00A76D06" w:rsidP="00A76D06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302" w:lineRule="exact"/>
        <w:ind w:firstLine="426"/>
        <w:rPr>
          <w:rStyle w:val="FontStyle58"/>
          <w:sz w:val="28"/>
          <w:szCs w:val="28"/>
        </w:rPr>
      </w:pPr>
      <w:r w:rsidRPr="0044568D">
        <w:rPr>
          <w:rStyle w:val="FontStyle58"/>
          <w:sz w:val="28"/>
          <w:szCs w:val="28"/>
        </w:rPr>
        <w:t>О введении зачетов по физической культуре для учащихся выпускных классов 9 и 11 общеобразовательных школ РСФСР. Приказ МО РСФСР от 18.11.1985 г № 317.</w:t>
      </w:r>
    </w:p>
    <w:p w:rsidR="00A76D06" w:rsidRPr="0044568D" w:rsidRDefault="00A76D06" w:rsidP="00A76D06">
      <w:pPr>
        <w:rPr>
          <w:sz w:val="28"/>
          <w:szCs w:val="28"/>
        </w:rPr>
      </w:pPr>
    </w:p>
    <w:p w:rsidR="0044568D" w:rsidRPr="0044568D" w:rsidRDefault="0044568D" w:rsidP="0044568D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44568D">
        <w:rPr>
          <w:rStyle w:val="FontStyle61"/>
          <w:sz w:val="28"/>
          <w:szCs w:val="28"/>
        </w:rPr>
        <w:t xml:space="preserve">Лях, В. И. </w:t>
      </w:r>
      <w:r w:rsidRPr="0044568D">
        <w:rPr>
          <w:rStyle w:val="FontStyle58"/>
          <w:sz w:val="28"/>
          <w:szCs w:val="28"/>
        </w:rPr>
        <w:t xml:space="preserve">Физическая культура. 9 </w:t>
      </w:r>
      <w:proofErr w:type="spellStart"/>
      <w:r w:rsidRPr="0044568D">
        <w:rPr>
          <w:rStyle w:val="FontStyle58"/>
          <w:sz w:val="28"/>
          <w:szCs w:val="28"/>
        </w:rPr>
        <w:t>кл</w:t>
      </w:r>
      <w:proofErr w:type="spellEnd"/>
      <w:r w:rsidRPr="0044568D">
        <w:rPr>
          <w:rStyle w:val="FontStyle58"/>
          <w:sz w:val="28"/>
          <w:szCs w:val="28"/>
        </w:rPr>
        <w:t>. : учеб</w:t>
      </w:r>
      <w:proofErr w:type="gramStart"/>
      <w:r w:rsidRPr="0044568D">
        <w:rPr>
          <w:rStyle w:val="FontStyle58"/>
          <w:sz w:val="28"/>
          <w:szCs w:val="28"/>
        </w:rPr>
        <w:t>.</w:t>
      </w:r>
      <w:proofErr w:type="gramEnd"/>
      <w:r w:rsidRPr="0044568D">
        <w:rPr>
          <w:rStyle w:val="FontStyle58"/>
          <w:sz w:val="28"/>
          <w:szCs w:val="28"/>
        </w:rPr>
        <w:t xml:space="preserve"> </w:t>
      </w:r>
      <w:proofErr w:type="gramStart"/>
      <w:r w:rsidRPr="0044568D">
        <w:rPr>
          <w:rStyle w:val="FontStyle58"/>
          <w:sz w:val="28"/>
          <w:szCs w:val="28"/>
        </w:rPr>
        <w:t>д</w:t>
      </w:r>
      <w:proofErr w:type="gramEnd"/>
      <w:r w:rsidRPr="0044568D">
        <w:rPr>
          <w:rStyle w:val="FontStyle58"/>
          <w:sz w:val="28"/>
          <w:szCs w:val="28"/>
        </w:rPr>
        <w:t xml:space="preserve">ля </w:t>
      </w:r>
      <w:proofErr w:type="spellStart"/>
      <w:r w:rsidRPr="0044568D">
        <w:rPr>
          <w:rStyle w:val="FontStyle58"/>
          <w:sz w:val="28"/>
          <w:szCs w:val="28"/>
        </w:rPr>
        <w:t>общеобразоват</w:t>
      </w:r>
      <w:proofErr w:type="spellEnd"/>
      <w:r w:rsidRPr="0044568D">
        <w:rPr>
          <w:rStyle w:val="FontStyle58"/>
          <w:sz w:val="28"/>
          <w:szCs w:val="28"/>
        </w:rPr>
        <w:t xml:space="preserve">. учреждений /' В. И.. А. А. </w:t>
      </w:r>
      <w:proofErr w:type="spellStart"/>
      <w:r w:rsidRPr="0044568D">
        <w:rPr>
          <w:rStyle w:val="FontStyle58"/>
          <w:sz w:val="28"/>
          <w:szCs w:val="28"/>
        </w:rPr>
        <w:t>Зданевич</w:t>
      </w:r>
      <w:proofErr w:type="spellEnd"/>
      <w:r w:rsidRPr="0044568D">
        <w:rPr>
          <w:rStyle w:val="FontStyle58"/>
          <w:sz w:val="28"/>
          <w:szCs w:val="28"/>
        </w:rPr>
        <w:t xml:space="preserve"> ; под общ. ред. В. И. Ляха. - М.</w:t>
      </w:r>
      <w:proofErr w:type="gramStart"/>
      <w:r w:rsidRPr="0044568D">
        <w:rPr>
          <w:rStyle w:val="FontStyle58"/>
          <w:sz w:val="28"/>
          <w:szCs w:val="28"/>
        </w:rPr>
        <w:t xml:space="preserve"> :</w:t>
      </w:r>
      <w:proofErr w:type="gramEnd"/>
      <w:r w:rsidRPr="0044568D">
        <w:rPr>
          <w:rStyle w:val="FontStyle58"/>
          <w:sz w:val="28"/>
          <w:szCs w:val="28"/>
        </w:rPr>
        <w:t xml:space="preserve"> Просвещение, 2010.</w:t>
      </w:r>
    </w:p>
    <w:p w:rsidR="00D43CC6" w:rsidRDefault="00A76D06" w:rsidP="00A76D06">
      <w:r w:rsidRPr="0044568D">
        <w:rPr>
          <w:sz w:val="28"/>
          <w:szCs w:val="28"/>
        </w:rPr>
        <w:br w:type="page"/>
      </w:r>
    </w:p>
    <w:sectPr w:rsidR="00D43CC6" w:rsidSect="0049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6D06"/>
    <w:rsid w:val="0007243A"/>
    <w:rsid w:val="0044568D"/>
    <w:rsid w:val="00497424"/>
    <w:rsid w:val="00A76D06"/>
    <w:rsid w:val="00D4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76D0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D06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A76D06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character" w:customStyle="1" w:styleId="FontStyle18">
    <w:name w:val="Font Style18"/>
    <w:basedOn w:val="a0"/>
    <w:rsid w:val="00A76D0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76D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D06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character" w:customStyle="1" w:styleId="FontStyle57">
    <w:name w:val="Font Style57"/>
    <w:basedOn w:val="a0"/>
    <w:rsid w:val="00A76D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A76D06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A76D0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">
    <w:name w:val="Font Style84"/>
    <w:basedOn w:val="a0"/>
    <w:rsid w:val="00A76D0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A76D0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5">
    <w:name w:val="Font Style75"/>
    <w:basedOn w:val="a0"/>
    <w:rsid w:val="00A76D06"/>
    <w:rPr>
      <w:rFonts w:ascii="Times New Roman" w:hAnsi="Times New Roman" w:cs="Times New Roman"/>
      <w:spacing w:val="40"/>
      <w:w w:val="33"/>
      <w:sz w:val="8"/>
      <w:szCs w:val="8"/>
    </w:rPr>
  </w:style>
  <w:style w:type="paragraph" w:customStyle="1" w:styleId="Style29">
    <w:name w:val="Style29"/>
    <w:basedOn w:val="a"/>
    <w:rsid w:val="00A76D06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character" w:customStyle="1" w:styleId="FontStyle76">
    <w:name w:val="Font Style76"/>
    <w:basedOn w:val="a0"/>
    <w:rsid w:val="00A76D06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0">
    <w:name w:val="Style20"/>
    <w:basedOn w:val="a"/>
    <w:rsid w:val="00A76D06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A76D06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A76D06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A76D06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A76D06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A76D06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A76D0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A76D06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A76D0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A76D06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basedOn w:val="a0"/>
    <w:rsid w:val="00A76D06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A76D06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A76D06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56">
    <w:name w:val="Font Style56"/>
    <w:basedOn w:val="a0"/>
    <w:rsid w:val="00A76D06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A76D0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A76D06"/>
    <w:pPr>
      <w:widowControl w:val="0"/>
      <w:autoSpaceDE w:val="0"/>
      <w:autoSpaceDN w:val="0"/>
      <w:adjustRightInd w:val="0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2012-09-26T16:53:00Z</dcterms:created>
  <dcterms:modified xsi:type="dcterms:W3CDTF">2012-09-26T17:16:00Z</dcterms:modified>
</cp:coreProperties>
</file>