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5" w:rsidRDefault="00BA0625" w:rsidP="00BA0625">
      <w:pPr>
        <w:shd w:val="clear" w:color="auto" w:fill="FFFFFF"/>
        <w:spacing w:after="0" w:line="240" w:lineRule="auto"/>
      </w:pPr>
      <w:r w:rsidRPr="00BA0625">
        <w:object w:dxaOrig="10202" w:dyaOrig="15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55pt;height:766.75pt" o:ole="">
            <v:imagedata r:id="rId5" o:title=""/>
          </v:shape>
          <o:OLEObject Type="Embed" ProgID="Word.Document.12" ShapeID="_x0000_i1025" DrawAspect="Content" ObjectID="_1445613302" r:id="rId6"/>
        </w:object>
      </w:r>
      <w:r w:rsidRPr="00BA0625">
        <w:object w:dxaOrig="10773" w:dyaOrig="15731">
          <v:shape id="_x0000_i1026" type="#_x0000_t75" style="width:538.6pt;height:786.4pt" o:ole="">
            <v:imagedata r:id="rId7" o:title=""/>
          </v:shape>
          <o:OLEObject Type="Embed" ProgID="Word.Document.12" ShapeID="_x0000_i1026" DrawAspect="Content" ObjectID="_1445613303" r:id="rId8"/>
        </w:object>
      </w:r>
    </w:p>
    <w:p w:rsidR="00BA0625" w:rsidRDefault="00BA0625" w:rsidP="00BA06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25">
        <w:rPr>
          <w:rFonts w:ascii="Times New Roman" w:hAnsi="Times New Roman" w:cs="Times New Roman"/>
          <w:b/>
        </w:rPr>
        <w:lastRenderedPageBreak/>
        <w:t xml:space="preserve"> </w:t>
      </w:r>
      <w:r w:rsidRPr="00B7156D">
        <w:rPr>
          <w:rFonts w:ascii="Times New Roman" w:hAnsi="Times New Roman" w:cs="Times New Roman"/>
          <w:b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15C7">
        <w:rPr>
          <w:rFonts w:ascii="Times New Roman" w:hAnsi="Times New Roman" w:cs="Times New Roman"/>
          <w:b/>
        </w:rPr>
        <w:t xml:space="preserve">Курса «Географическое краеведение»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430F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B53B65">
        <w:rPr>
          <w:rFonts w:ascii="Times New Roman" w:hAnsi="Times New Roman" w:cs="Times New Roman"/>
        </w:rPr>
        <w:t>. (35ч., 1 час в неделю)</w:t>
      </w:r>
    </w:p>
    <w:p w:rsidR="00BA0625" w:rsidRPr="00B7156D" w:rsidRDefault="00BA0625" w:rsidP="00BA06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533"/>
        <w:gridCol w:w="3147"/>
        <w:gridCol w:w="17"/>
        <w:gridCol w:w="664"/>
        <w:gridCol w:w="1559"/>
        <w:gridCol w:w="3751"/>
        <w:gridCol w:w="18"/>
        <w:gridCol w:w="3602"/>
        <w:gridCol w:w="7"/>
        <w:gridCol w:w="1120"/>
        <w:gridCol w:w="7"/>
        <w:gridCol w:w="782"/>
        <w:gridCol w:w="18"/>
        <w:gridCol w:w="18"/>
        <w:gridCol w:w="741"/>
      </w:tblGrid>
      <w:tr w:rsidR="00BA0625" w:rsidRPr="003415C7" w:rsidTr="00300C6A">
        <w:trPr>
          <w:trHeight w:val="551"/>
        </w:trPr>
        <w:tc>
          <w:tcPr>
            <w:tcW w:w="533" w:type="dxa"/>
            <w:vMerge w:val="restart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 xml:space="preserve">№ урока </w:t>
            </w:r>
          </w:p>
        </w:tc>
        <w:tc>
          <w:tcPr>
            <w:tcW w:w="3164" w:type="dxa"/>
            <w:gridSpan w:val="2"/>
            <w:vMerge w:val="restart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 xml:space="preserve"> </w:t>
            </w:r>
            <w:r w:rsidRPr="007C118B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664" w:type="dxa"/>
            <w:vMerge w:val="restart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 xml:space="preserve">Тип урока 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7C118B">
              <w:rPr>
                <w:rFonts w:ascii="Times New Roman" w:hAnsi="Times New Roman"/>
                <w:b/>
              </w:rPr>
              <w:t xml:space="preserve">Элементы </w:t>
            </w:r>
            <w:r>
              <w:rPr>
                <w:rFonts w:ascii="Times New Roman" w:hAnsi="Times New Roman"/>
                <w:b/>
              </w:rPr>
              <w:t>содержания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0625" w:rsidRDefault="00BA0625" w:rsidP="00300C6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7C118B">
              <w:rPr>
                <w:rFonts w:ascii="Times New Roman" w:hAnsi="Times New Roman"/>
                <w:b/>
              </w:rPr>
              <w:t>Требования к уровню</w:t>
            </w:r>
            <w:r w:rsidRPr="007C118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C118B">
              <w:rPr>
                <w:rFonts w:ascii="Times New Roman" w:hAnsi="Times New Roman"/>
                <w:b/>
              </w:rPr>
              <w:t xml:space="preserve">подготовки  </w:t>
            </w:r>
          </w:p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учащихся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0625" w:rsidRPr="007C118B" w:rsidRDefault="00BA0625" w:rsidP="00300C6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7C118B">
              <w:rPr>
                <w:rFonts w:ascii="Times New Roman" w:hAnsi="Times New Roman"/>
                <w:b/>
              </w:rPr>
              <w:t>Д/</w:t>
            </w:r>
            <w:proofErr w:type="gramStart"/>
            <w:r w:rsidRPr="007C118B">
              <w:rPr>
                <w:rFonts w:ascii="Times New Roman" w:hAnsi="Times New Roman"/>
                <w:b/>
              </w:rPr>
              <w:t>З</w:t>
            </w:r>
            <w:proofErr w:type="gramEnd"/>
          </w:p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Pr="007C118B">
              <w:rPr>
                <w:rFonts w:ascii="Times New Roman" w:hAnsi="Times New Roman"/>
                <w:b/>
              </w:rPr>
              <w:t>§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7C118B">
              <w:rPr>
                <w:rFonts w:ascii="Times New Roman" w:hAnsi="Times New Roman"/>
                <w:b/>
              </w:rPr>
              <w:t>Дата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про-ведения</w:t>
            </w:r>
            <w:proofErr w:type="spellEnd"/>
            <w:proofErr w:type="gramEnd"/>
          </w:p>
        </w:tc>
      </w:tr>
      <w:tr w:rsidR="00BA0625" w:rsidRPr="003415C7" w:rsidTr="00300C6A">
        <w:trPr>
          <w:trHeight w:val="462"/>
        </w:trPr>
        <w:tc>
          <w:tcPr>
            <w:tcW w:w="533" w:type="dxa"/>
            <w:vMerge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4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(1 час)</w:t>
            </w: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Что изучает географическое краеведение? </w:t>
            </w:r>
            <w:proofErr w:type="gramStart"/>
            <w:r w:rsidRPr="003415C7">
              <w:rPr>
                <w:rFonts w:ascii="Times New Roman" w:hAnsi="Times New Roman" w:cs="Times New Roman"/>
              </w:rPr>
              <w:t>Профессии</w:t>
            </w:r>
            <w:proofErr w:type="gramEnd"/>
            <w:r w:rsidRPr="003415C7">
              <w:rPr>
                <w:rFonts w:ascii="Times New Roman" w:hAnsi="Times New Roman" w:cs="Times New Roman"/>
              </w:rPr>
              <w:t xml:space="preserve"> связанные с краеведением 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3769" w:type="dxa"/>
            <w:gridSpan w:val="2"/>
            <w:tcBorders>
              <w:right w:val="single" w:sz="4" w:space="0" w:color="auto"/>
            </w:tcBorders>
          </w:tcPr>
          <w:p w:rsidR="00BA0625" w:rsidRPr="0032037F" w:rsidRDefault="00BA0625" w:rsidP="00300C6A">
            <w:pPr>
              <w:rPr>
                <w:rFonts w:ascii="Times New Roman" w:hAnsi="Times New Roman" w:cs="Times New Roman"/>
              </w:rPr>
            </w:pPr>
            <w:r w:rsidRPr="0032037F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  <w:r w:rsidRPr="0032037F">
              <w:rPr>
                <w:rFonts w:ascii="Times New Roman" w:eastAsia="Calibri" w:hAnsi="Times New Roman" w:cs="Times New Roman"/>
              </w:rPr>
              <w:t xml:space="preserve"> материал о своем крае</w:t>
            </w:r>
            <w:r w:rsidRPr="0032037F">
              <w:rPr>
                <w:rFonts w:ascii="Times New Roman" w:hAnsi="Times New Roman" w:cs="Times New Roman"/>
              </w:rPr>
              <w:t xml:space="preserve">; выделение и осознание учащимся того, что уже усвоено и что еще подлежит усвоению, осознание качества и уровня усвоения. </w:t>
            </w:r>
          </w:p>
        </w:tc>
        <w:tc>
          <w:tcPr>
            <w:tcW w:w="3602" w:type="dxa"/>
            <w:tcBorders>
              <w:right w:val="single" w:sz="4" w:space="0" w:color="auto"/>
            </w:tcBorders>
          </w:tcPr>
          <w:p w:rsidR="00BA0625" w:rsidRPr="0032037F" w:rsidRDefault="00BA0625" w:rsidP="00300C6A">
            <w:pPr>
              <w:rPr>
                <w:rFonts w:ascii="Times New Roman" w:hAnsi="Times New Roman" w:cs="Times New Roman"/>
              </w:rPr>
            </w:pPr>
            <w:r w:rsidRPr="0032037F">
              <w:rPr>
                <w:rFonts w:ascii="Times New Roman" w:hAnsi="Times New Roman" w:cs="Times New Roman"/>
              </w:rPr>
              <w:t xml:space="preserve">Объяснять </w:t>
            </w:r>
            <w:r w:rsidRPr="0032037F">
              <w:rPr>
                <w:rFonts w:ascii="Times New Roman" w:eastAsia="Calibri" w:hAnsi="Times New Roman" w:cs="Times New Roman"/>
              </w:rPr>
              <w:t>различие между понятиями «краеведение», географическое краеведение</w:t>
            </w:r>
            <w:proofErr w:type="gramStart"/>
            <w:r w:rsidRPr="0032037F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32037F">
              <w:rPr>
                <w:rFonts w:ascii="Times New Roman" w:hAnsi="Times New Roman" w:cs="Times New Roman"/>
              </w:rPr>
              <w:t xml:space="preserve">Приводить примеры </w:t>
            </w:r>
            <w:r w:rsidRPr="0032037F">
              <w:rPr>
                <w:rFonts w:ascii="Times New Roman" w:eastAsia="Calibri" w:hAnsi="Times New Roman" w:cs="Times New Roman"/>
              </w:rPr>
              <w:t>топонимик</w:t>
            </w:r>
            <w:r w:rsidRPr="0032037F">
              <w:rPr>
                <w:rFonts w:ascii="Times New Roman" w:hAnsi="Times New Roman" w:cs="Times New Roman"/>
              </w:rPr>
              <w:t>и</w:t>
            </w:r>
            <w:r w:rsidRPr="0032037F">
              <w:rPr>
                <w:rFonts w:ascii="Times New Roman" w:eastAsia="Calibri" w:hAnsi="Times New Roman" w:cs="Times New Roman"/>
              </w:rPr>
              <w:t xml:space="preserve"> своего района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2.План местности. (5 часов)</w:t>
            </w: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Условные топографические знаки. Масштаб. Горизонтали. Чтение плана на местности.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4" w:space="0" w:color="auto"/>
            </w:tcBorders>
          </w:tcPr>
          <w:p w:rsidR="00BA0625" w:rsidRPr="00B7156D" w:rsidRDefault="00BA0625" w:rsidP="00300C6A">
            <w:pPr>
              <w:pStyle w:val="a6"/>
              <w:rPr>
                <w:rFonts w:ascii="Times New Roman" w:hAnsi="Times New Roman" w:cs="Times New Roman"/>
              </w:rPr>
            </w:pPr>
            <w:r w:rsidRPr="00B7156D">
              <w:rPr>
                <w:rFonts w:ascii="Times New Roman" w:hAnsi="Times New Roman" w:cs="Times New Roman"/>
              </w:rPr>
              <w:t>Изображение поверхности земли на глобусе и карте.</w:t>
            </w:r>
          </w:p>
          <w:p w:rsidR="00BA0625" w:rsidRPr="00B7156D" w:rsidRDefault="00BA0625" w:rsidP="00300C6A">
            <w:pPr>
              <w:pStyle w:val="a6"/>
              <w:rPr>
                <w:rFonts w:ascii="Times New Roman" w:hAnsi="Times New Roman" w:cs="Times New Roman"/>
              </w:rPr>
            </w:pPr>
            <w:r w:rsidRPr="00B7156D">
              <w:rPr>
                <w:rFonts w:ascii="Times New Roman" w:hAnsi="Times New Roman" w:cs="Times New Roman"/>
              </w:rPr>
              <w:t>План местности. Географическая карта.</w:t>
            </w:r>
          </w:p>
          <w:p w:rsidR="00BA0625" w:rsidRPr="00B7156D" w:rsidRDefault="00BA0625" w:rsidP="00300C6A">
            <w:pPr>
              <w:pStyle w:val="a6"/>
              <w:rPr>
                <w:rFonts w:ascii="Times New Roman" w:hAnsi="Times New Roman" w:cs="Times New Roman"/>
              </w:rPr>
            </w:pPr>
            <w:r w:rsidRPr="00B7156D">
              <w:rPr>
                <w:rFonts w:ascii="Times New Roman" w:hAnsi="Times New Roman" w:cs="Times New Roman"/>
              </w:rPr>
              <w:t xml:space="preserve">Масштаб; градусная сеть на плане и карте. Способы </w:t>
            </w:r>
            <w:proofErr w:type="gramStart"/>
            <w:r w:rsidRPr="00B7156D">
              <w:rPr>
                <w:rFonts w:ascii="Times New Roman" w:hAnsi="Times New Roman" w:cs="Times New Roman"/>
              </w:rPr>
              <w:t>картографического</w:t>
            </w:r>
            <w:proofErr w:type="gramEnd"/>
          </w:p>
          <w:p w:rsidR="00BA0625" w:rsidRPr="00B7156D" w:rsidRDefault="00BA0625" w:rsidP="00300C6A">
            <w:pPr>
              <w:pStyle w:val="a6"/>
              <w:rPr>
                <w:rFonts w:ascii="Times New Roman" w:hAnsi="Times New Roman" w:cs="Times New Roman"/>
              </w:rPr>
            </w:pPr>
            <w:r w:rsidRPr="00B7156D">
              <w:rPr>
                <w:rFonts w:ascii="Times New Roman" w:hAnsi="Times New Roman" w:cs="Times New Roman"/>
              </w:rPr>
              <w:t>изображения.</w:t>
            </w:r>
          </w:p>
          <w:p w:rsidR="00BA0625" w:rsidRPr="00B7156D" w:rsidRDefault="00BA0625" w:rsidP="00300C6A">
            <w:pPr>
              <w:pStyle w:val="a6"/>
              <w:rPr>
                <w:rFonts w:ascii="Times New Roman" w:hAnsi="Times New Roman" w:cs="Times New Roman"/>
              </w:rPr>
            </w:pPr>
            <w:r w:rsidRPr="00B7156D">
              <w:rPr>
                <w:rFonts w:ascii="Times New Roman" w:hAnsi="Times New Roman" w:cs="Times New Roman"/>
              </w:rPr>
              <w:t>Классификация карт. Чтение и использование карт. Ориентирование на местности.</w:t>
            </w:r>
          </w:p>
          <w:p w:rsidR="00BA0625" w:rsidRPr="003415C7" w:rsidRDefault="00BA0625" w:rsidP="00300C6A">
            <w:pPr>
              <w:pStyle w:val="a6"/>
              <w:rPr>
                <w:rFonts w:cs="Times New Roman"/>
              </w:rPr>
            </w:pPr>
            <w:r w:rsidRPr="00B7156D">
              <w:rPr>
                <w:rFonts w:ascii="Times New Roman" w:hAnsi="Times New Roman" w:cs="Times New Roman"/>
              </w:rPr>
              <w:t>Составление плана местности.</w:t>
            </w:r>
          </w:p>
        </w:tc>
        <w:tc>
          <w:tcPr>
            <w:tcW w:w="3602" w:type="dxa"/>
            <w:vMerge w:val="restart"/>
            <w:tcBorders>
              <w:right w:val="single" w:sz="4" w:space="0" w:color="auto"/>
            </w:tcBorders>
          </w:tcPr>
          <w:p w:rsidR="00BA0625" w:rsidRPr="007C118B" w:rsidRDefault="00BA0625" w:rsidP="00300C6A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7C118B">
              <w:rPr>
                <w:rFonts w:ascii="Times New Roman" w:hAnsi="Times New Roman"/>
                <w:b/>
              </w:rPr>
              <w:t>Знать:</w:t>
            </w:r>
            <w:r w:rsidRPr="007C118B">
              <w:rPr>
                <w:rFonts w:ascii="Times New Roman" w:hAnsi="Times New Roman"/>
              </w:rPr>
              <w:t xml:space="preserve"> содержание понятий: план местности, масштаб, особенности различных видов изображения местности.</w:t>
            </w:r>
          </w:p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7C118B">
              <w:rPr>
                <w:rFonts w:ascii="Times New Roman" w:hAnsi="Times New Roman"/>
                <w:b/>
              </w:rPr>
              <w:t>Уметь:</w:t>
            </w:r>
            <w:r w:rsidRPr="007C118B">
              <w:rPr>
                <w:rFonts w:ascii="Times New Roman" w:hAnsi="Times New Roman"/>
              </w:rPr>
              <w:t xml:space="preserve"> 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Ориентирование по плану и компасу. Движение по азимуту. Профессия топографа.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Глазомерные съемки. Путешествие по физической карте своей местности.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  <w:b/>
                <w:i/>
              </w:rPr>
              <w:t xml:space="preserve">Практическая работа №7. </w:t>
            </w:r>
            <w:r w:rsidRPr="003415C7">
              <w:rPr>
                <w:rFonts w:ascii="Times New Roman" w:hAnsi="Times New Roman" w:cs="Times New Roman"/>
              </w:rPr>
              <w:t>«Описание маршрута по плану местности. Ориентирование по плану своего населенного пункта».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  <w:i/>
              </w:rPr>
            </w:pPr>
            <w:r w:rsidRPr="003415C7">
              <w:rPr>
                <w:rFonts w:ascii="Times New Roman" w:hAnsi="Times New Roman" w:cs="Times New Roman"/>
              </w:rPr>
              <w:t xml:space="preserve">Топонимика области и </w:t>
            </w:r>
            <w:proofErr w:type="spellStart"/>
            <w:r w:rsidRPr="003415C7">
              <w:rPr>
                <w:rFonts w:ascii="Times New Roman" w:hAnsi="Times New Roman" w:cs="Times New Roman"/>
              </w:rPr>
              <w:t>Аркадакского</w:t>
            </w:r>
            <w:proofErr w:type="spellEnd"/>
            <w:r w:rsidRPr="003415C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pStyle w:val="a5"/>
              <w:ind w:left="1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3.История исследования Саратовской области, методы исследования. (3 часа)</w:t>
            </w: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Изучение природы нашего края со 2 века н.э., первые сведения о Волге. </w:t>
            </w:r>
          </w:p>
        </w:tc>
        <w:tc>
          <w:tcPr>
            <w:tcW w:w="681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7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B506FD">
              <w:rPr>
                <w:rFonts w:ascii="Times New Roman" w:hAnsi="Times New Roman" w:cs="Times New Roman"/>
                <w:color w:val="262626"/>
              </w:rPr>
              <w:t>Исследователи нашего края</w:t>
            </w:r>
            <w:r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EF6C91">
              <w:rPr>
                <w:rFonts w:ascii="Times New Roman" w:hAnsi="Times New Roman" w:cs="Times New Roman"/>
              </w:rPr>
              <w:t xml:space="preserve">Называть русских и иностранных </w:t>
            </w:r>
            <w:proofErr w:type="gramStart"/>
            <w:r w:rsidRPr="00EF6C91">
              <w:rPr>
                <w:rFonts w:ascii="Times New Roman" w:hAnsi="Times New Roman" w:cs="Times New Roman"/>
              </w:rPr>
              <w:t>путешественников</w:t>
            </w:r>
            <w:proofErr w:type="gramEnd"/>
            <w:r w:rsidRPr="00EF6C91">
              <w:rPr>
                <w:rFonts w:ascii="Times New Roman" w:hAnsi="Times New Roman" w:cs="Times New Roman"/>
                <w:bCs/>
              </w:rPr>
              <w:t xml:space="preserve"> </w:t>
            </w:r>
            <w:r w:rsidRPr="00EF6C91">
              <w:rPr>
                <w:rFonts w:ascii="Times New Roman" w:eastAsia="Calibri" w:hAnsi="Times New Roman" w:cs="Times New Roman"/>
                <w:bCs/>
              </w:rPr>
              <w:t xml:space="preserve"> исследовавших территорию Саратовской области</w:t>
            </w:r>
            <w:r w:rsidRPr="00EF6C91">
              <w:rPr>
                <w:rFonts w:ascii="Times New Roman" w:hAnsi="Times New Roman" w:cs="Times New Roman"/>
                <w:bCs/>
              </w:rPr>
              <w:t xml:space="preserve">. Показывать исследуемые ими </w:t>
            </w:r>
            <w:r w:rsidRPr="00EF6C91">
              <w:rPr>
                <w:rFonts w:ascii="Times New Roman" w:eastAsia="Calibri" w:hAnsi="Times New Roman" w:cs="Times New Roman"/>
                <w:bCs/>
              </w:rPr>
              <w:t>объекты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Путешественники, и иностранные послы.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Доклады учащихся</w:t>
            </w:r>
          </w:p>
        </w:tc>
        <w:tc>
          <w:tcPr>
            <w:tcW w:w="3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  <w:b/>
                <w:i/>
              </w:rPr>
              <w:t xml:space="preserve">Практическая работа№1 </w:t>
            </w:r>
            <w:r w:rsidRPr="003415C7">
              <w:rPr>
                <w:rFonts w:ascii="Times New Roman" w:hAnsi="Times New Roman" w:cs="Times New Roman"/>
              </w:rPr>
              <w:t xml:space="preserve">Определение формы поверхности и характера </w:t>
            </w:r>
            <w:r w:rsidRPr="003415C7">
              <w:rPr>
                <w:rFonts w:ascii="Times New Roman" w:hAnsi="Times New Roman" w:cs="Times New Roman"/>
              </w:rPr>
              <w:lastRenderedPageBreak/>
              <w:t>залегания пород. Особенности их использования.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4.Особенности географического положения области, района. (2 часа)</w:t>
            </w:r>
          </w:p>
        </w:tc>
      </w:tr>
      <w:tr w:rsidR="00BA0625" w:rsidRPr="003415C7" w:rsidTr="00300C6A">
        <w:trPr>
          <w:trHeight w:val="445"/>
        </w:trPr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Расположение области, района на материке, части света, Восточно-Европейской равнине.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4" w:space="0" w:color="auto"/>
            </w:tcBorders>
          </w:tcPr>
          <w:p w:rsidR="00BA0625" w:rsidRPr="000F2357" w:rsidRDefault="00BA0625" w:rsidP="00300C6A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F2357">
              <w:rPr>
                <w:rFonts w:ascii="Times New Roman" w:eastAsia="Times New Roman" w:hAnsi="Times New Roman" w:cs="Times New Roman"/>
                <w:color w:val="000000"/>
              </w:rPr>
              <w:t>Положение области на физической, административных картах России; физической и политической картах мира; материке; Восточно-Европейской равнине; на градусной сетке. Пограничные области.</w:t>
            </w:r>
          </w:p>
          <w:p w:rsidR="00BA0625" w:rsidRPr="00EF6C91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 w:val="restart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EF6C91">
              <w:rPr>
                <w:rFonts w:ascii="Times New Roman" w:hAnsi="Times New Roman" w:cs="Times New Roman"/>
              </w:rPr>
              <w:t xml:space="preserve">Уметь определять </w:t>
            </w:r>
            <w:r w:rsidRPr="00EF6C91">
              <w:rPr>
                <w:rFonts w:ascii="Times New Roman" w:eastAsia="Calibri" w:hAnsi="Times New Roman" w:cs="Times New Roman"/>
                <w:bCs/>
              </w:rPr>
              <w:t>положение области на физической, административной картах России, физической и политической карте мира, материке, Восточно-Европейской равнине, на градусной сетке. Пограничные области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Практическая работа №2: «Географическое положение области, своей местности. Работа с административной, физической, контурной картой Саратовской области».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pStyle w:val="a5"/>
              <w:ind w:left="14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5.Строение земной коры. Минералы и горные породы. (2 часа)</w:t>
            </w: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Географическое строение. Различия в географическом строении правобережья и левобережья.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Видео-рассказ</w:t>
            </w:r>
          </w:p>
        </w:tc>
        <w:tc>
          <w:tcPr>
            <w:tcW w:w="3769" w:type="dxa"/>
            <w:gridSpan w:val="2"/>
            <w:tcBorders>
              <w:bottom w:val="nil"/>
              <w:right w:val="single" w:sz="4" w:space="0" w:color="auto"/>
            </w:tcBorders>
          </w:tcPr>
          <w:p w:rsidR="00BA0625" w:rsidRPr="000F2357" w:rsidRDefault="00BA0625" w:rsidP="00300C6A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F2357">
              <w:rPr>
                <w:rFonts w:ascii="Times New Roman" w:eastAsia="Times New Roman" w:hAnsi="Times New Roman" w:cs="Times New Roman"/>
                <w:color w:val="000000"/>
              </w:rPr>
              <w:t>Осадочное происхождение горных пород. Минеральные ресурсы: пески, глины, известняк, фосфорит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F2357">
              <w:rPr>
                <w:rFonts w:ascii="Times New Roman" w:eastAsia="Times New Roman" w:hAnsi="Times New Roman" w:cs="Times New Roman"/>
                <w:color w:val="000000"/>
              </w:rPr>
              <w:t xml:space="preserve"> нефть</w:t>
            </w:r>
            <w:proofErr w:type="gramStart"/>
            <w:r w:rsidRPr="000F235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0F23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F235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0F2357">
              <w:rPr>
                <w:rFonts w:ascii="Times New Roman" w:eastAsia="Times New Roman" w:hAnsi="Times New Roman" w:cs="Times New Roman"/>
                <w:color w:val="000000"/>
              </w:rPr>
              <w:t>аз.</w:t>
            </w:r>
          </w:p>
          <w:p w:rsidR="00BA0625" w:rsidRPr="000F235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bottom w:val="nil"/>
              <w:right w:val="single" w:sz="4" w:space="0" w:color="auto"/>
            </w:tcBorders>
          </w:tcPr>
          <w:p w:rsidR="00BA0625" w:rsidRPr="000F2357" w:rsidRDefault="00BA0625" w:rsidP="00300C6A">
            <w:pPr>
              <w:rPr>
                <w:rFonts w:ascii="Times New Roman" w:hAnsi="Times New Roman" w:cs="Times New Roman"/>
              </w:rPr>
            </w:pPr>
            <w:r w:rsidRPr="000F2357">
              <w:rPr>
                <w:rFonts w:ascii="Times New Roman" w:hAnsi="Times New Roman" w:cs="Times New Roman"/>
              </w:rPr>
              <w:t>Знать геологическую историю своей области. Знать основные породы местности, их образование. Определять горные породы своей местности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  <w:b/>
                <w:i/>
              </w:rPr>
              <w:t xml:space="preserve">Практическая работа№3: </w:t>
            </w:r>
            <w:r w:rsidRPr="003415C7">
              <w:rPr>
                <w:rFonts w:ascii="Times New Roman" w:hAnsi="Times New Roman" w:cs="Times New Roman"/>
              </w:rPr>
              <w:t>«Определение горных пород по образцам».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Default="00BA0625" w:rsidP="00300C6A">
            <w:pPr>
              <w:rPr>
                <w:rFonts w:ascii="Times New Roman" w:hAnsi="Times New Roman" w:cs="Times New Roman"/>
              </w:rPr>
            </w:pPr>
          </w:p>
          <w:p w:rsidR="00BA0625" w:rsidRDefault="00BA0625" w:rsidP="00300C6A">
            <w:pPr>
              <w:rPr>
                <w:rFonts w:ascii="Times New Roman" w:hAnsi="Times New Roman" w:cs="Times New Roman"/>
              </w:rPr>
            </w:pPr>
          </w:p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Иллюстрирование через проектор. Практическая работа </w:t>
            </w:r>
          </w:p>
        </w:tc>
        <w:tc>
          <w:tcPr>
            <w:tcW w:w="3769" w:type="dxa"/>
            <w:gridSpan w:val="2"/>
            <w:tcBorders>
              <w:top w:val="nil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nil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6.Рельеф Саратовской области, своего района. (2 часа)</w:t>
            </w: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Формы рельефа. Особенности рельефа правобережья и левобережья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4" w:space="0" w:color="auto"/>
            </w:tcBorders>
          </w:tcPr>
          <w:p w:rsidR="00BA0625" w:rsidRPr="007666E5" w:rsidRDefault="00BA0625" w:rsidP="00300C6A">
            <w:pPr>
              <w:rPr>
                <w:rFonts w:ascii="Times New Roman" w:hAnsi="Times New Roman" w:cs="Times New Roman"/>
              </w:rPr>
            </w:pPr>
            <w:r w:rsidRPr="007666E5">
              <w:rPr>
                <w:rFonts w:ascii="Times New Roman" w:hAnsi="Times New Roman" w:cs="Times New Roman"/>
                <w:color w:val="262626"/>
              </w:rPr>
              <w:t>Особенности рельефа правобережья и левобережья Рельеф своей местности.</w:t>
            </w:r>
            <w:r w:rsidRPr="007666E5">
              <w:rPr>
                <w:rFonts w:ascii="Times New Roman" w:eastAsia="Times New Roman" w:hAnsi="Times New Roman" w:cs="Times New Roman"/>
                <w:color w:val="000000"/>
              </w:rPr>
              <w:t xml:space="preserve"> Влияние рельефа на хозяйственную деятельность людей, особенности природы.</w:t>
            </w:r>
          </w:p>
        </w:tc>
        <w:tc>
          <w:tcPr>
            <w:tcW w:w="3602" w:type="dxa"/>
            <w:vMerge w:val="restart"/>
            <w:tcBorders>
              <w:right w:val="single" w:sz="4" w:space="0" w:color="auto"/>
            </w:tcBorders>
          </w:tcPr>
          <w:p w:rsidR="00BA0625" w:rsidRPr="000F2357" w:rsidRDefault="00BA0625" w:rsidP="00300C6A">
            <w:pPr>
              <w:pStyle w:val="a"/>
              <w:numPr>
                <w:ilvl w:val="0"/>
                <w:numId w:val="0"/>
              </w:numPr>
              <w:spacing w:line="24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0F2357">
              <w:rPr>
                <w:b w:val="0"/>
                <w:bCs w:val="0"/>
                <w:sz w:val="22"/>
                <w:szCs w:val="22"/>
              </w:rPr>
              <w:t xml:space="preserve">Объяснять </w:t>
            </w:r>
            <w:proofErr w:type="spellStart"/>
            <w:r w:rsidRPr="000F2357">
              <w:rPr>
                <w:b w:val="0"/>
                <w:bCs w:val="0"/>
                <w:sz w:val="22"/>
                <w:szCs w:val="22"/>
              </w:rPr>
              <w:t>равнинность</w:t>
            </w:r>
            <w:proofErr w:type="spellEnd"/>
            <w:r w:rsidRPr="000F2357">
              <w:rPr>
                <w:b w:val="0"/>
                <w:bCs w:val="0"/>
                <w:sz w:val="22"/>
                <w:szCs w:val="22"/>
              </w:rPr>
              <w:t xml:space="preserve"> территории своей местности, различия в рельефе Правобережья и Левобережья. Составлять характеристику рельефа на основе анализа карт.</w:t>
            </w:r>
          </w:p>
          <w:p w:rsidR="00BA0625" w:rsidRPr="006B338C" w:rsidRDefault="00BA0625" w:rsidP="00300C6A">
            <w:pPr>
              <w:pStyle w:val="a"/>
              <w:numPr>
                <w:ilvl w:val="0"/>
                <w:numId w:val="0"/>
              </w:numPr>
              <w:spacing w:line="240" w:lineRule="atLeast"/>
              <w:ind w:hanging="19"/>
              <w:jc w:val="left"/>
              <w:rPr>
                <w:b w:val="0"/>
                <w:bCs w:val="0"/>
                <w:sz w:val="24"/>
              </w:rPr>
            </w:pPr>
            <w:r w:rsidRPr="000F2357">
              <w:rPr>
                <w:b w:val="0"/>
                <w:bCs w:val="0"/>
                <w:sz w:val="22"/>
                <w:szCs w:val="22"/>
              </w:rPr>
              <w:t>Определять абсолютные высоты. Проводить наблюдения за изменением по времени форм рельефа.</w:t>
            </w:r>
          </w:p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Оценка рельефа своей местности. </w:t>
            </w:r>
          </w:p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  <w:b/>
                <w:i/>
              </w:rPr>
              <w:t xml:space="preserve">Практическая работа№4. </w:t>
            </w:r>
            <w:r w:rsidRPr="003415C7">
              <w:rPr>
                <w:rFonts w:ascii="Times New Roman" w:hAnsi="Times New Roman" w:cs="Times New Roman"/>
              </w:rPr>
              <w:t>«Работа с контурной картой: обозначение основных форм рельефа и полезных ископаемых».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7.Воды суши Саратовской области. (4 часа)</w:t>
            </w: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Внутренние воды области. Волга – главная река области.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4" w:space="0" w:color="auto"/>
            </w:tcBorders>
          </w:tcPr>
          <w:p w:rsidR="00BA0625" w:rsidRPr="007666E5" w:rsidRDefault="00BA0625" w:rsidP="00300C6A">
            <w:pPr>
              <w:rPr>
                <w:rFonts w:ascii="Times New Roman" w:hAnsi="Times New Roman" w:cs="Times New Roman"/>
              </w:rPr>
            </w:pPr>
            <w:r w:rsidRPr="007666E5">
              <w:rPr>
                <w:rFonts w:ascii="Times New Roman" w:eastAsia="Times New Roman" w:hAnsi="Times New Roman" w:cs="Times New Roman"/>
                <w:color w:val="000000"/>
              </w:rPr>
              <w:t xml:space="preserve">Состав вод суши на территории области. Поверхностные и </w:t>
            </w:r>
            <w:r w:rsidRPr="007666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подземные воды и их виды. Природные и искусственные водоемы. Влияние рельефа и климата на воды суши. Режим и питание поверхностных вод</w:t>
            </w:r>
          </w:p>
        </w:tc>
        <w:tc>
          <w:tcPr>
            <w:tcW w:w="3602" w:type="dxa"/>
            <w:vMerge w:val="restart"/>
            <w:tcBorders>
              <w:right w:val="single" w:sz="4" w:space="0" w:color="auto"/>
            </w:tcBorders>
          </w:tcPr>
          <w:p w:rsidR="00BA0625" w:rsidRPr="007666E5" w:rsidRDefault="00BA0625" w:rsidP="00300C6A">
            <w:pPr>
              <w:rPr>
                <w:rFonts w:ascii="Times New Roman" w:hAnsi="Times New Roman" w:cs="Times New Roman"/>
              </w:rPr>
            </w:pPr>
            <w:r w:rsidRPr="007666E5">
              <w:rPr>
                <w:rFonts w:ascii="Times New Roman" w:eastAsia="Calibri" w:hAnsi="Times New Roman" w:cs="Times New Roman"/>
                <w:bCs/>
              </w:rPr>
              <w:lastRenderedPageBreak/>
              <w:t>Знать понятия: поверхностные воды, поземные воды</w:t>
            </w:r>
            <w:r w:rsidRPr="007666E5">
              <w:rPr>
                <w:rFonts w:ascii="Times New Roman" w:hAnsi="Times New Roman" w:cs="Times New Roman"/>
                <w:bCs/>
              </w:rPr>
              <w:t>,</w:t>
            </w:r>
            <w:r w:rsidRPr="007666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66E5">
              <w:rPr>
                <w:rFonts w:ascii="Times New Roman" w:hAnsi="Times New Roman" w:cs="Times New Roman"/>
                <w:bCs/>
              </w:rPr>
              <w:t>с</w:t>
            </w:r>
            <w:r w:rsidRPr="007666E5">
              <w:rPr>
                <w:rFonts w:ascii="Times New Roman" w:eastAsia="Calibri" w:hAnsi="Times New Roman" w:cs="Times New Roman"/>
                <w:bCs/>
              </w:rPr>
              <w:t xml:space="preserve">остав вод </w:t>
            </w:r>
            <w:r w:rsidRPr="007666E5">
              <w:rPr>
                <w:rFonts w:ascii="Times New Roman" w:eastAsia="Calibri" w:hAnsi="Times New Roman" w:cs="Times New Roman"/>
                <w:bCs/>
              </w:rPr>
              <w:lastRenderedPageBreak/>
              <w:t>суши на территории Саратовской области.</w:t>
            </w:r>
            <w:r w:rsidRPr="007666E5">
              <w:rPr>
                <w:rFonts w:ascii="Times New Roman" w:hAnsi="Times New Roman" w:cs="Times New Roman"/>
              </w:rPr>
              <w:t xml:space="preserve"> Называть и показывать: географическую номенклатуру по теме. Составлять характеристику реки. Определять значение Волги в жизни населения области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Реки Волжского бассейна.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Видео экскурсия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lastRenderedPageBreak/>
              <w:t>18.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Реки бессточного бассейна. Озёра.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Видео экскурсия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  <w:b/>
                <w:i/>
              </w:rPr>
              <w:t>Практическая работа №5</w:t>
            </w:r>
            <w:r w:rsidRPr="003415C7">
              <w:rPr>
                <w:rFonts w:ascii="Times New Roman" w:hAnsi="Times New Roman" w:cs="Times New Roman"/>
              </w:rPr>
              <w:t xml:space="preserve"> «Описание реки или озера. На малых реках определения ширины и глубины».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8.Атмосфера. Климат области. (5 часов)</w:t>
            </w: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Методы исследования. Метеорологические элементы. Местные признаки погоды.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Default="00BA0625" w:rsidP="00300C6A">
            <w:pPr>
              <w:rPr>
                <w:rFonts w:ascii="Times New Roman" w:hAnsi="Times New Roman" w:cs="Times New Roman"/>
              </w:rPr>
            </w:pPr>
          </w:p>
          <w:p w:rsidR="00BA0625" w:rsidRDefault="00BA0625" w:rsidP="00300C6A">
            <w:pPr>
              <w:rPr>
                <w:rFonts w:ascii="Times New Roman" w:hAnsi="Times New Roman" w:cs="Times New Roman"/>
              </w:rPr>
            </w:pPr>
          </w:p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Экскурсия в природу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4" w:space="0" w:color="auto"/>
            </w:tcBorders>
          </w:tcPr>
          <w:p w:rsidR="00BA0625" w:rsidRPr="007666E5" w:rsidRDefault="00BA0625" w:rsidP="00300C6A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666E5">
              <w:rPr>
                <w:rFonts w:ascii="Times New Roman" w:eastAsia="Times New Roman" w:hAnsi="Times New Roman" w:cs="Times New Roman"/>
                <w:color w:val="000000"/>
              </w:rPr>
              <w:t>Типы погод и сезоны года на территории области.</w:t>
            </w:r>
            <w:r w:rsidRPr="007666E5">
              <w:rPr>
                <w:rFonts w:ascii="Times New Roman" w:hAnsi="Times New Roman" w:cs="Times New Roman"/>
                <w:color w:val="262626"/>
              </w:rPr>
              <w:t xml:space="preserve">  Годовой ход температуры воздуха, роза ветров, климат своего района, своей местности. Работа с </w:t>
            </w:r>
            <w:proofErr w:type="spellStart"/>
            <w:proofErr w:type="gramStart"/>
            <w:r w:rsidRPr="007666E5">
              <w:rPr>
                <w:rFonts w:ascii="Times New Roman" w:hAnsi="Times New Roman" w:cs="Times New Roman"/>
                <w:color w:val="262626"/>
              </w:rPr>
              <w:t>дневни-ками</w:t>
            </w:r>
            <w:proofErr w:type="spellEnd"/>
            <w:proofErr w:type="gramEnd"/>
            <w:r w:rsidRPr="007666E5">
              <w:rPr>
                <w:rFonts w:ascii="Times New Roman" w:hAnsi="Times New Roman" w:cs="Times New Roman"/>
                <w:color w:val="262626"/>
              </w:rPr>
              <w:t xml:space="preserve"> наблюдений.</w:t>
            </w:r>
            <w:r w:rsidRPr="007666E5">
              <w:rPr>
                <w:rFonts w:ascii="Times New Roman" w:eastAsia="Times New Roman" w:hAnsi="Times New Roman" w:cs="Times New Roman"/>
                <w:color w:val="000000"/>
              </w:rPr>
              <w:t xml:space="preserve"> Температура воздуха по сезонам года. Осадки. Зависимость кол-ва осадков от направления ветра и сезона года. Роза ветров своей области.</w:t>
            </w:r>
          </w:p>
          <w:p w:rsidR="00BA0625" w:rsidRPr="007666E5" w:rsidRDefault="00BA0625" w:rsidP="00300C6A">
            <w:pPr>
              <w:pStyle w:val="a5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BA0625" w:rsidRDefault="00BA0625" w:rsidP="00300C6A">
            <w:pPr>
              <w:rPr>
                <w:rFonts w:ascii="Times New Roman" w:hAnsi="Times New Roman" w:cs="Times New Roman"/>
              </w:rPr>
            </w:pPr>
          </w:p>
          <w:p w:rsidR="00BA0625" w:rsidRPr="003415C7" w:rsidRDefault="00BA0625" w:rsidP="00300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 w:val="restart"/>
            <w:tcBorders>
              <w:right w:val="single" w:sz="4" w:space="0" w:color="auto"/>
            </w:tcBorders>
          </w:tcPr>
          <w:p w:rsidR="00BA0625" w:rsidRPr="003C0925" w:rsidRDefault="00BA0625" w:rsidP="00300C6A">
            <w:pPr>
              <w:rPr>
                <w:rFonts w:ascii="Times New Roman" w:hAnsi="Times New Roman" w:cs="Times New Roman"/>
                <w:b/>
                <w:bCs/>
              </w:rPr>
            </w:pPr>
            <w:r w:rsidRPr="003C0925">
              <w:rPr>
                <w:rFonts w:ascii="Times New Roman" w:hAnsi="Times New Roman" w:cs="Times New Roman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C0925">
              <w:rPr>
                <w:rFonts w:ascii="Times New Roman" w:hAnsi="Times New Roman" w:cs="Times New Roman"/>
              </w:rPr>
              <w:t>тепловой пояс, в котором находится Саратовская область;</w:t>
            </w:r>
          </w:p>
          <w:p w:rsidR="00BA0625" w:rsidRPr="003C0925" w:rsidRDefault="00BA0625" w:rsidP="00300C6A">
            <w:pPr>
              <w:rPr>
                <w:rFonts w:ascii="Times New Roman" w:hAnsi="Times New Roman" w:cs="Times New Roman"/>
                <w:b/>
                <w:bCs/>
              </w:rPr>
            </w:pPr>
            <w:r w:rsidRPr="003C0925">
              <w:rPr>
                <w:rFonts w:ascii="Times New Roman" w:hAnsi="Times New Roman" w:cs="Times New Roman"/>
              </w:rPr>
              <w:t xml:space="preserve">времена года Саратовской области, их астрономическое и </w:t>
            </w:r>
            <w:proofErr w:type="spellStart"/>
            <w:proofErr w:type="gramStart"/>
            <w:r w:rsidRPr="003C0925">
              <w:rPr>
                <w:rFonts w:ascii="Times New Roman" w:hAnsi="Times New Roman" w:cs="Times New Roman"/>
              </w:rPr>
              <w:t>фенологи</w:t>
            </w:r>
            <w:r>
              <w:rPr>
                <w:rFonts w:ascii="Times New Roman" w:hAnsi="Times New Roman" w:cs="Times New Roman"/>
              </w:rPr>
              <w:t>-</w:t>
            </w:r>
            <w:r w:rsidRPr="003C0925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3C0925">
              <w:rPr>
                <w:rFonts w:ascii="Times New Roman" w:hAnsi="Times New Roman" w:cs="Times New Roman"/>
              </w:rPr>
              <w:t xml:space="preserve"> начало;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C0925">
              <w:rPr>
                <w:rFonts w:ascii="Times New Roman" w:hAnsi="Times New Roman" w:cs="Times New Roman"/>
              </w:rPr>
              <w:t>климатические показатели погоды области</w:t>
            </w:r>
          </w:p>
          <w:p w:rsidR="00BA0625" w:rsidRPr="003C0925" w:rsidRDefault="00BA0625" w:rsidP="00300C6A">
            <w:pPr>
              <w:pStyle w:val="a"/>
              <w:numPr>
                <w:ilvl w:val="0"/>
                <w:numId w:val="0"/>
              </w:numPr>
              <w:spacing w:line="24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3C0925">
              <w:rPr>
                <w:b w:val="0"/>
                <w:bCs w:val="0"/>
                <w:sz w:val="22"/>
                <w:szCs w:val="22"/>
              </w:rPr>
              <w:t>Уметь: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3C0925">
              <w:rPr>
                <w:b w:val="0"/>
                <w:bCs w:val="0"/>
                <w:sz w:val="22"/>
                <w:szCs w:val="22"/>
              </w:rPr>
              <w:t>определять высоту солнца над горизонтом;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3C0925">
              <w:rPr>
                <w:b w:val="0"/>
                <w:bCs w:val="0"/>
                <w:sz w:val="22"/>
                <w:szCs w:val="22"/>
              </w:rPr>
              <w:t>определять температуру воздуха;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3C0925">
              <w:rPr>
                <w:b w:val="0"/>
                <w:bCs w:val="0"/>
                <w:sz w:val="22"/>
                <w:szCs w:val="22"/>
              </w:rPr>
              <w:t>вычислять среднюю температуру за сутки, месяц, год;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3C0925">
              <w:rPr>
                <w:b w:val="0"/>
                <w:bCs w:val="0"/>
                <w:sz w:val="22"/>
                <w:szCs w:val="22"/>
              </w:rPr>
              <w:t>вычерчивать графики хода температур;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3C0925">
              <w:rPr>
                <w:b w:val="0"/>
                <w:bCs w:val="0"/>
                <w:sz w:val="22"/>
                <w:szCs w:val="22"/>
              </w:rPr>
              <w:t>Уметь давать характеристику погоды за сутки, месяц, год;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3C0925">
              <w:rPr>
                <w:rFonts w:eastAsia="Calibri"/>
                <w:b w:val="0"/>
                <w:sz w:val="22"/>
                <w:szCs w:val="22"/>
              </w:rPr>
              <w:t>выделять факторы, влияющие на климат Саратовской области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Температура воздуха по сезонам. Годовой ход температуры воздуха.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Исследование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B7156D" w:rsidRDefault="00BA0625" w:rsidP="00300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Ветры, господствующие в области. Роза ветров.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Исследование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Климат своего района.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  <w:b/>
                <w:i/>
              </w:rPr>
              <w:t xml:space="preserve">Практическая работа №6. </w:t>
            </w:r>
            <w:r w:rsidRPr="003415C7">
              <w:rPr>
                <w:rFonts w:ascii="Times New Roman" w:hAnsi="Times New Roman" w:cs="Times New Roman"/>
              </w:rPr>
              <w:t xml:space="preserve">«Обработка и анализ метеорологических наблюдений. Составление характеристики своего района».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9.Природные комплексы. (3 часа)</w:t>
            </w: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Типы почв Саратовской области. Растительный и животный мир Саратовской области, своего района.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4" w:space="0" w:color="auto"/>
            </w:tcBorders>
          </w:tcPr>
          <w:p w:rsidR="00BA0625" w:rsidRDefault="00BA0625" w:rsidP="00300C6A">
            <w:pPr>
              <w:rPr>
                <w:rFonts w:ascii="Times New Roman" w:hAnsi="Times New Roman" w:cs="Times New Roman"/>
              </w:rPr>
            </w:pPr>
            <w:r w:rsidRPr="003C0925">
              <w:rPr>
                <w:rFonts w:ascii="Times New Roman" w:eastAsia="Times New Roman" w:hAnsi="Times New Roman" w:cs="Times New Roman"/>
                <w:color w:val="000000"/>
              </w:rPr>
              <w:t>Главные типы почв области. Плодородие. Почвенная карта. Зависимость почв от рельефа и климата. Влияние человека на природу. Меры по охране почв. ПК своей местности, использование человеком, меры по охране, взаимосвязь между природой и деятельностью человека.</w:t>
            </w:r>
          </w:p>
          <w:p w:rsidR="00BA0625" w:rsidRPr="0068418D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 w:val="restart"/>
            <w:tcBorders>
              <w:right w:val="single" w:sz="4" w:space="0" w:color="auto"/>
            </w:tcBorders>
          </w:tcPr>
          <w:p w:rsidR="00BA0625" w:rsidRDefault="00BA0625" w:rsidP="00300C6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0925">
              <w:rPr>
                <w:rFonts w:ascii="Times New Roman" w:eastAsia="Times New Roman" w:hAnsi="Times New Roman" w:cs="Times New Roman"/>
                <w:color w:val="000000"/>
              </w:rPr>
              <w:t xml:space="preserve">Уметь читать почвенную карту области; знать главные типы почв области. Знать: понятие «природный комплекс», уметь приводить примеры влияния </w:t>
            </w:r>
            <w:proofErr w:type="spellStart"/>
            <w:r w:rsidRPr="003C0925">
              <w:rPr>
                <w:rFonts w:ascii="Times New Roman" w:eastAsia="Times New Roman" w:hAnsi="Times New Roman" w:cs="Times New Roman"/>
                <w:color w:val="000000"/>
              </w:rPr>
              <w:t>хоз-ной</w:t>
            </w:r>
            <w:proofErr w:type="spellEnd"/>
            <w:r w:rsidRPr="003C0925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на природу.</w:t>
            </w:r>
          </w:p>
          <w:p w:rsidR="00BA0625" w:rsidRPr="0068418D" w:rsidRDefault="00BA0625" w:rsidP="00300C6A">
            <w:pPr>
              <w:rPr>
                <w:rFonts w:ascii="Times New Roman" w:hAnsi="Times New Roman" w:cs="Times New Roman"/>
              </w:rPr>
            </w:pPr>
            <w:r w:rsidRPr="00847931">
              <w:rPr>
                <w:sz w:val="24"/>
              </w:rPr>
              <w:t xml:space="preserve"> </w:t>
            </w:r>
            <w:r w:rsidRPr="0068418D">
              <w:rPr>
                <w:rFonts w:ascii="Times New Roman" w:hAnsi="Times New Roman" w:cs="Times New Roman"/>
              </w:rPr>
              <w:t>Описывать памятники природы, охраняемые территории в пределах области. Определять экологические проблемы Саратовской области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Природные зоны области, своего района. Экскурсия в природу.</w:t>
            </w:r>
          </w:p>
          <w:p w:rsidR="00BA0625" w:rsidRPr="0068418D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Памятники природы правобережья, левобережья. Экологические проблемы.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68418D" w:rsidRDefault="00BA0625" w:rsidP="00300C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10.Население области, своего района. (3 часа)</w:t>
            </w: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История заселения и освоения </w:t>
            </w:r>
            <w:r w:rsidRPr="003415C7">
              <w:rPr>
                <w:rFonts w:ascii="Times New Roman" w:hAnsi="Times New Roman" w:cs="Times New Roman"/>
              </w:rPr>
              <w:lastRenderedPageBreak/>
              <w:t xml:space="preserve">Саратовской области, своего района.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4" w:space="0" w:color="auto"/>
            </w:tcBorders>
          </w:tcPr>
          <w:p w:rsidR="00BA0625" w:rsidRPr="0068418D" w:rsidRDefault="00BA0625" w:rsidP="00300C6A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8418D">
              <w:rPr>
                <w:rFonts w:ascii="Times New Roman" w:eastAsia="Times New Roman" w:hAnsi="Times New Roman" w:cs="Times New Roman"/>
                <w:color w:val="000000"/>
              </w:rPr>
              <w:t xml:space="preserve">Национальный состав. Особенности </w:t>
            </w:r>
            <w:r w:rsidRPr="006841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быта. Влияние природных условий на условия жизни, быта, деятельности жителей нашей области. Типы населенных пунктов: город, ПГТ, село, деревня.</w:t>
            </w:r>
          </w:p>
          <w:p w:rsidR="00BA0625" w:rsidRDefault="00BA0625" w:rsidP="00300C6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0625" w:rsidRPr="0068418D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 w:val="restart"/>
            <w:tcBorders>
              <w:right w:val="single" w:sz="4" w:space="0" w:color="auto"/>
            </w:tcBorders>
          </w:tcPr>
          <w:p w:rsidR="00BA0625" w:rsidRPr="0068418D" w:rsidRDefault="00BA0625" w:rsidP="00300C6A">
            <w:pPr>
              <w:rPr>
                <w:rFonts w:ascii="Times New Roman" w:hAnsi="Times New Roman" w:cs="Times New Roman"/>
              </w:rPr>
            </w:pPr>
            <w:r w:rsidRPr="006841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Уметь определять плотность </w:t>
            </w:r>
            <w:r w:rsidRPr="006841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население по карте, показывать города на карте. Уметь обозначить на контурной карте Т. о. города и свой населенный пункт.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lastRenderedPageBreak/>
              <w:t>29.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Народы, национальные и культурные традиции народов саратовской области.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Города, села, деревни Саратовской области.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15984" w:type="dxa"/>
            <w:gridSpan w:val="15"/>
          </w:tcPr>
          <w:p w:rsidR="00BA0625" w:rsidRPr="003415C7" w:rsidRDefault="00BA0625" w:rsidP="00300C6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>.Резервное время. (5 часов</w:t>
            </w:r>
            <w:proofErr w:type="gramStart"/>
            <w:r w:rsidRPr="0068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Особенности Саратовской области. 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4" w:space="0" w:color="auto"/>
            </w:tcBorders>
          </w:tcPr>
          <w:p w:rsidR="00BA0625" w:rsidRPr="0068418D" w:rsidRDefault="00BA0625" w:rsidP="00300C6A">
            <w:pPr>
              <w:rPr>
                <w:rFonts w:ascii="Times New Roman" w:hAnsi="Times New Roman" w:cs="Times New Roman"/>
              </w:rPr>
            </w:pPr>
            <w:r w:rsidRPr="0068418D">
              <w:rPr>
                <w:rFonts w:ascii="Times New Roman" w:hAnsi="Times New Roman" w:cs="Times New Roman"/>
              </w:rPr>
              <w:t xml:space="preserve">Осознание качества и уровня усвоения; волевая </w:t>
            </w:r>
            <w:proofErr w:type="spellStart"/>
            <w:r w:rsidRPr="0068418D">
              <w:rPr>
                <w:rFonts w:ascii="Times New Roman" w:hAnsi="Times New Roman" w:cs="Times New Roman"/>
                <w:iCs/>
              </w:rPr>
              <w:t>саморегуляция</w:t>
            </w:r>
            <w:proofErr w:type="spellEnd"/>
            <w:r w:rsidRPr="0068418D">
              <w:rPr>
                <w:rFonts w:ascii="Times New Roman" w:hAnsi="Times New Roman" w:cs="Times New Roman"/>
                <w:iCs/>
              </w:rPr>
              <w:t>,</w:t>
            </w:r>
            <w:r w:rsidRPr="0068418D">
              <w:rPr>
                <w:rFonts w:ascii="Times New Roman" w:hAnsi="Times New Roman" w:cs="Times New Roman"/>
              </w:rPr>
              <w:t xml:space="preserve"> как способность к мобилизации сил и энергии</w:t>
            </w:r>
          </w:p>
        </w:tc>
        <w:tc>
          <w:tcPr>
            <w:tcW w:w="3602" w:type="dxa"/>
            <w:vMerge w:val="restart"/>
            <w:tcBorders>
              <w:right w:val="single" w:sz="4" w:space="0" w:color="auto"/>
            </w:tcBorders>
          </w:tcPr>
          <w:p w:rsidR="00BA0625" w:rsidRPr="0068418D" w:rsidRDefault="00BA0625" w:rsidP="00300C6A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8418D">
              <w:rPr>
                <w:rFonts w:ascii="Times New Roman" w:eastAsia="Times New Roman" w:hAnsi="Times New Roman" w:cs="Times New Roman"/>
                <w:color w:val="000000"/>
              </w:rPr>
              <w:t>Знать: основные термины, понятия, определения.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418D">
              <w:rPr>
                <w:rFonts w:ascii="Times New Roman" w:hAnsi="Times New Roman" w:cs="Times New Roman"/>
              </w:rPr>
              <w:t>Уметь обобщать материал по теме. Пользоваться картографическим материалом</w:t>
            </w:r>
          </w:p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Итоговая проверка знаний по курсу «География Саратовской области»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3769" w:type="dxa"/>
            <w:gridSpan w:val="2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Достопримечательности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415C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415C7">
              <w:rPr>
                <w:rFonts w:ascii="Times New Roman" w:hAnsi="Times New Roman" w:cs="Times New Roman"/>
              </w:rPr>
              <w:t>Кистендей</w:t>
            </w:r>
            <w:proofErr w:type="spellEnd"/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376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vMerge/>
            <w:tcBorders>
              <w:bottom w:val="nil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3147" w:type="dxa"/>
            <w:tcBorders>
              <w:bottom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3415C7">
              <w:rPr>
                <w:rFonts w:ascii="Times New Roman" w:hAnsi="Times New Roman" w:cs="Times New Roman"/>
              </w:rPr>
              <w:t>Аркадакский</w:t>
            </w:r>
            <w:proofErr w:type="spellEnd"/>
            <w:r w:rsidRPr="003415C7">
              <w:rPr>
                <w:rFonts w:ascii="Times New Roman" w:hAnsi="Times New Roman" w:cs="Times New Roman"/>
              </w:rPr>
              <w:t xml:space="preserve">  краеведческий музей </w:t>
            </w:r>
          </w:p>
        </w:tc>
        <w:tc>
          <w:tcPr>
            <w:tcW w:w="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0625" w:rsidRDefault="00BA0625" w:rsidP="00300C6A">
            <w:pPr>
              <w:rPr>
                <w:rFonts w:ascii="Times New Roman" w:hAnsi="Times New Roman" w:cs="Times New Roman"/>
              </w:rPr>
            </w:pPr>
          </w:p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3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  <w:tr w:rsidR="00BA0625" w:rsidRPr="003415C7" w:rsidTr="00300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6"/>
        </w:trPr>
        <w:tc>
          <w:tcPr>
            <w:tcW w:w="533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  <w:b/>
              </w:rPr>
            </w:pPr>
            <w:r w:rsidRPr="003415C7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3147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Подведение итогов по теме «География Саратовской области»</w:t>
            </w:r>
          </w:p>
        </w:tc>
        <w:tc>
          <w:tcPr>
            <w:tcW w:w="681" w:type="dxa"/>
            <w:gridSpan w:val="2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  <w:r w:rsidRPr="003415C7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3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3"/>
          </w:tcPr>
          <w:p w:rsidR="00BA0625" w:rsidRPr="003415C7" w:rsidRDefault="00BA0625" w:rsidP="00300C6A">
            <w:pPr>
              <w:rPr>
                <w:rFonts w:ascii="Times New Roman" w:hAnsi="Times New Roman" w:cs="Times New Roman"/>
              </w:rPr>
            </w:pPr>
          </w:p>
        </w:tc>
      </w:tr>
    </w:tbl>
    <w:p w:rsidR="00BA0625" w:rsidRPr="003415C7" w:rsidRDefault="00BA0625" w:rsidP="00BA0625">
      <w:pPr>
        <w:rPr>
          <w:rFonts w:ascii="Times New Roman" w:hAnsi="Times New Roman" w:cs="Times New Roman"/>
        </w:rPr>
      </w:pPr>
      <w:r w:rsidRPr="003415C7">
        <w:rPr>
          <w:rFonts w:ascii="Times New Roman" w:hAnsi="Times New Roman" w:cs="Times New Roman"/>
        </w:rPr>
        <w:t>.</w:t>
      </w:r>
    </w:p>
    <w:p w:rsidR="00BA0625" w:rsidRPr="003415C7" w:rsidRDefault="00BA0625" w:rsidP="00BA0625">
      <w:pPr>
        <w:rPr>
          <w:rFonts w:ascii="Times New Roman" w:hAnsi="Times New Roman" w:cs="Times New Roman"/>
        </w:rPr>
      </w:pPr>
    </w:p>
    <w:p w:rsidR="00362EEB" w:rsidRDefault="00362EEB"/>
    <w:sectPr w:rsidR="00362EEB" w:rsidSect="00BA0625">
      <w:pgSz w:w="16838" w:h="11906" w:orient="landscape"/>
      <w:pgMar w:top="709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B36"/>
    <w:multiLevelType w:val="hybridMultilevel"/>
    <w:tmpl w:val="46802CF6"/>
    <w:lvl w:ilvl="0" w:tplc="262CAE84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0625"/>
    <w:rsid w:val="00362EEB"/>
    <w:rsid w:val="00BA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A06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A0625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A0625"/>
    <w:pPr>
      <w:spacing w:after="0" w:line="240" w:lineRule="auto"/>
    </w:pPr>
  </w:style>
  <w:style w:type="paragraph" w:styleId="a">
    <w:name w:val="Title"/>
    <w:basedOn w:val="a0"/>
    <w:link w:val="a7"/>
    <w:qFormat/>
    <w:rsid w:val="00BA0625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1"/>
    <w:link w:val="a"/>
    <w:rsid w:val="00BA062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1273</Words>
  <Characters>7259</Characters>
  <Application>Microsoft Office Word</Application>
  <DocSecurity>0</DocSecurity>
  <Lines>60</Lines>
  <Paragraphs>17</Paragraphs>
  <ScaleCrop>false</ScaleCrop>
  <Company>Microsoft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2013-11-10T14:24:00Z</dcterms:created>
  <dcterms:modified xsi:type="dcterms:W3CDTF">2013-11-10T14:29:00Z</dcterms:modified>
</cp:coreProperties>
</file>