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2B" w:rsidRDefault="0050792B" w:rsidP="0050792B">
      <w:pPr>
        <w:shd w:val="clear" w:color="auto" w:fill="FFFFFF"/>
        <w:tabs>
          <w:tab w:val="left" w:pos="7350"/>
        </w:tabs>
        <w:autoSpaceDE w:val="0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 w:rsidRPr="0050792B">
        <w:rPr>
          <w:sz w:val="22"/>
          <w:szCs w:val="22"/>
        </w:rPr>
        <w:t>Р</w:t>
      </w:r>
      <w:r>
        <w:rPr>
          <w:sz w:val="22"/>
          <w:szCs w:val="22"/>
        </w:rPr>
        <w:t>ябкова</w:t>
      </w:r>
      <w:proofErr w:type="spellEnd"/>
      <w:r>
        <w:rPr>
          <w:sz w:val="22"/>
          <w:szCs w:val="22"/>
        </w:rPr>
        <w:t xml:space="preserve"> И.А.</w:t>
      </w:r>
    </w:p>
    <w:p w:rsidR="0050792B" w:rsidRPr="0050792B" w:rsidRDefault="0050792B" w:rsidP="0050792B">
      <w:pPr>
        <w:shd w:val="clear" w:color="auto" w:fill="FFFFFF"/>
        <w:tabs>
          <w:tab w:val="left" w:pos="7350"/>
        </w:tabs>
        <w:autoSpaceDE w:val="0"/>
        <w:jc w:val="both"/>
        <w:rPr>
          <w:sz w:val="22"/>
          <w:szCs w:val="22"/>
        </w:rPr>
      </w:pPr>
    </w:p>
    <w:p w:rsidR="0050792B" w:rsidRPr="002D7F94" w:rsidRDefault="002D7F94" w:rsidP="002D7F94">
      <w:pPr>
        <w:shd w:val="clear" w:color="auto" w:fill="FFFFFF"/>
        <w:tabs>
          <w:tab w:val="left" w:pos="6774"/>
        </w:tabs>
        <w:autoSpaceDE w:val="0"/>
        <w:jc w:val="right"/>
        <w:rPr>
          <w:sz w:val="22"/>
          <w:szCs w:val="22"/>
        </w:rPr>
      </w:pPr>
      <w:r w:rsidRPr="002D7F94">
        <w:rPr>
          <w:sz w:val="22"/>
          <w:szCs w:val="22"/>
        </w:rPr>
        <w:t>У</w:t>
      </w:r>
      <w:r>
        <w:rPr>
          <w:sz w:val="22"/>
          <w:szCs w:val="22"/>
        </w:rPr>
        <w:t>читель физической культуры</w:t>
      </w:r>
    </w:p>
    <w:p w:rsidR="0050792B" w:rsidRDefault="0050792B" w:rsidP="0050792B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50792B" w:rsidRPr="00062C36" w:rsidRDefault="0050792B" w:rsidP="0050792B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062C36">
        <w:rPr>
          <w:b/>
          <w:sz w:val="28"/>
          <w:szCs w:val="28"/>
        </w:rPr>
        <w:t>Подвижные игры на лыжах</w:t>
      </w:r>
    </w:p>
    <w:p w:rsidR="0050792B" w:rsidRPr="00062C36" w:rsidRDefault="0050792B" w:rsidP="0050792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50792B" w:rsidRPr="0050792B" w:rsidRDefault="0050792B" w:rsidP="005079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0792B">
        <w:rPr>
          <w:rFonts w:ascii="Times New Roman" w:hAnsi="Times New Roman" w:cs="Times New Roman"/>
          <w:b/>
        </w:rPr>
        <w:t>«Охотники и утки на лыжах».</w:t>
      </w:r>
    </w:p>
    <w:p w:rsidR="0050792B" w:rsidRPr="0050792B" w:rsidRDefault="0050792B" w:rsidP="0050792B">
      <w:pPr>
        <w:jc w:val="both"/>
        <w:rPr>
          <w:sz w:val="22"/>
          <w:szCs w:val="22"/>
        </w:rPr>
      </w:pPr>
      <w:r w:rsidRPr="0050792B">
        <w:rPr>
          <w:sz w:val="22"/>
          <w:szCs w:val="22"/>
        </w:rPr>
        <w:t>Игра проводится на ограниченной площадке, за пределы которой выезжать нельзя. Выбирается несколько охотников, остальные – утки. По сигналу утки «разлетаются» по площадке. По второму сигналу – охотники выходят на «охоту». У одного игрока в руках мяч. Бросать его можно только с места. Другой игрок подъезжает к отскочившему мячу и с этого места бросает мяч. Игра продолжается до тех пор, пока не «перестреляют» всех уток. Осаленная утка уходит за пределы площадки.</w:t>
      </w:r>
    </w:p>
    <w:p w:rsidR="0050792B" w:rsidRPr="0050792B" w:rsidRDefault="0050792B" w:rsidP="0050792B">
      <w:pPr>
        <w:jc w:val="center"/>
        <w:rPr>
          <w:b/>
          <w:sz w:val="22"/>
          <w:szCs w:val="22"/>
        </w:rPr>
      </w:pPr>
    </w:p>
    <w:p w:rsidR="0050792B" w:rsidRPr="0050792B" w:rsidRDefault="0050792B" w:rsidP="005079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0792B">
        <w:rPr>
          <w:rFonts w:ascii="Times New Roman" w:hAnsi="Times New Roman" w:cs="Times New Roman"/>
          <w:b/>
        </w:rPr>
        <w:t>«Все по местам».</w:t>
      </w:r>
    </w:p>
    <w:p w:rsidR="0050792B" w:rsidRPr="0050792B" w:rsidRDefault="0050792B" w:rsidP="0050792B">
      <w:pPr>
        <w:jc w:val="both"/>
        <w:rPr>
          <w:sz w:val="22"/>
          <w:szCs w:val="22"/>
        </w:rPr>
      </w:pPr>
      <w:r w:rsidRPr="0050792B">
        <w:rPr>
          <w:sz w:val="22"/>
          <w:szCs w:val="22"/>
        </w:rPr>
        <w:t xml:space="preserve">Эта игра проводится зимой на лыжах ребятами среднего и старшего школьного возраста. В нее можно играть только на большой снежной поляне. Количество участников - от 5 до 40 человек. Все играющие на лыжах с палками размещаются по большому кругу, размер которого зависит от количества участников. Расстояние между лыжниками - 3-4 м. Один участник - водящий. Он становится на лыжах без палок в стороне от круга. Все медленно двигаются один за другим по кругу. Водящий подъезжает к ним и по своему выбору приглашает кого-нибудь: "За мной!" </w:t>
      </w:r>
      <w:proofErr w:type="gramStart"/>
      <w:r w:rsidRPr="0050792B">
        <w:rPr>
          <w:sz w:val="22"/>
          <w:szCs w:val="22"/>
        </w:rPr>
        <w:t>Приглашенный оставляет палки на месте, воткнув их в снег, и следует за водящим.</w:t>
      </w:r>
      <w:proofErr w:type="gramEnd"/>
      <w:r w:rsidRPr="0050792B">
        <w:rPr>
          <w:sz w:val="22"/>
          <w:szCs w:val="22"/>
        </w:rPr>
        <w:t xml:space="preserve"> Так постепенно водящий приглашает всех лыжников, и они двигаются за ним в колонне по одному. Водящий отводит колонну в сторону от круга, на котором остались воткнутые палки игроков. Неожиданно он подает команду: "Все по местам!" (или свистком), и лыжники стремятся быстрее возвратиться в круг и взяться за любые воткнутые палки. Водящий также занимает место у любых палок. Тот, кто останется без палок, становится водящим.     Правила.1. Лыжники идут за водящим только после приглашения.    2Двигаясь за водящим в колонне, нельзя никого обгонять.</w:t>
      </w:r>
    </w:p>
    <w:p w:rsidR="0050792B" w:rsidRPr="0050792B" w:rsidRDefault="0050792B" w:rsidP="0050792B">
      <w:pPr>
        <w:numPr>
          <w:ilvl w:val="0"/>
          <w:numId w:val="1"/>
        </w:numPr>
        <w:shd w:val="clear" w:color="auto" w:fill="FFFFFF"/>
        <w:autoSpaceDE w:val="0"/>
        <w:rPr>
          <w:b/>
          <w:color w:val="000000"/>
          <w:sz w:val="22"/>
          <w:szCs w:val="22"/>
        </w:rPr>
      </w:pPr>
      <w:r w:rsidRPr="0050792B">
        <w:rPr>
          <w:b/>
          <w:color w:val="000000"/>
          <w:sz w:val="22"/>
          <w:szCs w:val="22"/>
        </w:rPr>
        <w:t>«Салки»</w:t>
      </w: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b/>
          <w:color w:val="000000"/>
          <w:sz w:val="22"/>
          <w:szCs w:val="22"/>
        </w:rPr>
        <w:t xml:space="preserve"> </w:t>
      </w:r>
      <w:r w:rsidRPr="0050792B">
        <w:rPr>
          <w:color w:val="000000"/>
          <w:sz w:val="22"/>
          <w:szCs w:val="22"/>
        </w:rPr>
        <w:t>С помощью этой игры можно хорошо утрамбовать площадку и подготовить ее для дальнейших упражнений.</w:t>
      </w: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 xml:space="preserve">Игру проводят на небольшой площадке, например, баскетбольной. Определяют водящего, и все учащиеся разбегаются по площадке. Водящий старается осалить </w:t>
      </w:r>
      <w:proofErr w:type="gramStart"/>
      <w:r w:rsidRPr="0050792B">
        <w:rPr>
          <w:color w:val="000000"/>
          <w:sz w:val="22"/>
          <w:szCs w:val="22"/>
        </w:rPr>
        <w:t>убегающих</w:t>
      </w:r>
      <w:proofErr w:type="gramEnd"/>
      <w:r w:rsidRPr="0050792B">
        <w:rPr>
          <w:color w:val="000000"/>
          <w:sz w:val="22"/>
          <w:szCs w:val="22"/>
        </w:rPr>
        <w:t>. Салить можно только рукой и только самого игрока, а не его лыжи или папки. Салить можно также тех, кто упал, и тех, у кого соскочили лыжи. Если водящий кого-либо осалит, то становится обычным игроком, а тот, кого осалили, водящим. Он поднимает руку вверх и после этого начинает водить. Ответно салить игрока, бывшего водящим, нельзя (в течение определенного времени).</w:t>
      </w: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>Если учащихся много, то их можно разделить на две группы (например, мальчики и девочки), которые будут играть на одной площадке, но независимо друг от друга. Сначала игру проводят без палок, а по мере освоения лыжной техники - с палками.</w:t>
      </w:r>
    </w:p>
    <w:p w:rsidR="0050792B" w:rsidRPr="0050792B" w:rsidRDefault="0050792B" w:rsidP="0050792B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50792B" w:rsidRPr="0050792B" w:rsidRDefault="0050792B" w:rsidP="0050792B">
      <w:pPr>
        <w:numPr>
          <w:ilvl w:val="0"/>
          <w:numId w:val="1"/>
        </w:numPr>
        <w:shd w:val="clear" w:color="auto" w:fill="FFFFFF"/>
        <w:autoSpaceDE w:val="0"/>
        <w:rPr>
          <w:b/>
          <w:color w:val="000000"/>
          <w:sz w:val="22"/>
          <w:szCs w:val="22"/>
        </w:rPr>
      </w:pPr>
      <w:r w:rsidRPr="0050792B">
        <w:rPr>
          <w:b/>
          <w:color w:val="000000"/>
          <w:sz w:val="22"/>
          <w:szCs w:val="22"/>
        </w:rPr>
        <w:t>«Охота на лис»</w:t>
      </w: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>Игру проводят на ограниченной площадке, размеры которой выбирают в зависимости от возраста и уровня подготовки учащихся. Это могут быть школьный стадион, парк или его часть, участок леса и т.п. Игра вызывает у школьников наибольший интерес, когда она проходит на пересеченной местности.</w:t>
      </w: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>Выбирают или назначают трех-четырех «лис», которым дают время для того, чтобы убежать,</w:t>
      </w: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>Затем все остальные («охотники») отправляются на охоту. Лисы могут бегать или где-нибудь прятаться. Лиса, которую осалили, считается пойманной. Все пойманные лисы собираются около учителя. К нему же подходят и все остальные по окончании игры.</w:t>
      </w:r>
    </w:p>
    <w:p w:rsidR="0050792B" w:rsidRPr="0050792B" w:rsidRDefault="0050792B" w:rsidP="005079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0792B">
        <w:rPr>
          <w:rFonts w:ascii="Times New Roman" w:hAnsi="Times New Roman" w:cs="Times New Roman"/>
          <w:b/>
        </w:rPr>
        <w:t>«Занять место».</w:t>
      </w:r>
    </w:p>
    <w:p w:rsidR="0050792B" w:rsidRPr="0050792B" w:rsidRDefault="0050792B" w:rsidP="0050792B">
      <w:pPr>
        <w:jc w:val="both"/>
        <w:rPr>
          <w:b/>
          <w:sz w:val="22"/>
          <w:szCs w:val="22"/>
        </w:rPr>
      </w:pPr>
      <w:r w:rsidRPr="0050792B">
        <w:rPr>
          <w:sz w:val="22"/>
          <w:szCs w:val="22"/>
        </w:rPr>
        <w:t xml:space="preserve">Содержание. Играющие передвигаются на лыжах в 1,5 – 2 м друг за другом по замкнутому кругу. Водящий идёт за кругом в противоположную сторону, подаёт команду «Стой!» Дотрагивается до </w:t>
      </w:r>
      <w:r w:rsidRPr="0050792B">
        <w:rPr>
          <w:sz w:val="22"/>
          <w:szCs w:val="22"/>
        </w:rPr>
        <w:lastRenderedPageBreak/>
        <w:t xml:space="preserve">палки одного из лыжников и продолжает быстро двигаться по кругу. По сигналу все останавливаются, а игрок, осаленный водящим, быстро бежит по кругу в том же направлении. Каждый стремится занять свободное место. Не </w:t>
      </w:r>
      <w:proofErr w:type="gramStart"/>
      <w:r w:rsidRPr="0050792B">
        <w:rPr>
          <w:sz w:val="22"/>
          <w:szCs w:val="22"/>
        </w:rPr>
        <w:t>успевший</w:t>
      </w:r>
      <w:proofErr w:type="gramEnd"/>
      <w:r w:rsidRPr="0050792B">
        <w:rPr>
          <w:sz w:val="22"/>
          <w:szCs w:val="22"/>
        </w:rPr>
        <w:t xml:space="preserve"> занять свободное место становится водящим, игра продолжается. Правило. При перебежке нельзя мешать играющим.</w:t>
      </w:r>
    </w:p>
    <w:p w:rsidR="0050792B" w:rsidRPr="0050792B" w:rsidRDefault="0050792B" w:rsidP="005079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0792B">
        <w:rPr>
          <w:rFonts w:ascii="Times New Roman" w:hAnsi="Times New Roman" w:cs="Times New Roman"/>
          <w:b/>
        </w:rPr>
        <w:t>«Нападение акулы».</w:t>
      </w:r>
    </w:p>
    <w:p w:rsidR="0050792B" w:rsidRPr="0050792B" w:rsidRDefault="0050792B" w:rsidP="0050792B">
      <w:pPr>
        <w:pStyle w:val="a5"/>
        <w:ind w:left="284"/>
        <w:jc w:val="both"/>
        <w:rPr>
          <w:rFonts w:ascii="Times New Roman" w:hAnsi="Times New Roman" w:cs="Times New Roman"/>
        </w:rPr>
      </w:pPr>
      <w:r w:rsidRPr="0050792B">
        <w:rPr>
          <w:rFonts w:ascii="Times New Roman" w:hAnsi="Times New Roman" w:cs="Times New Roman"/>
        </w:rPr>
        <w:t>Игра проводится на ограниченной площадке. Из числа наиболее сильных участников выбирается «акула» (водящий). Все остальные участники (рыбки) снимают палки, ставят их в центре площадки и разбегаются. По сигналу «акула» начинает ловить «рыбу». Тот, кого осалит «акула», становится «</w:t>
      </w:r>
      <w:proofErr w:type="spellStart"/>
      <w:r w:rsidRPr="0050792B">
        <w:rPr>
          <w:rFonts w:ascii="Times New Roman" w:hAnsi="Times New Roman" w:cs="Times New Roman"/>
        </w:rPr>
        <w:t>акулёнком</w:t>
      </w:r>
      <w:proofErr w:type="spellEnd"/>
      <w:r w:rsidRPr="0050792B">
        <w:rPr>
          <w:rFonts w:ascii="Times New Roman" w:hAnsi="Times New Roman" w:cs="Times New Roman"/>
        </w:rPr>
        <w:t>». Он берёт свои палки и тоже начинает ловить «рыбу». Игра заканчивается, когда поймают последнюю «рыбку». Салить игроков можно только рукой.</w:t>
      </w:r>
    </w:p>
    <w:p w:rsidR="0050792B" w:rsidRPr="0050792B" w:rsidRDefault="0050792B" w:rsidP="0050792B">
      <w:pPr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</w:p>
    <w:p w:rsidR="0050792B" w:rsidRPr="0050792B" w:rsidRDefault="0050792B" w:rsidP="0050792B">
      <w:pPr>
        <w:numPr>
          <w:ilvl w:val="0"/>
          <w:numId w:val="1"/>
        </w:numPr>
        <w:shd w:val="clear" w:color="auto" w:fill="FFFFFF"/>
        <w:autoSpaceDE w:val="0"/>
        <w:rPr>
          <w:b/>
          <w:color w:val="000000"/>
          <w:sz w:val="22"/>
          <w:szCs w:val="22"/>
        </w:rPr>
      </w:pPr>
      <w:r w:rsidRPr="0050792B">
        <w:rPr>
          <w:b/>
          <w:color w:val="000000"/>
          <w:sz w:val="22"/>
          <w:szCs w:val="22"/>
        </w:rPr>
        <w:t>«Поход»</w:t>
      </w: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>Это игра на проверку лыжных навыков в начальной школе.</w:t>
      </w: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>В начале урока учитель сообщает школьникам, что все они идут в поход. Объясняет детям правила поведения в походе: передвигаться в колонне по одному, не обгонять партнеров, соблюдать дистанцию, помогать товарищам, не отставать. При передвижении на лыжах учитель находится впереди, а самый подготовленный ученик - сзади. Скорость передвижения выбирается с учетом подготовленности учащихся. Маршрут передвижения участников похода должен проходить по незнакомым местам, т.е.</w:t>
      </w:r>
      <w:r w:rsidRPr="0050792B">
        <w:rPr>
          <w:color w:val="000000"/>
          <w:sz w:val="22"/>
          <w:szCs w:val="22"/>
          <w:vertAlign w:val="superscript"/>
        </w:rPr>
        <w:t xml:space="preserve"> </w:t>
      </w:r>
      <w:r w:rsidRPr="0050792B">
        <w:rPr>
          <w:color w:val="000000"/>
          <w:sz w:val="22"/>
          <w:szCs w:val="22"/>
        </w:rPr>
        <w:t>там, где не проводились соответствующие урочные занятия. Дети передвигаются по рыхлому снегу и по лыжне, преодолевают канавы, спуски и подъемы, огибают деревья и другие препятствия. К концу отведенного времени (урока) все возвращаются домой (к школе).</w:t>
      </w:r>
    </w:p>
    <w:p w:rsidR="0050792B" w:rsidRPr="0050792B" w:rsidRDefault="0050792B" w:rsidP="0050792B">
      <w:pPr>
        <w:numPr>
          <w:ilvl w:val="0"/>
          <w:numId w:val="1"/>
        </w:numPr>
        <w:shd w:val="clear" w:color="auto" w:fill="FFFFFF"/>
        <w:autoSpaceDE w:val="0"/>
        <w:rPr>
          <w:b/>
          <w:color w:val="000000"/>
          <w:sz w:val="22"/>
          <w:szCs w:val="22"/>
        </w:rPr>
      </w:pPr>
      <w:r w:rsidRPr="0050792B">
        <w:rPr>
          <w:b/>
          <w:color w:val="000000"/>
          <w:sz w:val="22"/>
          <w:szCs w:val="22"/>
        </w:rPr>
        <w:t>«Салки на горке»</w:t>
      </w:r>
    </w:p>
    <w:p w:rsidR="0050792B" w:rsidRPr="0050792B" w:rsidRDefault="0050792B" w:rsidP="0050792B">
      <w:pPr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>Данная игра аналогична игре «Салки», но проводят ее на горке. Основное назначение игры - совершенствование спусков, поворотов, остановок и подъемов. Первоначаль</w:t>
      </w:r>
      <w:r w:rsidRPr="0050792B">
        <w:rPr>
          <w:color w:val="000000"/>
          <w:sz w:val="22"/>
          <w:szCs w:val="22"/>
        </w:rPr>
        <w:softHyphen/>
        <w:t>но в «Салки на горке» играют без палок, а по мере освоения лыжной техники - с палками.</w:t>
      </w:r>
    </w:p>
    <w:p w:rsidR="0050792B" w:rsidRPr="0050792B" w:rsidRDefault="0050792B" w:rsidP="0050792B">
      <w:pPr>
        <w:shd w:val="clear" w:color="auto" w:fill="FFFFFF"/>
        <w:autoSpaceDE w:val="0"/>
        <w:jc w:val="both"/>
        <w:rPr>
          <w:color w:val="000000"/>
          <w:sz w:val="22"/>
          <w:szCs w:val="22"/>
        </w:rPr>
      </w:pPr>
    </w:p>
    <w:p w:rsidR="0050792B" w:rsidRPr="0050792B" w:rsidRDefault="0050792B" w:rsidP="0050792B">
      <w:pPr>
        <w:numPr>
          <w:ilvl w:val="0"/>
          <w:numId w:val="1"/>
        </w:numPr>
        <w:shd w:val="clear" w:color="auto" w:fill="FFFFFF"/>
        <w:autoSpaceDE w:val="0"/>
        <w:rPr>
          <w:b/>
          <w:color w:val="000000"/>
          <w:sz w:val="22"/>
          <w:szCs w:val="22"/>
        </w:rPr>
      </w:pPr>
      <w:r w:rsidRPr="0050792B">
        <w:rPr>
          <w:b/>
          <w:color w:val="000000"/>
          <w:sz w:val="22"/>
          <w:szCs w:val="22"/>
        </w:rPr>
        <w:t>«Салки с мячом»</w:t>
      </w:r>
    </w:p>
    <w:p w:rsidR="0050792B" w:rsidRPr="0050792B" w:rsidRDefault="0050792B" w:rsidP="0050792B">
      <w:pPr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 xml:space="preserve">Для игры используют площадку размерами примерно 60 </w:t>
      </w:r>
      <w:proofErr w:type="spellStart"/>
      <w:r w:rsidRPr="0050792B">
        <w:rPr>
          <w:color w:val="000000"/>
          <w:sz w:val="22"/>
          <w:szCs w:val="22"/>
        </w:rPr>
        <w:t>х</w:t>
      </w:r>
      <w:proofErr w:type="spellEnd"/>
      <w:r w:rsidRPr="0050792B">
        <w:rPr>
          <w:color w:val="000000"/>
          <w:sz w:val="22"/>
          <w:szCs w:val="22"/>
        </w:rPr>
        <w:t xml:space="preserve"> 40м (например, школьное футбольное поле), а также теннисный или резиновый мяч того же размера.</w:t>
      </w:r>
    </w:p>
    <w:p w:rsidR="0050792B" w:rsidRPr="0050792B" w:rsidRDefault="0050792B" w:rsidP="0050792B">
      <w:pPr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50792B">
        <w:rPr>
          <w:color w:val="000000"/>
          <w:sz w:val="22"/>
          <w:szCs w:val="22"/>
        </w:rPr>
        <w:t xml:space="preserve">Все участники делятся на две группы. Первая группа игроков (убегающие) располагается вдоль лицевой линии площадки снаружи. Игроки второй группы (салки) оставляют лыжные палки за площадкой и располагаются на площадке. Учитель или любой игрок первой команды бросает мяч на площадку. </w:t>
      </w:r>
      <w:proofErr w:type="gramStart"/>
      <w:r w:rsidRPr="0050792B">
        <w:rPr>
          <w:color w:val="000000"/>
          <w:sz w:val="22"/>
          <w:szCs w:val="22"/>
        </w:rPr>
        <w:t>Данный бросок является для убегающих сигналом к началу передвижения на лыжах.</w:t>
      </w:r>
      <w:proofErr w:type="gramEnd"/>
      <w:r w:rsidRPr="0050792B">
        <w:rPr>
          <w:color w:val="000000"/>
          <w:sz w:val="22"/>
          <w:szCs w:val="22"/>
        </w:rPr>
        <w:t xml:space="preserve"> Они быстро перемещаются к противоположной лицевой линии в пределах площадки и пересекают эту линию. Салки подбирают мяч и стараются осалить им как можно больше убегающих игроков во время их передвижения. При этом мяч бросают с того места, где его подобрали. Передвигаться с мячом в руках нельзя. Можно несколько раз выбивать одного и того же игрока. Нельзя преграждать путь </w:t>
      </w:r>
      <w:proofErr w:type="gramStart"/>
      <w:r w:rsidRPr="0050792B">
        <w:rPr>
          <w:color w:val="000000"/>
          <w:sz w:val="22"/>
          <w:szCs w:val="22"/>
        </w:rPr>
        <w:t>убегающим</w:t>
      </w:r>
      <w:proofErr w:type="gramEnd"/>
      <w:r w:rsidRPr="0050792B">
        <w:rPr>
          <w:color w:val="000000"/>
          <w:sz w:val="22"/>
          <w:szCs w:val="22"/>
        </w:rPr>
        <w:t xml:space="preserve"> и задерживать их. </w:t>
      </w:r>
      <w:proofErr w:type="gramStart"/>
      <w:r w:rsidRPr="0050792B">
        <w:rPr>
          <w:color w:val="000000"/>
          <w:sz w:val="22"/>
          <w:szCs w:val="22"/>
        </w:rPr>
        <w:t>Убегающие, даже если в них попали из игры не выбывают, а продолжают путь.</w:t>
      </w:r>
      <w:proofErr w:type="gramEnd"/>
      <w:r w:rsidRPr="0050792B">
        <w:rPr>
          <w:color w:val="000000"/>
          <w:sz w:val="22"/>
          <w:szCs w:val="22"/>
        </w:rPr>
        <w:t xml:space="preserve"> После того как все убегающие пересекут противоположную лицевую линию, команды меняются местами и повторяют игру. Побеждает команда, имеющая больше по</w:t>
      </w:r>
      <w:r w:rsidRPr="0050792B">
        <w:rPr>
          <w:color w:val="000000"/>
          <w:sz w:val="22"/>
          <w:szCs w:val="22"/>
        </w:rPr>
        <w:softHyphen/>
        <w:t>паданий мячом в игроков-соперников.</w:t>
      </w:r>
    </w:p>
    <w:p w:rsidR="0050792B" w:rsidRPr="0050792B" w:rsidRDefault="0050792B" w:rsidP="0050792B">
      <w:pPr>
        <w:rPr>
          <w:b/>
          <w:sz w:val="22"/>
          <w:szCs w:val="22"/>
        </w:rPr>
      </w:pPr>
    </w:p>
    <w:p w:rsidR="0050792B" w:rsidRPr="0050792B" w:rsidRDefault="0050792B" w:rsidP="0050792B">
      <w:pPr>
        <w:numPr>
          <w:ilvl w:val="0"/>
          <w:numId w:val="1"/>
        </w:numPr>
        <w:rPr>
          <w:b/>
          <w:sz w:val="22"/>
          <w:szCs w:val="22"/>
        </w:rPr>
      </w:pPr>
      <w:r w:rsidRPr="0050792B">
        <w:rPr>
          <w:b/>
          <w:sz w:val="22"/>
          <w:szCs w:val="22"/>
        </w:rPr>
        <w:t>«Догонялки»</w:t>
      </w:r>
    </w:p>
    <w:p w:rsidR="0050792B" w:rsidRPr="0050792B" w:rsidRDefault="0050792B" w:rsidP="0050792B">
      <w:pPr>
        <w:rPr>
          <w:sz w:val="22"/>
          <w:szCs w:val="22"/>
        </w:rPr>
      </w:pPr>
    </w:p>
    <w:p w:rsidR="0050792B" w:rsidRPr="0050792B" w:rsidRDefault="0050792B" w:rsidP="0050792B">
      <w:pPr>
        <w:pStyle w:val="31"/>
        <w:ind w:firstLine="709"/>
        <w:jc w:val="both"/>
        <w:rPr>
          <w:sz w:val="22"/>
          <w:szCs w:val="22"/>
        </w:rPr>
      </w:pPr>
      <w:r w:rsidRPr="0050792B">
        <w:rPr>
          <w:sz w:val="22"/>
          <w:szCs w:val="22"/>
        </w:rPr>
        <w:t xml:space="preserve">На просторной поляне прокладывается по кругу </w:t>
      </w:r>
      <w:proofErr w:type="gramStart"/>
      <w:r w:rsidRPr="0050792B">
        <w:rPr>
          <w:sz w:val="22"/>
          <w:szCs w:val="22"/>
        </w:rPr>
        <w:t>лыжня</w:t>
      </w:r>
      <w:proofErr w:type="gramEnd"/>
      <w:r w:rsidRPr="0050792B">
        <w:rPr>
          <w:sz w:val="22"/>
          <w:szCs w:val="22"/>
        </w:rPr>
        <w:t xml:space="preserve"> и разбивают ее на равные по длине участки и обозначают флажком или веточкой линию старта. Игроки встают по одному на каждой линии старта. Дается общий старт, </w:t>
      </w:r>
      <w:proofErr w:type="gramStart"/>
      <w:r w:rsidRPr="0050792B">
        <w:rPr>
          <w:sz w:val="22"/>
          <w:szCs w:val="22"/>
        </w:rPr>
        <w:t>игроки</w:t>
      </w:r>
      <w:proofErr w:type="gramEnd"/>
      <w:r w:rsidRPr="0050792B">
        <w:rPr>
          <w:sz w:val="22"/>
          <w:szCs w:val="22"/>
        </w:rPr>
        <w:t xml:space="preserve"> развивая предельную скорость, стараются догнать лыжника, идущего впереди и коснуться своими лыжами концов лыж соперника. Как только это происходит, тот, кого догнали – выбывает из игры. Игра продолжается до тех пор, пока на лыжне не останется один  лыжник, который становится победителем.</w:t>
      </w:r>
    </w:p>
    <w:p w:rsidR="0050792B" w:rsidRPr="0050792B" w:rsidRDefault="0050792B" w:rsidP="0050792B">
      <w:pPr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line id="_x0000_s1038" style="position:absolute;z-index:251658240" from="158.5pt,5.6pt" to="158.5pt,5.6pt" strokeweight=".26mm">
            <v:stroke joinstyle="miter"/>
          </v:line>
        </w:pict>
      </w:r>
    </w:p>
    <w:p w:rsidR="0050792B" w:rsidRPr="0050792B" w:rsidRDefault="0050792B" w:rsidP="0050792B">
      <w:pPr>
        <w:rPr>
          <w:sz w:val="22"/>
          <w:szCs w:val="22"/>
          <w:lang w:val="ru-RU"/>
        </w:rPr>
      </w:pPr>
    </w:p>
    <w:p w:rsidR="0050792B" w:rsidRPr="0050792B" w:rsidRDefault="0050792B" w:rsidP="0050792B">
      <w:pPr>
        <w:rPr>
          <w:sz w:val="22"/>
          <w:szCs w:val="22"/>
          <w:lang w:val="ru-RU"/>
        </w:rPr>
      </w:pPr>
    </w:p>
    <w:p w:rsidR="0050792B" w:rsidRPr="0050792B" w:rsidRDefault="0050792B" w:rsidP="0050792B">
      <w:pPr>
        <w:rPr>
          <w:sz w:val="22"/>
          <w:szCs w:val="22"/>
        </w:rPr>
      </w:pPr>
    </w:p>
    <w:p w:rsidR="0050792B" w:rsidRPr="0050792B" w:rsidRDefault="0050792B" w:rsidP="0050792B">
      <w:pPr>
        <w:rPr>
          <w:sz w:val="22"/>
          <w:szCs w:val="22"/>
          <w:lang w:val="ru-RU"/>
        </w:rPr>
      </w:pPr>
    </w:p>
    <w:p w:rsidR="0050792B" w:rsidRPr="0050792B" w:rsidRDefault="0050792B" w:rsidP="0050792B">
      <w:pPr>
        <w:rPr>
          <w:sz w:val="22"/>
          <w:szCs w:val="22"/>
          <w:lang w:val="ru-RU"/>
        </w:rPr>
      </w:pPr>
    </w:p>
    <w:p w:rsidR="0050792B" w:rsidRPr="0050792B" w:rsidRDefault="0050792B" w:rsidP="0050792B">
      <w:pPr>
        <w:numPr>
          <w:ilvl w:val="0"/>
          <w:numId w:val="1"/>
        </w:numPr>
        <w:rPr>
          <w:b/>
          <w:sz w:val="22"/>
          <w:szCs w:val="22"/>
        </w:rPr>
      </w:pPr>
      <w:r w:rsidRPr="0050792B">
        <w:rPr>
          <w:b/>
          <w:sz w:val="22"/>
          <w:szCs w:val="22"/>
        </w:rPr>
        <w:t>«У какой елки меньше ветвей»</w:t>
      </w:r>
    </w:p>
    <w:p w:rsidR="0050792B" w:rsidRPr="0050792B" w:rsidRDefault="0050792B" w:rsidP="0050792B">
      <w:pPr>
        <w:rPr>
          <w:sz w:val="22"/>
          <w:szCs w:val="22"/>
        </w:rPr>
      </w:pPr>
    </w:p>
    <w:p w:rsidR="0050792B" w:rsidRPr="0050792B" w:rsidRDefault="0050792B" w:rsidP="0050792B">
      <w:pPr>
        <w:ind w:firstLine="709"/>
        <w:jc w:val="both"/>
        <w:rPr>
          <w:sz w:val="22"/>
          <w:szCs w:val="22"/>
        </w:rPr>
      </w:pPr>
      <w:r w:rsidRPr="0050792B">
        <w:rPr>
          <w:sz w:val="22"/>
          <w:szCs w:val="22"/>
        </w:rPr>
        <w:t>Играющие делятся на две команды и становятся в две колонны на линии старта. Для каждой команды назначается судья по подсчету количества коньковых скользящих шагов. По сигналу первые номера в колоннах передвигаются к финишу коньковым ходом без отталкивания руками, стараясь сделать как можно меньше шагов на контрольном отрезке. Затем подается команда для вторых, третьих и т. д. побеждает команда, которая в сумме сделала меньше коньковых скользящих шагов, образно названных елочными ветвями.</w:t>
      </w:r>
    </w:p>
    <w:p w:rsidR="0050792B" w:rsidRPr="0050792B" w:rsidRDefault="0050792B" w:rsidP="0050792B">
      <w:pPr>
        <w:jc w:val="both"/>
        <w:rPr>
          <w:sz w:val="22"/>
          <w:szCs w:val="22"/>
        </w:rPr>
      </w:pPr>
      <w:r w:rsidRPr="0050792B">
        <w:rPr>
          <w:sz w:val="22"/>
          <w:szCs w:val="22"/>
        </w:rPr>
        <w:pict>
          <v:line id="_x0000_s1059" style="position:absolute;left:0;text-align:left;z-index:251694080" from="350.2pt,10.25pt" to="350.2pt,123.85pt" strokeweight=".44mm">
            <v:stroke joinstyle="miter"/>
          </v:line>
        </w:pict>
      </w:r>
      <w:r w:rsidRPr="0050792B">
        <w:rPr>
          <w:sz w:val="22"/>
          <w:szCs w:val="22"/>
        </w:rPr>
        <w:pict>
          <v:line id="_x0000_s1069" style="position:absolute;left:0;text-align:left;z-index:251704320" from="115.9pt,10.25pt" to="115.9pt,123.85pt" strokeweight=".44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0.7pt;margin-top:8.35pt;width:35.4pt;height:24.55pt;z-index:-251636736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45" DrawAspect="Content" ObjectID="_1420391734" r:id="rId8"/>
        </w:pict>
      </w:r>
      <w:r w:rsidRPr="0050792B">
        <w:rPr>
          <w:sz w:val="22"/>
          <w:szCs w:val="22"/>
        </w:rPr>
        <w:pict>
          <v:shape id="_x0000_s1047" type="#_x0000_t75" style="position:absolute;left:0;text-align:left;margin-left:73.3pt;margin-top:8.35pt;width:35.4pt;height:24.55pt;z-index:-251634688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47" DrawAspect="Content" ObjectID="_1420391735" r:id="rId9"/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line id="_x0000_s1051" style="position:absolute;left:0;text-align:left;flip:y;z-index:251685888" from="151.4pt,13.55pt" to="172.7pt,20.6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52" style="position:absolute;left:0;text-align:left;flip:y;z-index:251686912" from="194pt,13.55pt" to="215.3pt,20.6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53" style="position:absolute;left:0;text-align:left;flip:y;z-index:251687936" from="236.6pt,13.55pt" to="257.9pt,20.6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54" style="position:absolute;left:0;text-align:left;flip:y;z-index:251688960" from="279.2pt,13.55pt" to="300.5pt,20.65pt" strokeweight=".26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line id="_x0000_s1049" style="position:absolute;left:0;text-align:left;z-index:251683840" from="130.1pt,4.55pt" to="151.4pt,11.6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50" style="position:absolute;left:0;text-align:left;z-index:251684864" from="144.3pt,4.55pt" to="144.3pt,4.5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55" style="position:absolute;left:0;text-align:left;z-index:251689984" from="172.7pt,11.65pt" to="194pt,18.7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56" style="position:absolute;left:0;text-align:left;z-index:251691008" from="215.3pt,11.65pt" to="236.6pt,18.7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57" style="position:absolute;left:0;text-align:left;z-index:251692032" from="257.9pt,11.65pt" to="279.2pt,18.7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58" style="position:absolute;left:0;text-align:left;z-index:251693056" from="300.5pt,11.65pt" to="321.8pt,18.75pt" strokeweight=".26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shape id="_x0000_s1046" type="#_x0000_t75" style="position:absolute;left:0;text-align:left;margin-left:30.7pt;margin-top:16.85pt;width:35.4pt;height:24.55pt;z-index:-251635712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46" DrawAspect="Content" ObjectID="_1420391736" r:id="rId10"/>
        </w:pict>
      </w:r>
      <w:r w:rsidRPr="0050792B">
        <w:rPr>
          <w:sz w:val="22"/>
          <w:szCs w:val="22"/>
        </w:rPr>
        <w:pict>
          <v:shape id="_x0000_s1048" type="#_x0000_t75" style="position:absolute;left:0;text-align:left;margin-left:73.3pt;margin-top:16.85pt;width:35.4pt;height:24.55pt;z-index:-251633664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48" DrawAspect="Content" ObjectID="_1420391737" r:id="rId11"/>
        </w:pict>
      </w:r>
      <w:r w:rsidRPr="0050792B">
        <w:rPr>
          <w:sz w:val="22"/>
          <w:szCs w:val="22"/>
        </w:rPr>
        <w:pict>
          <v:line id="_x0000_s1065" style="position:absolute;left:0;text-align:left;flip:y;z-index:251700224" from="158.5pt,16.85pt" to="179.8pt,23.95pt" strokeweight=".26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line id="_x0000_s1060" style="position:absolute;left:0;text-align:left;z-index:251695104" from="137.2pt,14.95pt" to="158.5pt,22.0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66" style="position:absolute;left:0;text-align:left;flip:y;z-index:251701248" from="201.1pt,7.85pt" to="222.4pt,14.9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67" style="position:absolute;left:0;text-align:left;flip:y;z-index:251702272" from="243.7pt,7.85pt" to="265pt,14.9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68" style="position:absolute;left:0;text-align:left;flip:y;z-index:251703296" from="293.4pt,7.85pt" to="314.7pt,14.95pt" strokeweight=".26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line id="_x0000_s1061" style="position:absolute;left:0;text-align:left;z-index:251696128" from="179.8pt,5.95pt" to="201.1pt,13.0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62" style="position:absolute;left:0;text-align:left;z-index:251697152" from="222.4pt,5.95pt" to="243.7pt,13.0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63" style="position:absolute;left:0;text-align:left;z-index:251698176" from="265pt,5.95pt" to="286.3pt,13.0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64" style="position:absolute;left:0;text-align:left;z-index:251699200" from="307.6pt,5.95pt" to="328.9pt,13.05pt" strokeweight=".26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</w:rPr>
      </w:pPr>
    </w:p>
    <w:p w:rsidR="0050792B" w:rsidRPr="0050792B" w:rsidRDefault="0050792B" w:rsidP="0050792B">
      <w:pPr>
        <w:jc w:val="both"/>
        <w:rPr>
          <w:sz w:val="22"/>
          <w:szCs w:val="22"/>
        </w:rPr>
      </w:pPr>
    </w:p>
    <w:p w:rsidR="0050792B" w:rsidRPr="0050792B" w:rsidRDefault="0050792B" w:rsidP="0050792B">
      <w:pPr>
        <w:pStyle w:val="a3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50792B">
        <w:rPr>
          <w:b/>
          <w:sz w:val="22"/>
          <w:szCs w:val="22"/>
        </w:rPr>
        <w:t>«Лыжная сороконожка»</w:t>
      </w:r>
    </w:p>
    <w:p w:rsidR="0050792B" w:rsidRPr="0050792B" w:rsidRDefault="0050792B" w:rsidP="0050792B">
      <w:pPr>
        <w:jc w:val="both"/>
        <w:rPr>
          <w:sz w:val="22"/>
          <w:szCs w:val="22"/>
        </w:rPr>
      </w:pPr>
    </w:p>
    <w:p w:rsidR="0050792B" w:rsidRPr="0050792B" w:rsidRDefault="0050792B" w:rsidP="0050792B">
      <w:pPr>
        <w:ind w:firstLine="709"/>
        <w:jc w:val="both"/>
        <w:rPr>
          <w:sz w:val="22"/>
          <w:szCs w:val="22"/>
        </w:rPr>
      </w:pPr>
      <w:r w:rsidRPr="0050792B">
        <w:rPr>
          <w:sz w:val="22"/>
          <w:szCs w:val="22"/>
        </w:rPr>
        <w:t>Команды игроков выстраиваются на линии старта в колонну по одному. У направляющего и замыкающего игроков команды две лыжные палки, остальные лыжники имеют по одной палке, например, в правой руке. Первый в колонне опирается на одну (допустим, левую) палку, а вторую (правую) подает следующему за ним, и тот держит ее за нижний конец, перед кольцом упора, а свою палку протягивает следующему игроку и т. д. получается соединенная палками цепочка лыжников одной команды.</w:t>
      </w:r>
    </w:p>
    <w:p w:rsidR="0050792B" w:rsidRPr="0050792B" w:rsidRDefault="0050792B" w:rsidP="0050792B">
      <w:pPr>
        <w:ind w:firstLine="709"/>
        <w:jc w:val="both"/>
        <w:rPr>
          <w:sz w:val="22"/>
          <w:szCs w:val="22"/>
        </w:rPr>
      </w:pPr>
      <w:r w:rsidRPr="0050792B">
        <w:rPr>
          <w:sz w:val="22"/>
          <w:szCs w:val="22"/>
        </w:rPr>
        <w:t>По команде лыжники, не расцепляясь, идут заданным лыжным ходом к финишу. Побеждает команда, замыкающий игрок которой  первым пересечет линию финиша.</w: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shape id="_x0000_s1071" type="#_x0000_t75" style="position:absolute;left:0;text-align:left;margin-left:123pt;margin-top:16.3pt;width:35.4pt;height:24.55pt;z-index:-251610112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1" DrawAspect="Content" ObjectID="_1420391738" r:id="rId12"/>
        </w:pict>
      </w:r>
      <w:r w:rsidRPr="0050792B">
        <w:rPr>
          <w:sz w:val="22"/>
          <w:szCs w:val="22"/>
        </w:rPr>
        <w:pict>
          <v:shape id="_x0000_s1072" type="#_x0000_t75" style="position:absolute;left:0;text-align:left;margin-left:158.5pt;margin-top:16.3pt;width:35.4pt;height:24.55pt;z-index:-251609088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2" DrawAspect="Content" ObjectID="_1420391739" r:id="rId13"/>
        </w:pict>
      </w:r>
      <w:r w:rsidRPr="0050792B">
        <w:rPr>
          <w:sz w:val="22"/>
          <w:szCs w:val="22"/>
        </w:rPr>
        <w:pict>
          <v:shape id="_x0000_s1073" type="#_x0000_t75" style="position:absolute;left:0;text-align:left;margin-left:194pt;margin-top:16.3pt;width:35.4pt;height:24.55pt;z-index:-251608064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3" DrawAspect="Content" ObjectID="_1420391740" r:id="rId14"/>
        </w:pict>
      </w:r>
      <w:r w:rsidRPr="0050792B">
        <w:rPr>
          <w:sz w:val="22"/>
          <w:szCs w:val="22"/>
        </w:rPr>
        <w:pict>
          <v:shape id="_x0000_s1074" type="#_x0000_t75" style="position:absolute;left:0;text-align:left;margin-left:229.5pt;margin-top:16.3pt;width:35.4pt;height:24.55pt;z-index:-251607040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4" DrawAspect="Content" ObjectID="_1420391741" r:id="rId15"/>
        </w:pict>
      </w:r>
      <w:r w:rsidRPr="0050792B">
        <w:rPr>
          <w:sz w:val="22"/>
          <w:szCs w:val="22"/>
        </w:rPr>
        <w:pict>
          <v:line id="_x0000_s1082" style="position:absolute;left:0;text-align:left;z-index:251717632" from="73.3pt,9.2pt" to="73.3pt,115.7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83" style="position:absolute;left:0;text-align:left;z-index:251718656" from="328.9pt,9.2pt" to="328.9pt,108.6pt" strokeweight=".26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shape id="_x0000_s1070" type="#_x0000_t75" style="position:absolute;left:0;text-align:left;margin-left:87.5pt;margin-top:.2pt;width:35.4pt;height:24.55pt;z-index:-251611136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0" DrawAspect="Content" ObjectID="_1420391742" r:id="rId16"/>
        </w:pict>
      </w:r>
      <w:r w:rsidRPr="0050792B">
        <w:rPr>
          <w:sz w:val="22"/>
          <w:szCs w:val="22"/>
        </w:rPr>
        <w:pict>
          <v:line id="_x0000_s1080" style="position:absolute;left:0;text-align:left;z-index:251715584" from="108.8pt,14.4pt" to="243.7pt,14.4pt" strokeweight=".97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line id="_x0000_s1084" style="position:absolute;left:0;text-align:left;z-index:251719680" from="52pt,12.5pt" to="343.1pt,12.5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85" style="position:absolute;left:0;text-align:left;z-index:251720704" from="52pt,5.4pt" to="343.1pt,5.4pt" strokeweight=".26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shape id="_x0000_s1075" type="#_x0000_t75" style="position:absolute;left:0;text-align:left;margin-left:87.5pt;margin-top:10.6pt;width:35.4pt;height:24.55pt;z-index:-251606016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5" DrawAspect="Content" ObjectID="_1420391743" r:id="rId17"/>
        </w:pict>
      </w:r>
      <w:r w:rsidRPr="0050792B">
        <w:rPr>
          <w:sz w:val="22"/>
          <w:szCs w:val="22"/>
        </w:rPr>
        <w:pict>
          <v:shape id="_x0000_s1076" type="#_x0000_t75" style="position:absolute;left:0;text-align:left;margin-left:123pt;margin-top:10.6pt;width:35.4pt;height:24.55pt;z-index:-251604992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6" DrawAspect="Content" ObjectID="_1420391744" r:id="rId18"/>
        </w:pict>
      </w:r>
      <w:r w:rsidRPr="0050792B">
        <w:rPr>
          <w:sz w:val="22"/>
          <w:szCs w:val="22"/>
        </w:rPr>
        <w:pict>
          <v:shape id="_x0000_s1077" type="#_x0000_t75" style="position:absolute;left:0;text-align:left;margin-left:158.5pt;margin-top:10.6pt;width:35.4pt;height:24.55pt;z-index:-251603968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7" DrawAspect="Content" ObjectID="_1420391745" r:id="rId19"/>
        </w:pict>
      </w:r>
      <w:r w:rsidRPr="0050792B">
        <w:rPr>
          <w:sz w:val="22"/>
          <w:szCs w:val="22"/>
        </w:rPr>
        <w:pict>
          <v:shape id="_x0000_s1078" type="#_x0000_t75" style="position:absolute;left:0;text-align:left;margin-left:194pt;margin-top:10.6pt;width:35.4pt;height:24.55pt;z-index:-251602944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8" DrawAspect="Content" ObjectID="_1420391746" r:id="rId20"/>
        </w:pict>
      </w:r>
      <w:r w:rsidRPr="0050792B">
        <w:rPr>
          <w:sz w:val="22"/>
          <w:szCs w:val="22"/>
        </w:rPr>
        <w:pict>
          <v:shape id="_x0000_s1079" type="#_x0000_t75" style="position:absolute;left:0;text-align:left;margin-left:229.5pt;margin-top:10.6pt;width:35.4pt;height:24.55pt;z-index:-251601920;mso-wrap-distance-left:9.05pt;mso-wrap-distance-right:9.05pt" wrapcoords="11485 0 5970 10469 -4 18323 -4 18978 4132 20941 4132 20941 11945 20941 21600 20941 21600 19632 12405 10469 15622 9814 16081 1960 14243 0 11485 0" filled="t">
            <v:fill color2="black"/>
            <v:imagedata r:id="rId7" o:title=""/>
            <w10:wrap type="tight"/>
          </v:shape>
          <o:OLEObject Type="Embed" ProgID="Microsoft" ShapeID="_x0000_s1079" DrawAspect="Content" ObjectID="_1420391747" r:id="rId21"/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line id="_x0000_s1081" style="position:absolute;left:0;text-align:left;z-index:251716608" from="108.8pt,8.7pt" to="250.8pt,8.7pt" strokeweight=".79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  <w:lang w:val="ru-RU"/>
        </w:rPr>
      </w:pPr>
      <w:r w:rsidRPr="0050792B">
        <w:rPr>
          <w:sz w:val="22"/>
          <w:szCs w:val="22"/>
        </w:rPr>
        <w:pict>
          <v:line id="_x0000_s1086" style="position:absolute;left:0;text-align:left;z-index:251721728" from="59.1pt,-.3pt" to="343.1pt,-.3pt" strokeweight=".26mm">
            <v:stroke joinstyle="miter"/>
          </v:line>
        </w:pict>
      </w:r>
      <w:r w:rsidRPr="0050792B">
        <w:rPr>
          <w:sz w:val="22"/>
          <w:szCs w:val="22"/>
        </w:rPr>
        <w:pict>
          <v:line id="_x0000_s1087" style="position:absolute;left:0;text-align:left;z-index:251722752" from="59.1pt,6.8pt" to="343.1pt,6.8pt" strokeweight=".26mm">
            <v:stroke joinstyle="miter"/>
          </v:line>
        </w:pict>
      </w:r>
    </w:p>
    <w:p w:rsidR="0050792B" w:rsidRPr="0050792B" w:rsidRDefault="0050792B" w:rsidP="0050792B">
      <w:pPr>
        <w:jc w:val="both"/>
        <w:rPr>
          <w:sz w:val="22"/>
          <w:szCs w:val="22"/>
        </w:rPr>
      </w:pPr>
    </w:p>
    <w:p w:rsidR="0050792B" w:rsidRPr="0050792B" w:rsidRDefault="0050792B" w:rsidP="0050792B">
      <w:pPr>
        <w:jc w:val="both"/>
        <w:rPr>
          <w:sz w:val="22"/>
          <w:szCs w:val="22"/>
        </w:rPr>
      </w:pPr>
    </w:p>
    <w:p w:rsidR="0050792B" w:rsidRPr="0050792B" w:rsidRDefault="0050792B" w:rsidP="0050792B">
      <w:pPr>
        <w:jc w:val="both"/>
        <w:rPr>
          <w:sz w:val="22"/>
          <w:szCs w:val="22"/>
        </w:rPr>
      </w:pPr>
    </w:p>
    <w:p w:rsidR="0050792B" w:rsidRPr="0050792B" w:rsidRDefault="0050792B" w:rsidP="0050792B">
      <w:pPr>
        <w:jc w:val="center"/>
        <w:rPr>
          <w:b/>
          <w:sz w:val="22"/>
          <w:szCs w:val="22"/>
        </w:rPr>
      </w:pPr>
    </w:p>
    <w:p w:rsidR="0050792B" w:rsidRPr="0050792B" w:rsidRDefault="0050792B" w:rsidP="0050792B">
      <w:pPr>
        <w:jc w:val="center"/>
        <w:rPr>
          <w:b/>
          <w:sz w:val="22"/>
          <w:szCs w:val="22"/>
        </w:rPr>
      </w:pPr>
    </w:p>
    <w:p w:rsidR="0050792B" w:rsidRPr="0050792B" w:rsidRDefault="0050792B" w:rsidP="0050792B">
      <w:pPr>
        <w:numPr>
          <w:ilvl w:val="0"/>
          <w:numId w:val="1"/>
        </w:numPr>
        <w:rPr>
          <w:b/>
          <w:sz w:val="22"/>
          <w:szCs w:val="22"/>
        </w:rPr>
      </w:pPr>
      <w:r w:rsidRPr="0050792B">
        <w:rPr>
          <w:b/>
          <w:sz w:val="22"/>
          <w:szCs w:val="22"/>
        </w:rPr>
        <w:t>«Эстафеты»</w:t>
      </w:r>
    </w:p>
    <w:p w:rsidR="0050792B" w:rsidRPr="0050792B" w:rsidRDefault="0050792B" w:rsidP="0050792B">
      <w:pPr>
        <w:jc w:val="center"/>
        <w:rPr>
          <w:b/>
          <w:sz w:val="22"/>
          <w:szCs w:val="22"/>
        </w:rPr>
      </w:pPr>
    </w:p>
    <w:p w:rsidR="0050792B" w:rsidRPr="0050792B" w:rsidRDefault="0050792B" w:rsidP="0050792B">
      <w:pPr>
        <w:ind w:firstLine="709"/>
        <w:jc w:val="both"/>
        <w:rPr>
          <w:sz w:val="22"/>
          <w:szCs w:val="22"/>
        </w:rPr>
      </w:pPr>
      <w:r w:rsidRPr="0050792B">
        <w:rPr>
          <w:sz w:val="22"/>
          <w:szCs w:val="22"/>
        </w:rPr>
        <w:t>1.Играющие делятся на равные команды по количественному составу, у каждой команды две параллельные лыжни для движения туда и обратно.</w:t>
      </w:r>
    </w:p>
    <w:p w:rsidR="0050792B" w:rsidRPr="0050792B" w:rsidRDefault="0050792B" w:rsidP="0050792B">
      <w:pPr>
        <w:ind w:firstLine="709"/>
        <w:jc w:val="both"/>
        <w:rPr>
          <w:sz w:val="22"/>
          <w:szCs w:val="22"/>
        </w:rPr>
      </w:pPr>
      <w:r w:rsidRPr="0050792B">
        <w:rPr>
          <w:sz w:val="22"/>
          <w:szCs w:val="22"/>
        </w:rPr>
        <w:t>По команде, впередистоящие игроки стараются быстрее пройти до финишной линии и обратно, чтобы касанием руки передать эстафету следующему участнику своей команды, таким  образом, пока вся команда не проделает этот путь.</w:t>
      </w:r>
    </w:p>
    <w:p w:rsidR="0050792B" w:rsidRPr="0050792B" w:rsidRDefault="0050792B" w:rsidP="0050792B">
      <w:pPr>
        <w:ind w:firstLine="709"/>
        <w:jc w:val="both"/>
        <w:rPr>
          <w:sz w:val="22"/>
          <w:szCs w:val="22"/>
        </w:rPr>
      </w:pPr>
      <w:r w:rsidRPr="0050792B">
        <w:rPr>
          <w:sz w:val="22"/>
          <w:szCs w:val="22"/>
        </w:rPr>
        <w:t>Побеждает команда, последний игрок, которой первым пересечет линию старта.</w:t>
      </w:r>
    </w:p>
    <w:p w:rsidR="0050792B" w:rsidRPr="0050792B" w:rsidRDefault="0050792B" w:rsidP="0050792B">
      <w:pPr>
        <w:pStyle w:val="a3"/>
        <w:rPr>
          <w:sz w:val="22"/>
          <w:szCs w:val="22"/>
        </w:rPr>
      </w:pPr>
    </w:p>
    <w:p w:rsidR="0050792B" w:rsidRPr="0050792B" w:rsidRDefault="0050792B" w:rsidP="0050792B">
      <w:pPr>
        <w:pStyle w:val="a3"/>
        <w:rPr>
          <w:sz w:val="22"/>
          <w:szCs w:val="22"/>
        </w:rPr>
      </w:pPr>
      <w:r w:rsidRPr="0050792B">
        <w:rPr>
          <w:sz w:val="22"/>
          <w:szCs w:val="22"/>
        </w:rPr>
        <w:t>2.Игроки должны пройти дистанцию 15-20 м на одной лыже, отталкиваясь одной лыжной палкой.</w:t>
      </w:r>
    </w:p>
    <w:p w:rsidR="0050792B" w:rsidRPr="0050792B" w:rsidRDefault="0050792B" w:rsidP="0050792B">
      <w:pPr>
        <w:pStyle w:val="a3"/>
        <w:rPr>
          <w:sz w:val="22"/>
          <w:szCs w:val="22"/>
        </w:rPr>
      </w:pPr>
      <w:r w:rsidRPr="0050792B">
        <w:rPr>
          <w:sz w:val="22"/>
          <w:szCs w:val="22"/>
        </w:rPr>
        <w:t>Побеждает тот, кто придет к финишу первым, не наступив ни разу свободной ногой на снег.</w:t>
      </w:r>
    </w:p>
    <w:p w:rsidR="0050792B" w:rsidRPr="0050792B" w:rsidRDefault="0050792B" w:rsidP="0050792B">
      <w:pPr>
        <w:pStyle w:val="Style3"/>
        <w:widowControl/>
        <w:numPr>
          <w:ilvl w:val="0"/>
          <w:numId w:val="2"/>
        </w:numPr>
        <w:ind w:right="24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50792B">
        <w:rPr>
          <w:rStyle w:val="FontStyle13"/>
          <w:rFonts w:ascii="Times New Roman" w:hAnsi="Times New Roman" w:cs="Times New Roman"/>
          <w:sz w:val="22"/>
          <w:szCs w:val="22"/>
        </w:rPr>
        <w:t xml:space="preserve">«Попади в цель». </w:t>
      </w:r>
    </w:p>
    <w:p w:rsidR="0050792B" w:rsidRPr="0050792B" w:rsidRDefault="0050792B" w:rsidP="0050792B">
      <w:pPr>
        <w:pStyle w:val="Style3"/>
        <w:widowControl/>
        <w:ind w:right="24" w:firstLine="168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C54162" w:rsidRPr="0050792B" w:rsidRDefault="0050792B" w:rsidP="0050792B">
      <w:pPr>
        <w:rPr>
          <w:sz w:val="22"/>
          <w:szCs w:val="22"/>
        </w:rPr>
      </w:pPr>
      <w:r w:rsidRPr="0050792B">
        <w:rPr>
          <w:rStyle w:val="FontStyle17"/>
          <w:rFonts w:ascii="Times New Roman" w:hAnsi="Times New Roman" w:cs="Times New Roman"/>
          <w:sz w:val="22"/>
          <w:szCs w:val="22"/>
        </w:rPr>
        <w:lastRenderedPageBreak/>
        <w:t>Слева и справа от лыжни, сбегающей со склона, устанавливаются цели — снежная «баба», небольшой картонный щит и т. д. Школьники, спускаясь без остановки, должны попасть в них снежками. Выигрывает тот, кто сделает наибольшее число попаданий из 4— 5 попыток. Игру можно проводить и между командами.</w:t>
      </w:r>
    </w:p>
    <w:sectPr w:rsidR="00C54162" w:rsidRPr="0050792B" w:rsidSect="00C5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3B" w:rsidRDefault="00AA7A3B" w:rsidP="0050792B">
      <w:r>
        <w:separator/>
      </w:r>
    </w:p>
  </w:endnote>
  <w:endnote w:type="continuationSeparator" w:id="0">
    <w:p w:rsidR="00AA7A3B" w:rsidRDefault="00AA7A3B" w:rsidP="0050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3B" w:rsidRDefault="00AA7A3B" w:rsidP="0050792B">
      <w:r>
        <w:separator/>
      </w:r>
    </w:p>
  </w:footnote>
  <w:footnote w:type="continuationSeparator" w:id="0">
    <w:p w:rsidR="00AA7A3B" w:rsidRDefault="00AA7A3B" w:rsidP="00507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302"/>
    <w:multiLevelType w:val="hybridMultilevel"/>
    <w:tmpl w:val="EE5A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7718A"/>
    <w:multiLevelType w:val="hybridMultilevel"/>
    <w:tmpl w:val="16A0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2B"/>
    <w:rsid w:val="002D7F94"/>
    <w:rsid w:val="0050792B"/>
    <w:rsid w:val="00AA7A3B"/>
    <w:rsid w:val="00C5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92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079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0792B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0792B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50792B"/>
    <w:pPr>
      <w:widowControl w:val="0"/>
      <w:suppressAutoHyphens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13">
    <w:name w:val="Font Style13"/>
    <w:basedOn w:val="a0"/>
    <w:uiPriority w:val="99"/>
    <w:rsid w:val="0050792B"/>
    <w:rPr>
      <w:rFonts w:ascii="Segoe UI" w:hAnsi="Segoe UI" w:cs="Segoe UI"/>
      <w:b/>
      <w:bCs/>
      <w:sz w:val="62"/>
      <w:szCs w:val="62"/>
    </w:rPr>
  </w:style>
  <w:style w:type="character" w:customStyle="1" w:styleId="FontStyle17">
    <w:name w:val="Font Style17"/>
    <w:basedOn w:val="a0"/>
    <w:uiPriority w:val="99"/>
    <w:rsid w:val="0050792B"/>
    <w:rPr>
      <w:rFonts w:ascii="Microsoft Sans Serif" w:hAnsi="Microsoft Sans Serif" w:cs="Microsoft Sans Serif"/>
      <w:sz w:val="12"/>
      <w:szCs w:val="12"/>
    </w:rPr>
  </w:style>
  <w:style w:type="paragraph" w:styleId="a6">
    <w:name w:val="header"/>
    <w:basedOn w:val="a"/>
    <w:link w:val="a7"/>
    <w:uiPriority w:val="99"/>
    <w:semiHidden/>
    <w:unhideWhenUsed/>
    <w:rsid w:val="00507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9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7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9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2013-01-22T16:10:00Z</dcterms:created>
  <dcterms:modified xsi:type="dcterms:W3CDTF">2013-01-22T16:29:00Z</dcterms:modified>
</cp:coreProperties>
</file>