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C3" w:rsidRDefault="00C776C3" w:rsidP="005A091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76C3" w:rsidRPr="00C776C3" w:rsidRDefault="00C776C3" w:rsidP="00C776C3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C776C3">
        <w:rPr>
          <w:rFonts w:ascii="Times New Roman" w:hAnsi="Times New Roman" w:cs="Times New Roman"/>
          <w:iCs/>
          <w:sz w:val="32"/>
          <w:szCs w:val="32"/>
        </w:rPr>
        <w:t>Пояснительная записка</w:t>
      </w:r>
    </w:p>
    <w:p w:rsidR="006701FD" w:rsidRPr="005A0912" w:rsidRDefault="005A0912" w:rsidP="005A091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A0912">
        <w:rPr>
          <w:rFonts w:ascii="Times New Roman" w:hAnsi="Times New Roman" w:cs="Times New Roman"/>
          <w:i/>
          <w:iCs/>
          <w:sz w:val="28"/>
          <w:szCs w:val="28"/>
        </w:rPr>
        <w:t xml:space="preserve">Любить природу – значит любить Родину” </w:t>
      </w:r>
      <w:r w:rsidRPr="005A0912">
        <w:rPr>
          <w:rFonts w:ascii="Times New Roman" w:hAnsi="Times New Roman" w:cs="Times New Roman"/>
          <w:i/>
          <w:iCs/>
          <w:sz w:val="28"/>
          <w:szCs w:val="28"/>
        </w:rPr>
        <w:br/>
        <w:t>(М.Пришвин)</w:t>
      </w:r>
    </w:p>
    <w:p w:rsidR="005A0912" w:rsidRPr="005A0912" w:rsidRDefault="005A0912" w:rsidP="005A0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>Важно, чтобы первые детские ощущения были навеяны красотами родной природы, родным краем, родной страной. Хорошо, когда дети видят белоствольную берёзку и понимают, что это всё красиво и дорого, потому что это наше, родное. Через воспитание любви к природе проявляются самые высокие нравственные качества человека – в их числе любовь к Родине. Вот поэтому перед нами стоит ответственная задача: научить детей с раннего детства любить природу, любить Родину. Дети – будущее нашей Родины – им беречь и охранять её просторы, её красоты и богатства.</w:t>
      </w:r>
    </w:p>
    <w:p w:rsidR="005A0912" w:rsidRPr="00C776C3" w:rsidRDefault="005A0912" w:rsidP="005A0912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6C3">
        <w:rPr>
          <w:rFonts w:ascii="Times New Roman" w:hAnsi="Times New Roman" w:cs="Times New Roman"/>
          <w:sz w:val="32"/>
          <w:szCs w:val="32"/>
        </w:rPr>
        <w:t>Новизна, актуальность, педагогическая целесообразность</w:t>
      </w:r>
    </w:p>
    <w:p w:rsidR="005A0912" w:rsidRDefault="005A0912" w:rsidP="005A0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 xml:space="preserve">От экологического состояния окружающей среды зависит качество жизни всех жителей нашей планеты, наше настоящее и будущее. А дети и есть наше будущее! </w:t>
      </w:r>
    </w:p>
    <w:p w:rsidR="005A0912" w:rsidRPr="005A0912" w:rsidRDefault="005A0912" w:rsidP="005A0912">
      <w:pPr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ab/>
        <w:t>Объективная необходимость создания проекта состоит из двух аспектов: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912">
        <w:rPr>
          <w:rFonts w:ascii="Times New Roman" w:hAnsi="Times New Roman" w:cs="Times New Roman"/>
          <w:sz w:val="28"/>
          <w:szCs w:val="28"/>
        </w:rPr>
        <w:t xml:space="preserve">теоретического и практического. </w:t>
      </w:r>
      <w:r w:rsidRPr="005A0912">
        <w:rPr>
          <w:rFonts w:ascii="Times New Roman" w:hAnsi="Times New Roman" w:cs="Times New Roman"/>
          <w:sz w:val="28"/>
          <w:szCs w:val="28"/>
        </w:rPr>
        <w:br/>
      </w:r>
      <w:r w:rsidRPr="005A0912">
        <w:rPr>
          <w:rFonts w:ascii="Times New Roman" w:hAnsi="Times New Roman" w:cs="Times New Roman"/>
          <w:sz w:val="28"/>
          <w:szCs w:val="28"/>
        </w:rPr>
        <w:tab/>
        <w:t xml:space="preserve">Теоретический аспект - это систематизация собственного методического опыта, экспериментальных данных, диагностического материала по экологическому воспитанию старших дошкольников, полученному в ходе эксперимента. </w:t>
      </w:r>
      <w:r w:rsidRPr="005A0912">
        <w:rPr>
          <w:rFonts w:ascii="Times New Roman" w:hAnsi="Times New Roman" w:cs="Times New Roman"/>
          <w:sz w:val="28"/>
          <w:szCs w:val="28"/>
        </w:rPr>
        <w:br/>
      </w:r>
      <w:r w:rsidRPr="005A0912">
        <w:rPr>
          <w:rFonts w:ascii="Times New Roman" w:hAnsi="Times New Roman" w:cs="Times New Roman"/>
          <w:sz w:val="28"/>
          <w:szCs w:val="28"/>
        </w:rPr>
        <w:tab/>
      </w:r>
      <w:r w:rsidRPr="00C776C3">
        <w:rPr>
          <w:rFonts w:ascii="Times New Roman" w:hAnsi="Times New Roman" w:cs="Times New Roman"/>
          <w:bCs/>
          <w:sz w:val="28"/>
          <w:szCs w:val="28"/>
        </w:rPr>
        <w:t>Практический аспект</w:t>
      </w:r>
      <w:r w:rsidRPr="005A0912">
        <w:rPr>
          <w:rFonts w:ascii="Times New Roman" w:hAnsi="Times New Roman" w:cs="Times New Roman"/>
          <w:sz w:val="28"/>
          <w:szCs w:val="28"/>
        </w:rPr>
        <w:t xml:space="preserve"> - это создание единого воспитательно-образовательного пространства по экологическому воспитанию в системе: ДОУ - семьи воспитаннико</w:t>
      </w:r>
      <w:proofErr w:type="gramStart"/>
      <w:r w:rsidRPr="005A091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A0912">
        <w:rPr>
          <w:rFonts w:ascii="Times New Roman" w:hAnsi="Times New Roman" w:cs="Times New Roman"/>
          <w:sz w:val="28"/>
          <w:szCs w:val="28"/>
        </w:rPr>
        <w:t xml:space="preserve"> природоохранные организации. </w:t>
      </w:r>
    </w:p>
    <w:p w:rsidR="005A0912" w:rsidRPr="005A0912" w:rsidRDefault="005A0912" w:rsidP="005A0912">
      <w:pPr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ab/>
      </w:r>
      <w:r w:rsidRPr="005A0912">
        <w:rPr>
          <w:rFonts w:ascii="Times New Roman" w:hAnsi="Times New Roman" w:cs="Times New Roman"/>
          <w:sz w:val="28"/>
          <w:szCs w:val="28"/>
        </w:rPr>
        <w:tab/>
        <w:t xml:space="preserve">Вышеперечисленные условия позволяют говорить о сложившихся необходимых и достаточных причинах разработки авторской программы по экологическому воспитанию дошкольников в условиях конкретного ДОУ, её актуальности и педагогической целесообразности. </w:t>
      </w:r>
      <w:r w:rsidRPr="005A0912">
        <w:rPr>
          <w:rFonts w:ascii="Times New Roman" w:hAnsi="Times New Roman" w:cs="Times New Roman"/>
          <w:sz w:val="28"/>
          <w:szCs w:val="28"/>
        </w:rPr>
        <w:br/>
      </w:r>
      <w:r w:rsidRPr="005A0912">
        <w:rPr>
          <w:rFonts w:ascii="Times New Roman" w:hAnsi="Times New Roman" w:cs="Times New Roman"/>
          <w:sz w:val="28"/>
          <w:szCs w:val="28"/>
        </w:rPr>
        <w:tab/>
        <w:t>Новизна проекта в том, что понятие экологического воспитание рассматривается через призму народных традиций и духовной культуры казачества. В основе построения проекта, тематики заняти</w:t>
      </w:r>
      <w:proofErr w:type="gramStart"/>
      <w:r w:rsidRPr="005A091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A0912">
        <w:rPr>
          <w:rFonts w:ascii="Times New Roman" w:hAnsi="Times New Roman" w:cs="Times New Roman"/>
          <w:sz w:val="28"/>
          <w:szCs w:val="28"/>
        </w:rPr>
        <w:t xml:space="preserve"> годовой цикл народного календаря с использованием местных традиций празднования, наиболее почитаемых в народе православных и фольклорных праздников. </w:t>
      </w:r>
    </w:p>
    <w:p w:rsidR="005A0912" w:rsidRPr="00C776C3" w:rsidRDefault="005A0912" w:rsidP="005A0912">
      <w:pPr>
        <w:jc w:val="both"/>
        <w:rPr>
          <w:rFonts w:ascii="Times New Roman" w:hAnsi="Times New Roman" w:cs="Times New Roman"/>
          <w:sz w:val="32"/>
          <w:szCs w:val="32"/>
        </w:rPr>
      </w:pPr>
      <w:r w:rsidRPr="00C776C3">
        <w:rPr>
          <w:rFonts w:ascii="Times New Roman" w:hAnsi="Times New Roman" w:cs="Times New Roman"/>
          <w:sz w:val="32"/>
          <w:szCs w:val="32"/>
        </w:rPr>
        <w:lastRenderedPageBreak/>
        <w:t>Цель проекта:</w:t>
      </w:r>
    </w:p>
    <w:p w:rsidR="005A0912" w:rsidRPr="005A0912" w:rsidRDefault="005A0912" w:rsidP="005A0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Pr="005A0912">
        <w:rPr>
          <w:rFonts w:ascii="Times New Roman" w:hAnsi="Times New Roman" w:cs="Times New Roman"/>
          <w:sz w:val="28"/>
          <w:szCs w:val="28"/>
        </w:rPr>
        <w:t xml:space="preserve"> дошкольников начал экологической культуры, подразумевающей сформированное экологическое сознание, экологически ориентированное поведение и деятельность в природе, природоохранное отношение, интерес к знаниям о родном крае, его традициям на основе толерантности и позитивного мировосприятия.</w:t>
      </w:r>
    </w:p>
    <w:p w:rsidR="005A0912" w:rsidRPr="00C776C3" w:rsidRDefault="005A0912" w:rsidP="005A0912">
      <w:pPr>
        <w:jc w:val="both"/>
        <w:rPr>
          <w:rFonts w:ascii="Times New Roman" w:hAnsi="Times New Roman" w:cs="Times New Roman"/>
          <w:sz w:val="32"/>
          <w:szCs w:val="32"/>
        </w:rPr>
      </w:pPr>
      <w:r w:rsidRPr="00C776C3">
        <w:rPr>
          <w:rFonts w:ascii="Times New Roman" w:hAnsi="Times New Roman" w:cs="Times New Roman"/>
          <w:sz w:val="32"/>
          <w:szCs w:val="32"/>
        </w:rPr>
        <w:t>Задачи</w:t>
      </w:r>
      <w:proofErr w:type="gramStart"/>
      <w:r w:rsidRPr="00C776C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DB6525" w:rsidRPr="005A0912" w:rsidRDefault="00AC5E90" w:rsidP="005A091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 xml:space="preserve">Дать представление о взаимосвязи и взаимодействии живых организмов в природе, способствовать формированию понимания ребёнком того, что Земля – наш общий дом, а человек- часть природы. </w:t>
      </w:r>
    </w:p>
    <w:p w:rsidR="00DB6525" w:rsidRPr="005A0912" w:rsidRDefault="00AC5E90" w:rsidP="005A091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 xml:space="preserve">Развивать у детей эмоционально положительное отношение к живой природе, на красоту и совершенство живых форм. Знакомить с флорой и фауной </w:t>
      </w:r>
      <w:proofErr w:type="spellStart"/>
      <w:r w:rsidRPr="005A0912">
        <w:rPr>
          <w:rFonts w:ascii="Times New Roman" w:hAnsi="Times New Roman" w:cs="Times New Roman"/>
          <w:sz w:val="28"/>
          <w:szCs w:val="28"/>
        </w:rPr>
        <w:t>Иволгинского</w:t>
      </w:r>
      <w:proofErr w:type="spellEnd"/>
      <w:r w:rsidRPr="005A0912">
        <w:rPr>
          <w:rFonts w:ascii="Times New Roman" w:hAnsi="Times New Roman" w:cs="Times New Roman"/>
          <w:sz w:val="28"/>
          <w:szCs w:val="28"/>
        </w:rPr>
        <w:t xml:space="preserve"> района, как частицей природных богатств Бурятии. </w:t>
      </w:r>
    </w:p>
    <w:p w:rsidR="00DB6525" w:rsidRPr="005A0912" w:rsidRDefault="00AC5E90" w:rsidP="005A091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 xml:space="preserve">Формировать у детей элементарные представления о работе своего организма и приобщение к ценностям здорового образа жизни. </w:t>
      </w:r>
    </w:p>
    <w:p w:rsidR="00DB6525" w:rsidRPr="005A0912" w:rsidRDefault="00AC5E90" w:rsidP="005A091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 xml:space="preserve">Воспитывать положительное отношение к самостоятельной деятельности детей по сохранению и улучшению окружающей среды. </w:t>
      </w:r>
    </w:p>
    <w:p w:rsidR="00DB6525" w:rsidRPr="005A0912" w:rsidRDefault="00AC5E90" w:rsidP="005A091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 xml:space="preserve">Использовать совместный труд родителей и детей на участках детского сада (уборка, строительство горок, посадка цветов, деревьев и т.д.), совместные турпоходы, организацию экологических, традиционных народных и православных праздников. </w:t>
      </w:r>
    </w:p>
    <w:p w:rsidR="005A0912" w:rsidRDefault="005A0912" w:rsidP="005A091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 xml:space="preserve">Проект ориентирован на системный, интегрированный подход в экологическом образовании и </w:t>
      </w:r>
      <w:proofErr w:type="gramStart"/>
      <w:r w:rsidRPr="005A0912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5A0912">
        <w:rPr>
          <w:rFonts w:ascii="Times New Roman" w:hAnsi="Times New Roman" w:cs="Times New Roman"/>
          <w:sz w:val="28"/>
          <w:szCs w:val="28"/>
        </w:rPr>
        <w:t xml:space="preserve"> на принципах развивающего обучения. </w:t>
      </w:r>
      <w:r w:rsidRPr="005A0912">
        <w:rPr>
          <w:rFonts w:ascii="Times New Roman" w:hAnsi="Times New Roman" w:cs="Times New Roman"/>
          <w:sz w:val="28"/>
          <w:szCs w:val="28"/>
        </w:rPr>
        <w:br/>
      </w:r>
      <w:r w:rsidRPr="005A0912">
        <w:rPr>
          <w:rFonts w:ascii="Times New Roman" w:hAnsi="Times New Roman" w:cs="Times New Roman"/>
          <w:sz w:val="28"/>
          <w:szCs w:val="28"/>
        </w:rPr>
        <w:tab/>
        <w:t xml:space="preserve">Составленный проект для детей дошкольного возраста предназначен для расширения знаний детей о родном крае, его обычаях, профессиях людей, для формирования основ духовного, экологического, нравственного и личностного отношения к малой родине. Проект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целом. Реализация данного проекта помогает так организовать деятельность дошкольников, чтобы они лучше изучили свой край, глубже поняли особенности природы, культуры, </w:t>
      </w:r>
      <w:r w:rsidRPr="005A0912">
        <w:rPr>
          <w:rFonts w:ascii="Times New Roman" w:hAnsi="Times New Roman" w:cs="Times New Roman"/>
          <w:sz w:val="28"/>
          <w:szCs w:val="28"/>
        </w:rPr>
        <w:lastRenderedPageBreak/>
        <w:t>истории, способствует формированию у детей интереса и привязанности к родному краю, развитию патриотических чувств.</w:t>
      </w:r>
    </w:p>
    <w:p w:rsidR="005A0912" w:rsidRDefault="005A0912" w:rsidP="005A0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у детей — дошкольников происходит не только на занятиях по экологии, но и в играх, во время наблюдений, в повседневной жизни. Огромное значение играет отношение родителей к данной проблеме, их участие в процессе обучения детей, контакт с педагогами и воспитателями.</w:t>
      </w:r>
    </w:p>
    <w:p w:rsidR="005A0912" w:rsidRDefault="005A0912" w:rsidP="005A0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>Данный проект направлен на поиск более интересных, познавательных, увлекательных для детей способов и методов усвоения, понимания и использования экологических знаний в повседневной жизни, которые помогут им выразить себя, проявить творчество, научат думать.</w:t>
      </w:r>
      <w:r w:rsidRPr="005A0912">
        <w:rPr>
          <w:rFonts w:ascii="Times New Roman" w:hAnsi="Times New Roman" w:cs="Times New Roman"/>
          <w:sz w:val="28"/>
          <w:szCs w:val="28"/>
        </w:rPr>
        <w:br/>
      </w:r>
      <w:r w:rsidRPr="005A0912">
        <w:rPr>
          <w:rFonts w:ascii="Times New Roman" w:hAnsi="Times New Roman" w:cs="Times New Roman"/>
          <w:sz w:val="28"/>
          <w:szCs w:val="28"/>
        </w:rPr>
        <w:br/>
      </w:r>
      <w:r w:rsidRPr="005A0912">
        <w:rPr>
          <w:rFonts w:ascii="Times New Roman" w:hAnsi="Times New Roman" w:cs="Times New Roman"/>
          <w:sz w:val="28"/>
          <w:szCs w:val="28"/>
        </w:rPr>
        <w:tab/>
        <w:t>Проект имеет теоретическое и экспериментальное обоснование, сориентирован на личностный подход к ребенку и всестороннее его развитие.</w:t>
      </w:r>
    </w:p>
    <w:p w:rsidR="005A0912" w:rsidRPr="00C776C3" w:rsidRDefault="005A0912" w:rsidP="005A091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76C3">
        <w:rPr>
          <w:rFonts w:ascii="Times New Roman" w:hAnsi="Times New Roman" w:cs="Times New Roman"/>
          <w:sz w:val="32"/>
          <w:szCs w:val="32"/>
        </w:rPr>
        <w:t>Сроки реализации проекта:</w:t>
      </w:r>
    </w:p>
    <w:p w:rsidR="005A0912" w:rsidRDefault="005A0912" w:rsidP="005A0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12">
        <w:rPr>
          <w:rFonts w:ascii="Times New Roman" w:hAnsi="Times New Roman" w:cs="Times New Roman"/>
          <w:sz w:val="28"/>
          <w:szCs w:val="28"/>
        </w:rPr>
        <w:t>Проект рассчитан на один год и предполагает обобщение и систематизацию полученной дошкольником информации по основам экологических знаний.</w:t>
      </w:r>
    </w:p>
    <w:p w:rsidR="005A0912" w:rsidRPr="00C776C3" w:rsidRDefault="005A0912" w:rsidP="005A091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76C3">
        <w:rPr>
          <w:rFonts w:ascii="Times New Roman" w:hAnsi="Times New Roman" w:cs="Times New Roman"/>
          <w:sz w:val="32"/>
          <w:szCs w:val="32"/>
        </w:rPr>
        <w:t>Ожидаемые результаты и способы их проверки.</w:t>
      </w:r>
    </w:p>
    <w:p w:rsidR="00DB6525" w:rsidRPr="00C6379D" w:rsidRDefault="00C6379D" w:rsidP="00C6379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окончанию реализации проекта </w:t>
      </w:r>
      <w:r w:rsidR="00AC5E90" w:rsidRPr="00C6379D">
        <w:rPr>
          <w:rFonts w:ascii="Times New Roman" w:hAnsi="Times New Roman" w:cs="Times New Roman"/>
          <w:sz w:val="28"/>
          <w:szCs w:val="28"/>
        </w:rPr>
        <w:t xml:space="preserve"> ребёнок: </w:t>
      </w:r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знает животный и растительный мир своего поселка, района. Владеет информацией о наиболее ярких представителях флоры и фауны  Республики Бурятии; </w:t>
      </w:r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проявляет ярко выраженный самостоятельный интерес к природным объектам и явлениям; </w:t>
      </w:r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любит животных, проявляет интерес к их жизни, заботится о них, наблюдает за поведением, любуется ими; </w:t>
      </w:r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стремится к исследованию объектов живой и неживой природы, делает выводы, устанавливает причинно – следственные связи; </w:t>
      </w:r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привлекает внимание взрослых и других детей к интересным знакомым и незнакомым явлениям и объектам в живой и неживой природе; </w:t>
      </w:r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lastRenderedPageBreak/>
        <w:t xml:space="preserve">обращает своё внимание и внимание других на «непорядки» и непредвиденные явления в природном окружении; </w:t>
      </w:r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>знает природоохранные объекты в районе</w:t>
      </w:r>
      <w:proofErr w:type="gramStart"/>
      <w:r w:rsidRPr="00C6379D">
        <w:rPr>
          <w:rFonts w:ascii="Times New Roman" w:hAnsi="Times New Roman" w:cs="Times New Roman"/>
          <w:sz w:val="28"/>
          <w:szCs w:val="28"/>
        </w:rPr>
        <w:t>; “</w:t>
      </w:r>
      <w:proofErr w:type="gramEnd"/>
      <w:r w:rsidRPr="00C63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знаком с основными календарными народными и православными праздниками, </w:t>
      </w:r>
      <w:proofErr w:type="gramStart"/>
      <w:r w:rsidRPr="00C6379D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C6379D">
        <w:rPr>
          <w:rFonts w:ascii="Times New Roman" w:hAnsi="Times New Roman" w:cs="Times New Roman"/>
          <w:sz w:val="28"/>
          <w:szCs w:val="28"/>
        </w:rPr>
        <w:t xml:space="preserve"> к труду и быту земледельцев: </w:t>
      </w:r>
      <w:proofErr w:type="gramStart"/>
      <w:r w:rsidRPr="00C6379D">
        <w:rPr>
          <w:rFonts w:ascii="Times New Roman" w:hAnsi="Times New Roman" w:cs="Times New Roman"/>
          <w:sz w:val="28"/>
          <w:szCs w:val="28"/>
        </w:rPr>
        <w:t xml:space="preserve">"Яблочный Спас", "Масленица", "Вербное Воскресенье", "Пасха", "Троица", "День Земли",  "День птиц", "День посадки деревьев", "Всемирный день охраны окружающей среды". </w:t>
      </w:r>
      <w:proofErr w:type="gramEnd"/>
    </w:p>
    <w:p w:rsidR="00DB6525" w:rsidRPr="00C6379D" w:rsidRDefault="00AC5E90" w:rsidP="00C637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Уровень экологических знаний у детей можно проверить различными способами: наблюдение за детьми на прогулке, в группе, беседы с родителями, вечера загадок, КВН, викторины и т.д. </w:t>
      </w:r>
    </w:p>
    <w:p w:rsidR="00C6379D" w:rsidRPr="005A0912" w:rsidRDefault="00C6379D" w:rsidP="005A0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912" w:rsidRPr="00C776C3" w:rsidRDefault="00C6379D" w:rsidP="005A0912">
      <w:pPr>
        <w:jc w:val="both"/>
        <w:rPr>
          <w:rFonts w:ascii="Times New Roman" w:hAnsi="Times New Roman" w:cs="Times New Roman"/>
          <w:sz w:val="32"/>
          <w:szCs w:val="32"/>
        </w:rPr>
      </w:pPr>
      <w:r w:rsidRPr="00C776C3">
        <w:rPr>
          <w:rFonts w:ascii="Times New Roman" w:hAnsi="Times New Roman" w:cs="Times New Roman"/>
          <w:sz w:val="32"/>
          <w:szCs w:val="32"/>
        </w:rPr>
        <w:t>Этапы проекта: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b/>
          <w:bCs/>
          <w:sz w:val="28"/>
          <w:szCs w:val="28"/>
        </w:rPr>
        <w:t>1 этап: «Иволга – жемчужина Бурятии».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Содержание данного этапа предусматривает ознакомление детей дошкольного возраста с природными особенностями родного поселка, обобщение и систематизацию знаний детей о заповедных природных уголках района. Предусмотрено ознакомление с основными традициями земледельцев, связанными с празднованием Покрова. В этом этапе проходит первое занятие по теме </w:t>
      </w:r>
      <w:proofErr w:type="spellStart"/>
      <w:r w:rsidRPr="00C6379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6379D">
        <w:rPr>
          <w:rFonts w:ascii="Times New Roman" w:hAnsi="Times New Roman" w:cs="Times New Roman"/>
          <w:sz w:val="28"/>
          <w:szCs w:val="28"/>
        </w:rPr>
        <w:t>: «</w:t>
      </w:r>
      <w:r w:rsidRPr="00C6379D">
        <w:rPr>
          <w:rFonts w:ascii="Times New Roman" w:hAnsi="Times New Roman" w:cs="Times New Roman"/>
          <w:sz w:val="28"/>
          <w:szCs w:val="28"/>
          <w:u w:val="single"/>
        </w:rPr>
        <w:t>Школа гномика Здоровячка</w:t>
      </w:r>
      <w:r w:rsidRPr="00C6379D">
        <w:rPr>
          <w:rFonts w:ascii="Times New Roman" w:hAnsi="Times New Roman" w:cs="Times New Roman"/>
          <w:sz w:val="28"/>
          <w:szCs w:val="28"/>
        </w:rPr>
        <w:t xml:space="preserve">». В дальнейшем занятия этого цикла присутствуют в каждом этапе. Их наполняемость зависит от сезона и конкретных воспитательных задач, выдвигаемых педагогом на том или ином этапе работы по программе. Кроме того, в этом блоке рекомендовано проведение таких мероприятий, как: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Диагностика знаний детей о родном поселке.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Консультирование родителей </w:t>
      </w:r>
      <w:proofErr w:type="gramStart"/>
      <w:r w:rsidRPr="00C637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379D">
        <w:rPr>
          <w:rFonts w:ascii="Times New Roman" w:hAnsi="Times New Roman" w:cs="Times New Roman"/>
          <w:sz w:val="28"/>
          <w:szCs w:val="28"/>
        </w:rPr>
        <w:t xml:space="preserve"> экологическом воспитании в семье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Экскурсия в парк.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Кукольный спектакль-сказка "Кто как к зиме готовится" </w:t>
      </w:r>
      <w:proofErr w:type="gramStart"/>
      <w:r w:rsidRPr="00C637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379D">
        <w:rPr>
          <w:rFonts w:ascii="Times New Roman" w:hAnsi="Times New Roman" w:cs="Times New Roman"/>
          <w:sz w:val="28"/>
          <w:szCs w:val="28"/>
        </w:rPr>
        <w:t xml:space="preserve">в постановке взрослых)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Выставка детских рисунков "Я люблю свой поселок!"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интегрированное занятие "Батюшка Покров, не будь суров"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Организация семейного "капустника"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Оформление папки-передвижки "Осенние праздники. Отмечаем всей семьей"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b/>
          <w:bCs/>
          <w:sz w:val="28"/>
          <w:szCs w:val="28"/>
        </w:rPr>
        <w:t>2 этап: «Знай, люби и сохраняй»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Содержание данного этапа направлено на формирование знаний детей об особенностях животного мира Республики Бурятии. Дать представление о заповеднике, находящемся на территории нашего района. Показать разнообразие оседлых и перелетных птиц, которые обживают леса. Рекомендованы также такие виды работы, как: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Экологическая акция "Рождественская елочка", "Кормушка"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Развлечение совместно с родителями "Как на масляной неделе"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Выпуск информационного буклета "Наш заповедник в вопросах и ответах" </w:t>
      </w:r>
    </w:p>
    <w:p w:rsidR="00DB6525" w:rsidRPr="00C6379D" w:rsidRDefault="00AC5E90" w:rsidP="00C637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Конкурс экологических рисунков-плакатов "Береги природу родного края!" </w:t>
      </w:r>
    </w:p>
    <w:p w:rsidR="00DB6525" w:rsidRPr="00C6379D" w:rsidRDefault="00AC5E90" w:rsidP="00C6379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b/>
          <w:bCs/>
          <w:sz w:val="28"/>
          <w:szCs w:val="28"/>
        </w:rPr>
        <w:t>3 этап: «Я – исследователь»</w:t>
      </w:r>
    </w:p>
    <w:p w:rsidR="00C6379D" w:rsidRPr="00C6379D" w:rsidRDefault="00C6379D" w:rsidP="00C6379D">
      <w:p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br/>
      </w:r>
      <w:r w:rsidRPr="00C6379D">
        <w:rPr>
          <w:rFonts w:ascii="Times New Roman" w:hAnsi="Times New Roman" w:cs="Times New Roman"/>
          <w:sz w:val="28"/>
          <w:szCs w:val="28"/>
        </w:rPr>
        <w:tab/>
        <w:t xml:space="preserve">Этот  этап направлен на то, чтобы воспитатели познакомили детей дошкольного возраста с основными понятиями живой и неживой природы через экспериментальную деятельность. Этот  этап можно назвать «проект», так как именно эта форма организации работы с дошкольниками позволит привлечь к участию в исследовательской деятельности и родителей воспитанников. Темы проектов, как и вопросы, подлежащие исследованию, воспитатель подбирает индивидуально, с учетом подготовленности ребенка, его личностных качество, интересов, а так же пожеланий родителей. </w:t>
      </w:r>
      <w:r w:rsidRPr="00C6379D">
        <w:rPr>
          <w:rFonts w:ascii="Times New Roman" w:hAnsi="Times New Roman" w:cs="Times New Roman"/>
          <w:sz w:val="28"/>
          <w:szCs w:val="28"/>
        </w:rPr>
        <w:br/>
      </w:r>
      <w:r w:rsidRPr="00C6379D">
        <w:rPr>
          <w:rFonts w:ascii="Times New Roman" w:hAnsi="Times New Roman" w:cs="Times New Roman"/>
          <w:sz w:val="28"/>
          <w:szCs w:val="28"/>
        </w:rPr>
        <w:br/>
      </w:r>
      <w:r w:rsidRPr="00C6379D">
        <w:rPr>
          <w:rFonts w:ascii="Times New Roman" w:hAnsi="Times New Roman" w:cs="Times New Roman"/>
          <w:b/>
          <w:bCs/>
          <w:sz w:val="28"/>
          <w:szCs w:val="28"/>
        </w:rPr>
        <w:t xml:space="preserve">4 этап "Солнце, воздух и вода - наши лучшие друзья!" </w:t>
      </w:r>
      <w:r w:rsidR="00C776C3">
        <w:rPr>
          <w:rFonts w:ascii="Times New Roman" w:hAnsi="Times New Roman" w:cs="Times New Roman"/>
          <w:sz w:val="28"/>
          <w:szCs w:val="28"/>
        </w:rPr>
        <w:br/>
      </w:r>
      <w:r w:rsidR="00C776C3">
        <w:rPr>
          <w:rFonts w:ascii="Times New Roman" w:hAnsi="Times New Roman" w:cs="Times New Roman"/>
          <w:sz w:val="28"/>
          <w:szCs w:val="28"/>
        </w:rPr>
        <w:br/>
        <w:t xml:space="preserve">Этот  этап </w:t>
      </w:r>
      <w:r w:rsidRPr="00C6379D">
        <w:rPr>
          <w:rFonts w:ascii="Times New Roman" w:hAnsi="Times New Roman" w:cs="Times New Roman"/>
          <w:sz w:val="28"/>
          <w:szCs w:val="28"/>
        </w:rPr>
        <w:t xml:space="preserve"> направлен на то, чтобы воспитатели познакомили детей дошкольного возраста с понятием быт, традиции. Здесь раскрывается понятие «экология души». Содержание данного проекта предусматривает в доступной для детей дошкольного возраста форме, формировать не только </w:t>
      </w:r>
      <w:r w:rsidRPr="00C6379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 свойствах трех основных стихий (солнце, воздух и вода) и их влиянии на человека. В ходе занятий происходит ознакомление с традициями празднования Троицы, Яблочного Спаса </w:t>
      </w:r>
      <w:proofErr w:type="gramStart"/>
      <w:r w:rsidRPr="00C6379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6379D">
        <w:rPr>
          <w:rFonts w:ascii="Times New Roman" w:hAnsi="Times New Roman" w:cs="Times New Roman"/>
          <w:sz w:val="28"/>
          <w:szCs w:val="28"/>
        </w:rPr>
        <w:t xml:space="preserve">начимых не только православных, но и земледельческих праздников. Это позволяет детям дошкольного возраста формировать представления о связи между поколениями. Рекомендованы также такие виды работы, как: </w:t>
      </w:r>
    </w:p>
    <w:p w:rsidR="00DB6525" w:rsidRPr="00C6379D" w:rsidRDefault="00AC5E90" w:rsidP="00C637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Экологическая акция "Наша клумба". </w:t>
      </w:r>
    </w:p>
    <w:p w:rsidR="00DB6525" w:rsidRPr="00C6379D" w:rsidRDefault="00AC5E90" w:rsidP="00C637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Развлечение совместно с родителями "Берёзкины именины". </w:t>
      </w:r>
    </w:p>
    <w:p w:rsidR="00DB6525" w:rsidRPr="00C6379D" w:rsidRDefault="00AC5E90" w:rsidP="00C637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Выпуск информационного буклета "Советы здоровья". </w:t>
      </w:r>
    </w:p>
    <w:p w:rsidR="00DB6525" w:rsidRPr="00C6379D" w:rsidRDefault="00AC5E90" w:rsidP="00C637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Конкурс экологических рисунков-плакатов "Наш дом-планета Земля!". </w:t>
      </w:r>
    </w:p>
    <w:p w:rsidR="00DB6525" w:rsidRPr="00C6379D" w:rsidRDefault="00AC5E90" w:rsidP="00C637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Экскурсия в храм для освящения яблок. </w:t>
      </w:r>
    </w:p>
    <w:p w:rsidR="00DB6525" w:rsidRPr="00C6379D" w:rsidRDefault="00AC5E90" w:rsidP="00C6379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"Семейный поход". </w:t>
      </w:r>
    </w:p>
    <w:p w:rsidR="00DB6525" w:rsidRDefault="00AC5E90" w:rsidP="00C6379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6379D">
        <w:rPr>
          <w:rFonts w:ascii="Times New Roman" w:hAnsi="Times New Roman" w:cs="Times New Roman"/>
          <w:sz w:val="28"/>
          <w:szCs w:val="28"/>
        </w:rPr>
        <w:t xml:space="preserve">Методическое обеспечение. </w:t>
      </w:r>
      <w:r w:rsidRPr="00C6379D">
        <w:rPr>
          <w:rFonts w:ascii="Times New Roman" w:hAnsi="Times New Roman" w:cs="Times New Roman"/>
          <w:sz w:val="28"/>
          <w:szCs w:val="28"/>
        </w:rPr>
        <w:br/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1) Учебные и методические пособия по программе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(см. список литературы).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2) Материалы из опыта работы: </w:t>
      </w:r>
      <w:r w:rsidRPr="00C637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379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6379D">
        <w:rPr>
          <w:rFonts w:ascii="Times New Roman" w:hAnsi="Times New Roman" w:cs="Times New Roman"/>
          <w:sz w:val="28"/>
          <w:szCs w:val="28"/>
        </w:rPr>
        <w:t xml:space="preserve">) физкультминутки, загадки;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б) конспекты занятий;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в) экологические викторины;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г) экологические досуги, праздники; </w:t>
      </w:r>
      <w:r w:rsidRPr="00C637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37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379D">
        <w:rPr>
          <w:rFonts w:ascii="Times New Roman" w:hAnsi="Times New Roman" w:cs="Times New Roman"/>
          <w:sz w:val="28"/>
          <w:szCs w:val="28"/>
        </w:rPr>
        <w:t xml:space="preserve">) дидактические игры;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е) диагностические карты, анкеты; </w:t>
      </w:r>
      <w:r w:rsidRPr="00C6379D">
        <w:rPr>
          <w:rFonts w:ascii="Times New Roman" w:hAnsi="Times New Roman" w:cs="Times New Roman"/>
          <w:sz w:val="28"/>
          <w:szCs w:val="28"/>
        </w:rPr>
        <w:br/>
        <w:t>ж) компьютерные презентации на темы:</w:t>
      </w:r>
      <w:proofErr w:type="gramEnd"/>
      <w:r w:rsidRPr="00C63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79D">
        <w:rPr>
          <w:rFonts w:ascii="Times New Roman" w:hAnsi="Times New Roman" w:cs="Times New Roman"/>
          <w:sz w:val="28"/>
          <w:szCs w:val="28"/>
        </w:rPr>
        <w:t xml:space="preserve">"Мой поселок", "Вода", "Воздух", "Заповедные места", "Песок", "Глина", "Советы здоровья" и др. </w:t>
      </w:r>
      <w:proofErr w:type="gramEnd"/>
    </w:p>
    <w:p w:rsidR="00C6379D" w:rsidRPr="00C6379D" w:rsidRDefault="00C6379D" w:rsidP="00C6379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DB6525" w:rsidRDefault="00AC5E90" w:rsidP="00C6379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379D">
        <w:rPr>
          <w:rFonts w:ascii="Times New Roman" w:hAnsi="Times New Roman" w:cs="Times New Roman"/>
          <w:sz w:val="28"/>
          <w:szCs w:val="28"/>
        </w:rPr>
        <w:t xml:space="preserve">. Программа развития и воспитания детей в детском саду "Детство" Санкт-Петербург "Детство-пресс" 2010 г. под редакцией В.И. Логиновой, Т.И. Бабаевой, Н.А. </w:t>
      </w:r>
      <w:proofErr w:type="spellStart"/>
      <w:r w:rsidRPr="00C6379D">
        <w:rPr>
          <w:rFonts w:ascii="Times New Roman" w:hAnsi="Times New Roman" w:cs="Times New Roman"/>
          <w:sz w:val="28"/>
          <w:szCs w:val="28"/>
        </w:rPr>
        <w:t>Ноткиной</w:t>
      </w:r>
      <w:proofErr w:type="spellEnd"/>
      <w:r w:rsidRPr="00C6379D">
        <w:rPr>
          <w:rFonts w:ascii="Times New Roman" w:hAnsi="Times New Roman" w:cs="Times New Roman"/>
          <w:sz w:val="28"/>
          <w:szCs w:val="28"/>
        </w:rPr>
        <w:t xml:space="preserve">.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2. Программа "Наш дом – природа" Блок занятий "Я и природа" ООО "Карапуз-дидактика" Москва 2005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3. Программа "Наш дом – природа" Блок занятий "Волшебница вода" М., </w:t>
      </w:r>
      <w:proofErr w:type="spellStart"/>
      <w:r w:rsidRPr="00C6379D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C6379D">
        <w:rPr>
          <w:rFonts w:ascii="Times New Roman" w:hAnsi="Times New Roman" w:cs="Times New Roman"/>
          <w:sz w:val="28"/>
          <w:szCs w:val="28"/>
        </w:rPr>
        <w:t xml:space="preserve">, 1997. </w:t>
      </w:r>
      <w:r w:rsidRPr="00C6379D">
        <w:rPr>
          <w:rFonts w:ascii="Times New Roman" w:hAnsi="Times New Roman" w:cs="Times New Roman"/>
          <w:sz w:val="28"/>
          <w:szCs w:val="28"/>
        </w:rPr>
        <w:br/>
      </w:r>
      <w:r w:rsidRPr="00C6379D">
        <w:rPr>
          <w:rFonts w:ascii="Times New Roman" w:hAnsi="Times New Roman" w:cs="Times New Roman"/>
          <w:sz w:val="28"/>
          <w:szCs w:val="28"/>
        </w:rPr>
        <w:lastRenderedPageBreak/>
        <w:t xml:space="preserve">4. Программа "Наш дом – природа", Блок занятий "Воздух – невидимка" М., </w:t>
      </w:r>
      <w:proofErr w:type="spellStart"/>
      <w:r w:rsidRPr="00C6379D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C6379D">
        <w:rPr>
          <w:rFonts w:ascii="Times New Roman" w:hAnsi="Times New Roman" w:cs="Times New Roman"/>
          <w:sz w:val="28"/>
          <w:szCs w:val="28"/>
        </w:rPr>
        <w:t xml:space="preserve">, 1997.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5. Программа "Наш дом – природа", "Что у нас под ногами" Блок занятий "Песок. Глина. Камни" ООО "Карапуз-дидактика" Москва 2005 </w:t>
      </w:r>
      <w:r w:rsidRPr="00C6379D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C6379D">
        <w:rPr>
          <w:rFonts w:ascii="Times New Roman" w:hAnsi="Times New Roman" w:cs="Times New Roman"/>
          <w:sz w:val="28"/>
          <w:szCs w:val="28"/>
        </w:rPr>
        <w:t xml:space="preserve">Программа "Наш дом – природа", "Почва – живая земля", Блок занятий "Почва" ООО "Карапуз-дидактика" Москва 2005 </w:t>
      </w:r>
      <w:proofErr w:type="gramEnd"/>
    </w:p>
    <w:p w:rsidR="00C6379D" w:rsidRPr="00C6379D" w:rsidRDefault="00C6379D" w:rsidP="00C6379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7.Авторские  методические  разработки викторин, развлечений, утренников, прогулок.</w:t>
      </w:r>
    </w:p>
    <w:p w:rsidR="00C6379D" w:rsidRPr="005A0912" w:rsidRDefault="00C6379D" w:rsidP="00C6379D">
      <w:pPr>
        <w:rPr>
          <w:rFonts w:ascii="Times New Roman" w:hAnsi="Times New Roman" w:cs="Times New Roman"/>
          <w:sz w:val="28"/>
          <w:szCs w:val="28"/>
        </w:rPr>
      </w:pPr>
    </w:p>
    <w:p w:rsidR="005A0912" w:rsidRPr="005A0912" w:rsidRDefault="005A0912" w:rsidP="005A09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912" w:rsidRPr="005A0912" w:rsidSect="0067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43EA"/>
    <w:multiLevelType w:val="hybridMultilevel"/>
    <w:tmpl w:val="633AFCC4"/>
    <w:lvl w:ilvl="0" w:tplc="788E8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AC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43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01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81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2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8A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3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4E3CD8"/>
    <w:multiLevelType w:val="hybridMultilevel"/>
    <w:tmpl w:val="3E2EED30"/>
    <w:lvl w:ilvl="0" w:tplc="F8B0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8F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4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0B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41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24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A5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22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A003EB"/>
    <w:multiLevelType w:val="hybridMultilevel"/>
    <w:tmpl w:val="F3DE0C58"/>
    <w:lvl w:ilvl="0" w:tplc="10E6C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4B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8E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85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A4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4F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A5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D6000D"/>
    <w:multiLevelType w:val="hybridMultilevel"/>
    <w:tmpl w:val="59D8394C"/>
    <w:lvl w:ilvl="0" w:tplc="90823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61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4B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E7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8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89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4A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25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E42430"/>
    <w:multiLevelType w:val="hybridMultilevel"/>
    <w:tmpl w:val="F9166E32"/>
    <w:lvl w:ilvl="0" w:tplc="071C0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60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29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C4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1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E2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C1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AF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E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966578"/>
    <w:multiLevelType w:val="hybridMultilevel"/>
    <w:tmpl w:val="DB4EFD02"/>
    <w:lvl w:ilvl="0" w:tplc="C268C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4C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EE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A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2E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C7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6B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43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66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AB7B8C"/>
    <w:multiLevelType w:val="hybridMultilevel"/>
    <w:tmpl w:val="0E08BE88"/>
    <w:lvl w:ilvl="0" w:tplc="E3BAE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85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46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8F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08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CF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85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80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933878"/>
    <w:multiLevelType w:val="hybridMultilevel"/>
    <w:tmpl w:val="3E9A285C"/>
    <w:lvl w:ilvl="0" w:tplc="B7BC5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CF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2B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4B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8D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A7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0B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4D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CD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0912"/>
    <w:rsid w:val="005A0912"/>
    <w:rsid w:val="006701FD"/>
    <w:rsid w:val="00AC5E90"/>
    <w:rsid w:val="00C6379D"/>
    <w:rsid w:val="00C776C3"/>
    <w:rsid w:val="00DB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2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9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0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12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8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2014-03-17T06:37:00Z</dcterms:created>
  <dcterms:modified xsi:type="dcterms:W3CDTF">2014-03-17T07:59:00Z</dcterms:modified>
</cp:coreProperties>
</file>