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A5" w:rsidRPr="009272BB" w:rsidRDefault="00F77BA5" w:rsidP="00F77BA5">
      <w:pPr>
        <w:pStyle w:val="a3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426FC">
        <w:rPr>
          <w:b/>
          <w:sz w:val="28"/>
          <w:szCs w:val="28"/>
        </w:rPr>
        <w:t>Организация групповых форм работы на уроках географии и их актуальность.</w:t>
      </w:r>
      <w:r w:rsidRPr="003866A5">
        <w:rPr>
          <w:sz w:val="28"/>
          <w:szCs w:val="28"/>
        </w:rPr>
        <w:t xml:space="preserve"> </w:t>
      </w:r>
    </w:p>
    <w:p w:rsidR="00F77BA5" w:rsidRDefault="00F77BA5" w:rsidP="00F77BA5">
      <w:pPr>
        <w:pStyle w:val="a3"/>
        <w:spacing w:before="100" w:beforeAutospacing="1" w:after="100" w:afterAutospacing="1"/>
        <w:rPr>
          <w:sz w:val="28"/>
          <w:szCs w:val="28"/>
        </w:rPr>
      </w:pPr>
      <w:r w:rsidRPr="003866A5">
        <w:rPr>
          <w:sz w:val="28"/>
          <w:szCs w:val="28"/>
        </w:rPr>
        <w:t xml:space="preserve">Прежде чем начать работать над этой темой, я провела анкетирование среди учащихся  8- </w:t>
      </w:r>
      <w:r>
        <w:rPr>
          <w:sz w:val="28"/>
          <w:szCs w:val="28"/>
        </w:rPr>
        <w:t>11 классов, где задала вопрос: «К</w:t>
      </w:r>
      <w:r w:rsidRPr="003866A5">
        <w:rPr>
          <w:sz w:val="28"/>
          <w:szCs w:val="28"/>
        </w:rPr>
        <w:t>акие формы проведения уроков вам интереснее: нестандартные, групповые, лекции, традиционные, контрольные работы?</w:t>
      </w:r>
      <w:r>
        <w:rPr>
          <w:sz w:val="28"/>
          <w:szCs w:val="28"/>
        </w:rPr>
        <w:t>»</w:t>
      </w:r>
      <w:r w:rsidRPr="00386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866A5">
        <w:rPr>
          <w:sz w:val="28"/>
          <w:szCs w:val="28"/>
        </w:rPr>
        <w:t>Большинство ответили</w:t>
      </w:r>
      <w:r>
        <w:rPr>
          <w:sz w:val="28"/>
          <w:szCs w:val="28"/>
        </w:rPr>
        <w:t>: «Н</w:t>
      </w:r>
      <w:r w:rsidRPr="003866A5">
        <w:rPr>
          <w:sz w:val="28"/>
          <w:szCs w:val="28"/>
        </w:rPr>
        <w:t>естандартные и групповые</w:t>
      </w:r>
      <w:r>
        <w:rPr>
          <w:sz w:val="28"/>
          <w:szCs w:val="28"/>
        </w:rPr>
        <w:t>»</w:t>
      </w:r>
      <w:r w:rsidRPr="003866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866A5">
        <w:rPr>
          <w:sz w:val="28"/>
          <w:szCs w:val="28"/>
        </w:rPr>
        <w:t xml:space="preserve">Почему? </w:t>
      </w:r>
      <w:r>
        <w:rPr>
          <w:sz w:val="28"/>
          <w:szCs w:val="28"/>
        </w:rPr>
        <w:tab/>
      </w:r>
      <w:r w:rsidRPr="003866A5">
        <w:rPr>
          <w:sz w:val="28"/>
          <w:szCs w:val="28"/>
        </w:rPr>
        <w:t xml:space="preserve">При всем многообразии приемов получения знаний можно выделить только два основных способа познания окружающей среды, которые применяются в практике подготовки детей. Выбор способа зависит от того, какой смысл вкладывается в понятие «знание». В настоящее время учителя дают систему знаний фактического материала. Задача обучающегося заключается только в прилежном усвоении, «зазубривании» предлагаемых сведений. В этом случае облегчается задача учителя, так как он заранее знает, что «дать» сегодня, что завтра, что учащиеся должны «вернуть» во время проверки домашнего задания. Но есть и другой способ изучения окружающей действительности. Данный способ основан на деятельности обучающихся, когда знания приобретаются в процессе или самостоятельной, или совместной деятельности. Актуальность этой педагогической технологии определяется тем, что она предлагает путь разрешения многих назревших проблем и противоречий современного образования: </w:t>
      </w:r>
    </w:p>
    <w:p w:rsidR="00F77BA5" w:rsidRDefault="00F77BA5" w:rsidP="00F77BA5">
      <w:pPr>
        <w:pStyle w:val="a3"/>
        <w:spacing w:before="100" w:beforeAutospacing="1" w:after="100" w:afterAutospacing="1"/>
        <w:rPr>
          <w:sz w:val="28"/>
          <w:szCs w:val="28"/>
        </w:rPr>
      </w:pPr>
      <w:r w:rsidRPr="003866A5">
        <w:rPr>
          <w:sz w:val="28"/>
          <w:szCs w:val="28"/>
        </w:rPr>
        <w:t xml:space="preserve">• противоречие между мотивацией и стимуляцией учения школьников. </w:t>
      </w:r>
    </w:p>
    <w:p w:rsidR="00F77BA5" w:rsidRPr="003866A5" w:rsidRDefault="00F77BA5" w:rsidP="00F77BA5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</w:t>
      </w:r>
      <w:r w:rsidRPr="003866A5">
        <w:rPr>
          <w:sz w:val="28"/>
          <w:szCs w:val="28"/>
        </w:rPr>
        <w:t xml:space="preserve">чителя жалуются, что дети не хотят учиться, а учащиеся - на скуку, однообразие и </w:t>
      </w:r>
      <w:proofErr w:type="spellStart"/>
      <w:r w:rsidRPr="003866A5">
        <w:rPr>
          <w:sz w:val="28"/>
          <w:szCs w:val="28"/>
        </w:rPr>
        <w:t>непосильность</w:t>
      </w:r>
      <w:proofErr w:type="spellEnd"/>
      <w:r w:rsidRPr="003866A5">
        <w:rPr>
          <w:sz w:val="28"/>
          <w:szCs w:val="28"/>
        </w:rPr>
        <w:t xml:space="preserve"> учебы. Коллективная учеба формирует и развивает мотивацию учеников в сотрудничестве; </w:t>
      </w:r>
    </w:p>
    <w:p w:rsidR="00F77BA5" w:rsidRPr="003866A5" w:rsidRDefault="00F77BA5" w:rsidP="00F77BA5">
      <w:pPr>
        <w:pStyle w:val="a3"/>
        <w:spacing w:before="100" w:beforeAutospacing="1" w:after="100" w:afterAutospacing="1"/>
        <w:rPr>
          <w:sz w:val="28"/>
          <w:szCs w:val="28"/>
        </w:rPr>
      </w:pPr>
      <w:r w:rsidRPr="003866A5">
        <w:rPr>
          <w:sz w:val="28"/>
          <w:szCs w:val="28"/>
        </w:rPr>
        <w:t xml:space="preserve">• между пассивными и активными видами учебной деятельности. </w:t>
      </w:r>
    </w:p>
    <w:p w:rsidR="00F77BA5" w:rsidRPr="003866A5" w:rsidRDefault="00F77BA5" w:rsidP="00F77BA5">
      <w:pPr>
        <w:pStyle w:val="a3"/>
        <w:spacing w:before="100" w:beforeAutospacing="1" w:after="100" w:afterAutospacing="1"/>
        <w:rPr>
          <w:sz w:val="28"/>
          <w:szCs w:val="28"/>
        </w:rPr>
      </w:pPr>
      <w:r w:rsidRPr="003866A5">
        <w:rPr>
          <w:sz w:val="28"/>
          <w:szCs w:val="28"/>
        </w:rPr>
        <w:t xml:space="preserve">Учитель объясняет новый материал - остальные слушают или не слушают. Такая пассивная созерцательность занимает большую часть урока. Коллективная же учеба включает каждого ученика в активную работу на весь урок. </w:t>
      </w:r>
    </w:p>
    <w:p w:rsidR="00F77BA5" w:rsidRPr="003866A5" w:rsidRDefault="00F77BA5" w:rsidP="00F77BA5">
      <w:pPr>
        <w:pStyle w:val="a3"/>
        <w:spacing w:before="100" w:beforeAutospacing="1" w:after="100" w:afterAutospacing="1"/>
        <w:ind w:left="782" w:hanging="782"/>
        <w:rPr>
          <w:sz w:val="28"/>
          <w:szCs w:val="28"/>
        </w:rPr>
      </w:pPr>
      <w:r w:rsidRPr="003866A5">
        <w:rPr>
          <w:sz w:val="28"/>
          <w:szCs w:val="28"/>
        </w:rPr>
        <w:t xml:space="preserve">• между воспитанием и обучением. На обычном уроке воспитательное взаимовлияние учеников пресекается учителем: «Не разговаривайте! Не подсказывайте!» На уроках же коллективного обучения все наоборот: Беседуйте! Поправляйте! Оценивайте друг друга! </w:t>
      </w:r>
    </w:p>
    <w:p w:rsidR="00F77BA5" w:rsidRPr="003866A5" w:rsidRDefault="00F77BA5" w:rsidP="00F77BA5">
      <w:pPr>
        <w:pStyle w:val="a3"/>
        <w:spacing w:before="100" w:beforeAutospacing="1" w:after="100" w:afterAutospacing="1"/>
        <w:rPr>
          <w:sz w:val="28"/>
          <w:szCs w:val="28"/>
        </w:rPr>
      </w:pPr>
      <w:r w:rsidRPr="003866A5">
        <w:rPr>
          <w:sz w:val="28"/>
          <w:szCs w:val="28"/>
        </w:rPr>
        <w:t>Целью своей работы я ставлю развитие интереса к географии через гр</w:t>
      </w:r>
      <w:r>
        <w:rPr>
          <w:sz w:val="28"/>
          <w:szCs w:val="28"/>
        </w:rPr>
        <w:t>упповую и индивидуальную работы; разработка</w:t>
      </w:r>
      <w:r w:rsidRPr="003866A5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 w:rsidRPr="003866A5">
        <w:rPr>
          <w:sz w:val="28"/>
          <w:szCs w:val="28"/>
        </w:rPr>
        <w:t xml:space="preserve"> по индивидуальным и групповым формам раб</w:t>
      </w:r>
      <w:r>
        <w:rPr>
          <w:sz w:val="28"/>
          <w:szCs w:val="28"/>
        </w:rPr>
        <w:t>оты, создание открытых уроков, проектов и исследовательских работ.</w:t>
      </w:r>
    </w:p>
    <w:p w:rsidR="00F77BA5" w:rsidRDefault="00F77BA5" w:rsidP="00F77BA5">
      <w:pPr>
        <w:pStyle w:val="a3"/>
        <w:spacing w:before="1" w:beforeAutospacing="1" w:after="1" w:afterAutospacing="1"/>
        <w:rPr>
          <w:sz w:val="28"/>
          <w:szCs w:val="28"/>
        </w:rPr>
      </w:pPr>
      <w:r w:rsidRPr="003866A5">
        <w:rPr>
          <w:sz w:val="28"/>
          <w:szCs w:val="28"/>
        </w:rPr>
        <w:t xml:space="preserve">Изучив теоретические и практические работы по этой теме, разработала </w:t>
      </w:r>
      <w:r w:rsidRPr="003866A5">
        <w:rPr>
          <w:sz w:val="28"/>
          <w:szCs w:val="28"/>
        </w:rPr>
        <w:lastRenderedPageBreak/>
        <w:t xml:space="preserve">основные формы обучения. </w:t>
      </w:r>
    </w:p>
    <w:p w:rsidR="00F77BA5" w:rsidRPr="003866A5" w:rsidRDefault="00F77BA5" w:rsidP="00F77BA5">
      <w:pPr>
        <w:pStyle w:val="a3"/>
        <w:spacing w:before="1" w:beforeAutospacing="1" w:after="1" w:afterAutospacing="1"/>
        <w:rPr>
          <w:sz w:val="28"/>
          <w:szCs w:val="28"/>
        </w:rPr>
      </w:pPr>
      <w:r w:rsidRPr="003866A5">
        <w:rPr>
          <w:sz w:val="28"/>
          <w:szCs w:val="28"/>
        </w:rPr>
        <w:t xml:space="preserve">В своей работе основывалась на том, что подготовка и проведение уроков при групповой форме обучения имеют ряд свои особенностей. </w:t>
      </w:r>
      <w:r>
        <w:rPr>
          <w:sz w:val="28"/>
          <w:szCs w:val="28"/>
        </w:rPr>
        <w:t xml:space="preserve"> </w:t>
      </w:r>
    </w:p>
    <w:p w:rsidR="00F77BA5" w:rsidRDefault="00F77BA5" w:rsidP="00F77BA5">
      <w:pPr>
        <w:pStyle w:val="a3"/>
        <w:spacing w:before="1" w:beforeAutospacing="1" w:after="1" w:afterAutospacing="1"/>
        <w:rPr>
          <w:sz w:val="28"/>
          <w:szCs w:val="28"/>
        </w:rPr>
      </w:pPr>
      <w:r w:rsidRPr="003866A5">
        <w:rPr>
          <w:sz w:val="28"/>
          <w:szCs w:val="28"/>
        </w:rPr>
        <w:t xml:space="preserve">Использую в своей работе листы учёта знаний для формирования у детей адекватной самооценки своих знаний. </w:t>
      </w:r>
    </w:p>
    <w:p w:rsidR="00F77BA5" w:rsidRPr="009272BB" w:rsidRDefault="00F77BA5" w:rsidP="00F77BA5">
      <w:pPr>
        <w:pStyle w:val="a3"/>
        <w:spacing w:before="1" w:beforeAutospacing="1" w:after="1" w:afterAutospacing="1"/>
        <w:rPr>
          <w:b/>
          <w:color w:val="FF0000"/>
          <w:sz w:val="28"/>
          <w:szCs w:val="28"/>
        </w:rPr>
      </w:pPr>
      <w:r w:rsidRPr="009272BB">
        <w:rPr>
          <w:b/>
          <w:color w:val="FF0000"/>
          <w:sz w:val="28"/>
          <w:szCs w:val="28"/>
        </w:rPr>
        <w:t>Лист самооценки знаний</w:t>
      </w:r>
    </w:p>
    <w:tbl>
      <w:tblPr>
        <w:tblW w:w="9015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772"/>
        <w:gridCol w:w="1800"/>
        <w:gridCol w:w="1980"/>
        <w:gridCol w:w="1620"/>
      </w:tblGrid>
      <w:tr w:rsidR="00F77BA5" w:rsidRPr="00DA2C7D" w:rsidTr="00E23F9C">
        <w:trPr>
          <w:trHeight w:val="840"/>
          <w:tblCellSpacing w:w="0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BA5" w:rsidRPr="00DA2C7D" w:rsidRDefault="00F77BA5" w:rsidP="00E23F9C">
            <w:pPr>
              <w:pStyle w:val="a3"/>
              <w:spacing w:before="1" w:after="1"/>
              <w:rPr>
                <w:sz w:val="28"/>
                <w:szCs w:val="28"/>
              </w:rPr>
            </w:pPr>
            <w:r w:rsidRPr="00DA2C7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BA5" w:rsidRPr="009272BB" w:rsidRDefault="00F77BA5" w:rsidP="00E23F9C">
            <w:pPr>
              <w:pStyle w:val="a3"/>
              <w:spacing w:before="1" w:beforeAutospacing="1" w:after="1" w:afterAutospacing="1"/>
              <w:rPr>
                <w:color w:val="FF0000"/>
                <w:sz w:val="28"/>
                <w:szCs w:val="28"/>
              </w:rPr>
            </w:pPr>
            <w:r w:rsidRPr="009272BB">
              <w:rPr>
                <w:b/>
                <w:bCs/>
                <w:color w:val="FF0000"/>
                <w:sz w:val="28"/>
                <w:szCs w:val="28"/>
              </w:rPr>
              <w:t>Самооценка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BA5" w:rsidRPr="009272BB" w:rsidRDefault="00F77BA5" w:rsidP="00E23F9C">
            <w:pPr>
              <w:pStyle w:val="a3"/>
              <w:spacing w:before="1" w:beforeAutospacing="1" w:after="1" w:afterAutospacing="1"/>
              <w:rPr>
                <w:color w:val="FF0000"/>
                <w:sz w:val="28"/>
                <w:szCs w:val="28"/>
              </w:rPr>
            </w:pPr>
            <w:r w:rsidRPr="009272BB">
              <w:rPr>
                <w:b/>
                <w:bCs/>
                <w:color w:val="FF0000"/>
                <w:sz w:val="28"/>
                <w:szCs w:val="28"/>
              </w:rPr>
              <w:t>Отметка, поставленная группой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BA5" w:rsidRPr="009272BB" w:rsidRDefault="00F77BA5" w:rsidP="00E23F9C">
            <w:pPr>
              <w:pStyle w:val="a3"/>
              <w:spacing w:before="1" w:beforeAutospacing="1" w:after="1" w:afterAutospacing="1"/>
              <w:rPr>
                <w:color w:val="FF0000"/>
                <w:sz w:val="28"/>
                <w:szCs w:val="28"/>
              </w:rPr>
            </w:pPr>
            <w:r w:rsidRPr="009272BB">
              <w:rPr>
                <w:b/>
                <w:bCs/>
                <w:color w:val="FF0000"/>
                <w:sz w:val="28"/>
                <w:szCs w:val="28"/>
              </w:rPr>
              <w:t>Отметка, поставленная учителем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BA5" w:rsidRPr="009272BB" w:rsidRDefault="00F77BA5" w:rsidP="00E23F9C">
            <w:pPr>
              <w:pStyle w:val="a3"/>
              <w:spacing w:before="1" w:beforeAutospacing="1" w:after="1" w:afterAutospacing="1"/>
              <w:rPr>
                <w:color w:val="FF0000"/>
                <w:sz w:val="28"/>
                <w:szCs w:val="28"/>
              </w:rPr>
            </w:pPr>
            <w:r w:rsidRPr="009272BB">
              <w:rPr>
                <w:b/>
                <w:bCs/>
                <w:color w:val="FF0000"/>
                <w:sz w:val="28"/>
                <w:szCs w:val="28"/>
              </w:rPr>
              <w:t>Итоговая отметка</w:t>
            </w:r>
          </w:p>
        </w:tc>
      </w:tr>
      <w:tr w:rsidR="00F77BA5" w:rsidRPr="00DA2C7D" w:rsidTr="00E23F9C">
        <w:trPr>
          <w:trHeight w:val="585"/>
          <w:tblCellSpacing w:w="0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BA5" w:rsidRPr="00DA2C7D" w:rsidRDefault="00F77BA5" w:rsidP="00E23F9C">
            <w:pPr>
              <w:pStyle w:val="a3"/>
              <w:spacing w:before="1" w:beforeAutospacing="1" w:after="1" w:afterAutospacing="1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BA5" w:rsidRPr="00DA2C7D" w:rsidRDefault="00F77BA5" w:rsidP="00E23F9C">
            <w:pPr>
              <w:pStyle w:val="a3"/>
              <w:spacing w:before="1" w:beforeAutospacing="1" w:after="1" w:afterAutospacing="1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BA5" w:rsidRPr="00DA2C7D" w:rsidRDefault="00F77BA5" w:rsidP="00E23F9C">
            <w:pPr>
              <w:pStyle w:val="a3"/>
              <w:spacing w:before="1" w:beforeAutospacing="1" w:after="1" w:afterAutospacing="1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BA5" w:rsidRPr="00DA2C7D" w:rsidRDefault="00F77BA5" w:rsidP="00E23F9C">
            <w:pPr>
              <w:pStyle w:val="a3"/>
              <w:spacing w:before="1" w:beforeAutospacing="1" w:after="1" w:afterAutospacing="1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BA5" w:rsidRPr="00DA2C7D" w:rsidRDefault="00F77BA5" w:rsidP="00E23F9C">
            <w:pPr>
              <w:pStyle w:val="a3"/>
              <w:spacing w:before="1" w:beforeAutospacing="1" w:after="1" w:afterAutospacing="1"/>
              <w:rPr>
                <w:sz w:val="28"/>
                <w:szCs w:val="28"/>
              </w:rPr>
            </w:pPr>
          </w:p>
        </w:tc>
      </w:tr>
    </w:tbl>
    <w:p w:rsidR="00F77BA5" w:rsidRPr="003866A5" w:rsidRDefault="00F77BA5" w:rsidP="00F77BA5">
      <w:pPr>
        <w:pStyle w:val="a3"/>
        <w:spacing w:before="1" w:beforeAutospacing="1" w:after="1" w:afterAutospacing="1"/>
        <w:rPr>
          <w:sz w:val="28"/>
          <w:szCs w:val="28"/>
        </w:rPr>
      </w:pPr>
    </w:p>
    <w:p w:rsidR="00F77BA5" w:rsidRDefault="00F77BA5" w:rsidP="00F77BA5">
      <w:pPr>
        <w:pStyle w:val="a3"/>
        <w:spacing w:before="1" w:beforeAutospacing="1" w:after="1" w:afterAutospacing="1"/>
        <w:rPr>
          <w:sz w:val="28"/>
          <w:szCs w:val="28"/>
        </w:rPr>
      </w:pPr>
      <w:r w:rsidRPr="003866A5">
        <w:rPr>
          <w:sz w:val="28"/>
          <w:szCs w:val="28"/>
        </w:rPr>
        <w:t xml:space="preserve">Способы организации коллективного взаимодействия разнообразны. В зависимости от типа выполняемого задания можно выделить несколько способов работы, позволяющих одновременно обеспечить взаимодействие учеников в малых и больших группах. Малые группы получают одно и тоже задание, выполняют его, представляют его в устной и письменной форме, соотносят с результатами деятельности других групп, дополняют друг друга, исправляют ошибки, оценивают эффективность работы каждого в группе. Задания могут быть рассчитаны как для сильных, так и для слабых учащихся. </w:t>
      </w:r>
    </w:p>
    <w:p w:rsidR="00F77BA5" w:rsidRDefault="00F77BA5" w:rsidP="00F77BA5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П</w:t>
      </w:r>
      <w:r w:rsidRPr="003866A5">
        <w:rPr>
          <w:sz w:val="28"/>
          <w:szCs w:val="28"/>
        </w:rPr>
        <w:t>редставляют результ</w:t>
      </w:r>
      <w:r>
        <w:rPr>
          <w:sz w:val="28"/>
          <w:szCs w:val="28"/>
        </w:rPr>
        <w:t xml:space="preserve">аты работы на общее обсуждения, </w:t>
      </w:r>
      <w:r w:rsidRPr="003866A5">
        <w:rPr>
          <w:sz w:val="28"/>
          <w:szCs w:val="28"/>
        </w:rPr>
        <w:t xml:space="preserve">группа вносит свой вклад в решение учебной задачи. </w:t>
      </w:r>
    </w:p>
    <w:p w:rsidR="00F77BA5" w:rsidRPr="003866A5" w:rsidRDefault="00F77BA5" w:rsidP="00F77BA5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Р</w:t>
      </w:r>
      <w:r w:rsidRPr="003866A5">
        <w:rPr>
          <w:sz w:val="28"/>
          <w:szCs w:val="28"/>
        </w:rPr>
        <w:t xml:space="preserve">абота в группах помогает учащимся выполнять индивидуальные задания, такие как: рефераты, сообщения и т.д. </w:t>
      </w:r>
    </w:p>
    <w:p w:rsidR="00F77BA5" w:rsidRDefault="00F77BA5" w:rsidP="00F77BA5">
      <w:pPr>
        <w:pStyle w:val="a3"/>
        <w:spacing w:before="1" w:beforeAutospacing="1" w:after="1" w:afterAutospacing="1"/>
        <w:rPr>
          <w:sz w:val="28"/>
          <w:szCs w:val="28"/>
        </w:rPr>
      </w:pPr>
      <w:r w:rsidRPr="003866A5">
        <w:rPr>
          <w:sz w:val="28"/>
          <w:szCs w:val="28"/>
        </w:rPr>
        <w:t xml:space="preserve">Для более качественного выполнения задания, для обучения умению работать в группе, с печатным материалом, разработаны памятки и рекомендации по работе с книгой, по составлению логических схем, опорных конспектов, конспектирования, умению доказывать. </w:t>
      </w:r>
    </w:p>
    <w:p w:rsidR="00F77BA5" w:rsidRDefault="00F77BA5" w:rsidP="00F77BA5">
      <w:pPr>
        <w:pStyle w:val="a3"/>
        <w:spacing w:before="1" w:beforeAutospacing="1" w:after="1" w:afterAutospacing="1"/>
        <w:rPr>
          <w:sz w:val="28"/>
          <w:szCs w:val="28"/>
        </w:rPr>
      </w:pPr>
      <w:r w:rsidRPr="003866A5">
        <w:rPr>
          <w:sz w:val="28"/>
          <w:szCs w:val="28"/>
        </w:rPr>
        <w:t>В результате совместной деятельности творческой группы создаются исследовательские работы и проекты. Например, в ходе экспедиции по Братскому водохранилищу ребята обнаружили ископаемые останки древних животных. Заинтересовавшись палеонтологией, один из участников экспедиции проделал большую работу по сбору материала, которая в дальнейшем привела к исследовательской работе</w:t>
      </w:r>
      <w:r>
        <w:rPr>
          <w:sz w:val="28"/>
          <w:szCs w:val="28"/>
        </w:rPr>
        <w:t xml:space="preserve"> «Палеонтологические находки Братского водохранилища».</w:t>
      </w:r>
      <w:r w:rsidRPr="00F77BA5">
        <w:rPr>
          <w:sz w:val="28"/>
          <w:szCs w:val="28"/>
        </w:rPr>
        <w:t xml:space="preserve"> </w:t>
      </w:r>
      <w:r w:rsidRPr="003866A5">
        <w:rPr>
          <w:sz w:val="28"/>
          <w:szCs w:val="28"/>
        </w:rPr>
        <w:t xml:space="preserve">Творческая деятельность учащихся проявляется во время предметной декады. Второй год учащиеся принимают </w:t>
      </w:r>
      <w:r w:rsidRPr="003866A5">
        <w:rPr>
          <w:sz w:val="28"/>
          <w:szCs w:val="28"/>
        </w:rPr>
        <w:lastRenderedPageBreak/>
        <w:t xml:space="preserve">участие в создании фотоальбома, посвященного городу Братску: защищают свои проекты, рассказывая о городе и его достопримечательностях. В фотоконкурсе «Мой любимый уголок природы» приняли участие учащиеся 5-9 классов, которые принесли свои любимые фотографии с изображением природы. </w:t>
      </w:r>
    </w:p>
    <w:p w:rsidR="00F77BA5" w:rsidRDefault="00F77BA5" w:rsidP="00F77BA5">
      <w:pPr>
        <w:pStyle w:val="a3"/>
        <w:spacing w:before="1" w:beforeAutospacing="1" w:after="1" w:afterAutospacing="1"/>
        <w:rPr>
          <w:sz w:val="28"/>
          <w:szCs w:val="28"/>
        </w:rPr>
      </w:pPr>
    </w:p>
    <w:p w:rsidR="00F77BA5" w:rsidRPr="003866A5" w:rsidRDefault="00F77BA5" w:rsidP="00F77BA5">
      <w:pPr>
        <w:pStyle w:val="a3"/>
        <w:spacing w:before="1" w:beforeAutospacing="1" w:after="1" w:afterAutospacing="1"/>
        <w:rPr>
          <w:sz w:val="28"/>
          <w:szCs w:val="28"/>
        </w:rPr>
      </w:pPr>
    </w:p>
    <w:p w:rsidR="00F77BA5" w:rsidRDefault="00F77BA5" w:rsidP="00F77BA5">
      <w:pPr>
        <w:pStyle w:val="a3"/>
        <w:spacing w:before="1" w:beforeAutospacing="1" w:after="1" w:afterAutospacing="1"/>
        <w:rPr>
          <w:sz w:val="28"/>
          <w:szCs w:val="28"/>
        </w:rPr>
      </w:pPr>
    </w:p>
    <w:p w:rsidR="00F77BA5" w:rsidRDefault="00F77BA5" w:rsidP="00F77BA5">
      <w:pPr>
        <w:pStyle w:val="a3"/>
        <w:spacing w:before="1" w:beforeAutospacing="1" w:after="1" w:afterAutospacing="1"/>
        <w:rPr>
          <w:sz w:val="28"/>
          <w:szCs w:val="28"/>
        </w:rPr>
      </w:pPr>
    </w:p>
    <w:p w:rsidR="003144FE" w:rsidRDefault="003144FE"/>
    <w:sectPr w:rsidR="0031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77BA5"/>
    <w:rsid w:val="003144FE"/>
    <w:rsid w:val="00F7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77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3916</Characters>
  <Application>Microsoft Office Word</Application>
  <DocSecurity>0</DocSecurity>
  <Lines>32</Lines>
  <Paragraphs>9</Paragraphs>
  <ScaleCrop>false</ScaleCrop>
  <Company>Microsoft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2013-11-06T12:23:00Z</dcterms:created>
  <dcterms:modified xsi:type="dcterms:W3CDTF">2013-11-06T12:25:00Z</dcterms:modified>
</cp:coreProperties>
</file>