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</w:rPr>
        <w:t>Секция 3. Проблемы географического образования и методика преподавания географии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28 марта, 13.00 час. 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 xml:space="preserve">Ауд. 0424 (ул. </w:t>
      </w:r>
      <w:proofErr w:type="spellStart"/>
      <w:r>
        <w:rPr>
          <w:b/>
          <w:bCs/>
          <w:i/>
          <w:iCs/>
          <w:color w:val="000000"/>
          <w:sz w:val="23"/>
          <w:szCs w:val="23"/>
        </w:rPr>
        <w:t>Смопина</w:t>
      </w:r>
      <w:proofErr w:type="spellEnd"/>
      <w:r>
        <w:rPr>
          <w:b/>
          <w:bCs/>
          <w:i/>
          <w:iCs/>
          <w:color w:val="000000"/>
          <w:sz w:val="23"/>
          <w:szCs w:val="23"/>
        </w:rPr>
        <w:t xml:space="preserve">, 24а, 4 этаж) Председатели: к.г.н., доцент Ц.Д. </w:t>
      </w:r>
      <w:proofErr w:type="spellStart"/>
      <w:r>
        <w:rPr>
          <w:b/>
          <w:bCs/>
          <w:i/>
          <w:iCs/>
          <w:color w:val="000000"/>
          <w:sz w:val="23"/>
          <w:szCs w:val="23"/>
        </w:rPr>
        <w:t>Гончиков</w:t>
      </w:r>
      <w:proofErr w:type="spellEnd"/>
      <w:r>
        <w:rPr>
          <w:b/>
          <w:bCs/>
          <w:i/>
          <w:iCs/>
          <w:color w:val="000000"/>
          <w:sz w:val="23"/>
          <w:szCs w:val="23"/>
        </w:rPr>
        <w:t xml:space="preserve">, к.г.н., доцент С. С. </w:t>
      </w:r>
      <w:proofErr w:type="spellStart"/>
      <w:r>
        <w:rPr>
          <w:b/>
          <w:bCs/>
          <w:i/>
          <w:iCs/>
          <w:color w:val="000000"/>
          <w:sz w:val="23"/>
          <w:szCs w:val="23"/>
        </w:rPr>
        <w:t>Бахрунова</w:t>
      </w:r>
      <w:proofErr w:type="spellEnd"/>
      <w:proofErr w:type="gramEnd"/>
    </w:p>
    <w:p w:rsidR="00D22418" w:rsidRDefault="00D22418" w:rsidP="00D2241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Секретарь: к. г. н., доцент </w:t>
      </w:r>
      <w:r>
        <w:rPr>
          <w:b/>
          <w:bCs/>
          <w:color w:val="000000"/>
          <w:sz w:val="23"/>
          <w:szCs w:val="23"/>
        </w:rPr>
        <w:t xml:space="preserve">В. </w:t>
      </w:r>
      <w:r>
        <w:rPr>
          <w:b/>
          <w:bCs/>
          <w:i/>
          <w:iCs/>
          <w:color w:val="000000"/>
          <w:sz w:val="23"/>
          <w:szCs w:val="23"/>
        </w:rPr>
        <w:t xml:space="preserve">А. </w:t>
      </w:r>
      <w:proofErr w:type="spellStart"/>
      <w:r>
        <w:rPr>
          <w:b/>
          <w:bCs/>
          <w:i/>
          <w:iCs/>
          <w:color w:val="000000"/>
          <w:sz w:val="23"/>
          <w:szCs w:val="23"/>
        </w:rPr>
        <w:t>Бабиков</w:t>
      </w:r>
      <w:proofErr w:type="spellEnd"/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1.</w:t>
      </w:r>
      <w:r>
        <w:rPr>
          <w:color w:val="000000"/>
          <w:sz w:val="23"/>
          <w:szCs w:val="23"/>
        </w:rPr>
        <w:t xml:space="preserve">    </w:t>
      </w:r>
      <w:proofErr w:type="spellStart"/>
      <w:r>
        <w:rPr>
          <w:b/>
          <w:bCs/>
          <w:color w:val="000000"/>
          <w:sz w:val="23"/>
          <w:szCs w:val="23"/>
        </w:rPr>
        <w:t>Цыремпилон</w:t>
      </w:r>
      <w:proofErr w:type="spellEnd"/>
      <w:r>
        <w:rPr>
          <w:b/>
          <w:bCs/>
          <w:color w:val="000000"/>
          <w:sz w:val="23"/>
          <w:szCs w:val="23"/>
        </w:rPr>
        <w:t xml:space="preserve">     А.Б.     </w:t>
      </w:r>
      <w:r>
        <w:rPr>
          <w:i/>
          <w:iCs/>
          <w:color w:val="000000"/>
          <w:sz w:val="23"/>
          <w:szCs w:val="23"/>
        </w:rPr>
        <w:t>Подготовка    будущих     географов     к эколого-гуманитарному образованию и воспитанию;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2.</w:t>
      </w:r>
      <w:r>
        <w:rPr>
          <w:color w:val="000000"/>
          <w:sz w:val="23"/>
          <w:szCs w:val="23"/>
        </w:rPr>
        <w:t xml:space="preserve">    </w:t>
      </w:r>
      <w:proofErr w:type="spellStart"/>
      <w:r>
        <w:rPr>
          <w:b/>
          <w:bCs/>
          <w:color w:val="000000"/>
          <w:sz w:val="23"/>
          <w:szCs w:val="23"/>
        </w:rPr>
        <w:t>Гончиков</w:t>
      </w:r>
      <w:proofErr w:type="spellEnd"/>
      <w:r>
        <w:rPr>
          <w:b/>
          <w:bCs/>
          <w:color w:val="000000"/>
          <w:sz w:val="23"/>
          <w:szCs w:val="23"/>
        </w:rPr>
        <w:t xml:space="preserve">    Ц.Д.     </w:t>
      </w:r>
      <w:r>
        <w:rPr>
          <w:i/>
          <w:iCs/>
          <w:color w:val="000000"/>
          <w:sz w:val="23"/>
          <w:szCs w:val="23"/>
        </w:rPr>
        <w:t>Концептуальные   основы    географического образования в Байкальском регионе;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3.</w:t>
      </w:r>
      <w:r>
        <w:rPr>
          <w:color w:val="000000"/>
          <w:sz w:val="23"/>
          <w:szCs w:val="23"/>
        </w:rPr>
        <w:t xml:space="preserve">    </w:t>
      </w:r>
      <w:r>
        <w:rPr>
          <w:b/>
          <w:bCs/>
          <w:color w:val="000000"/>
          <w:sz w:val="23"/>
          <w:szCs w:val="23"/>
        </w:rPr>
        <w:t xml:space="preserve">Новиков А.Н., Новикова М.С. </w:t>
      </w:r>
      <w:r>
        <w:rPr>
          <w:i/>
          <w:iCs/>
          <w:color w:val="000000"/>
          <w:sz w:val="23"/>
          <w:szCs w:val="23"/>
        </w:rPr>
        <w:t>Современное геополитическое образование: проблемы и перспективы;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4.</w:t>
      </w:r>
      <w:r>
        <w:rPr>
          <w:color w:val="000000"/>
          <w:sz w:val="23"/>
          <w:szCs w:val="23"/>
        </w:rPr>
        <w:t xml:space="preserve">    </w:t>
      </w:r>
      <w:proofErr w:type="spellStart"/>
      <w:r>
        <w:rPr>
          <w:b/>
          <w:bCs/>
          <w:color w:val="000000"/>
          <w:sz w:val="23"/>
          <w:szCs w:val="23"/>
        </w:rPr>
        <w:t>Эрдынеева</w:t>
      </w:r>
      <w:proofErr w:type="spellEnd"/>
      <w:r>
        <w:rPr>
          <w:b/>
          <w:bCs/>
          <w:color w:val="000000"/>
          <w:sz w:val="23"/>
          <w:szCs w:val="23"/>
        </w:rPr>
        <w:t xml:space="preserve">   М.О.   </w:t>
      </w:r>
      <w:r>
        <w:rPr>
          <w:i/>
          <w:iCs/>
          <w:color w:val="000000"/>
          <w:sz w:val="23"/>
          <w:szCs w:val="23"/>
        </w:rPr>
        <w:t>Проблемы   географического   образования   и методика преподавания географии;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5.</w:t>
      </w:r>
      <w:r>
        <w:rPr>
          <w:color w:val="000000"/>
          <w:sz w:val="23"/>
          <w:szCs w:val="23"/>
        </w:rPr>
        <w:t xml:space="preserve">   </w:t>
      </w:r>
      <w:proofErr w:type="spellStart"/>
      <w:r>
        <w:rPr>
          <w:b/>
          <w:bCs/>
          <w:color w:val="000000"/>
          <w:sz w:val="23"/>
          <w:szCs w:val="23"/>
        </w:rPr>
        <w:t>Гончикова</w:t>
      </w:r>
      <w:proofErr w:type="spellEnd"/>
      <w:r>
        <w:rPr>
          <w:b/>
          <w:bCs/>
          <w:color w:val="000000"/>
          <w:sz w:val="23"/>
          <w:szCs w:val="23"/>
        </w:rPr>
        <w:t xml:space="preserve"> Ц. Ж. </w:t>
      </w:r>
      <w:r>
        <w:rPr>
          <w:i/>
          <w:iCs/>
          <w:color w:val="000000"/>
          <w:sz w:val="23"/>
          <w:szCs w:val="23"/>
        </w:rPr>
        <w:t xml:space="preserve">Этнокультурное образование для жизни в поликультурном </w:t>
      </w:r>
      <w:r>
        <w:rPr>
          <w:color w:val="000000"/>
          <w:sz w:val="23"/>
          <w:szCs w:val="23"/>
        </w:rPr>
        <w:t>обществе;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6.</w:t>
      </w:r>
      <w:r>
        <w:rPr>
          <w:color w:val="000000"/>
          <w:sz w:val="23"/>
          <w:szCs w:val="23"/>
        </w:rPr>
        <w:t xml:space="preserve">   </w:t>
      </w:r>
      <w:proofErr w:type="spellStart"/>
      <w:r>
        <w:rPr>
          <w:b/>
          <w:bCs/>
          <w:color w:val="000000"/>
          <w:sz w:val="23"/>
          <w:szCs w:val="23"/>
        </w:rPr>
        <w:t>Бабиков</w:t>
      </w:r>
      <w:proofErr w:type="spellEnd"/>
      <w:r>
        <w:rPr>
          <w:b/>
          <w:bCs/>
          <w:color w:val="000000"/>
          <w:sz w:val="23"/>
          <w:szCs w:val="23"/>
        </w:rPr>
        <w:t xml:space="preserve">   В.А.,   </w:t>
      </w:r>
      <w:proofErr w:type="spellStart"/>
      <w:r>
        <w:rPr>
          <w:b/>
          <w:bCs/>
          <w:color w:val="000000"/>
          <w:sz w:val="23"/>
          <w:szCs w:val="23"/>
        </w:rPr>
        <w:t>Маладаева</w:t>
      </w:r>
      <w:proofErr w:type="spellEnd"/>
      <w:r>
        <w:rPr>
          <w:b/>
          <w:bCs/>
          <w:color w:val="000000"/>
          <w:sz w:val="23"/>
          <w:szCs w:val="23"/>
        </w:rPr>
        <w:t xml:space="preserve">   О.К.   </w:t>
      </w:r>
      <w:r>
        <w:rPr>
          <w:i/>
          <w:iCs/>
          <w:color w:val="000000"/>
          <w:sz w:val="23"/>
          <w:szCs w:val="23"/>
        </w:rPr>
        <w:t>Проектная   деятельность студентов педагогического института БГУ в курсе «География родного края»;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7.   </w:t>
      </w:r>
      <w:proofErr w:type="spellStart"/>
      <w:r>
        <w:rPr>
          <w:b/>
          <w:bCs/>
          <w:color w:val="000000"/>
          <w:sz w:val="23"/>
          <w:szCs w:val="23"/>
        </w:rPr>
        <w:t>Ардуева</w:t>
      </w:r>
      <w:proofErr w:type="spellEnd"/>
      <w:r>
        <w:rPr>
          <w:b/>
          <w:bCs/>
          <w:color w:val="000000"/>
          <w:sz w:val="23"/>
          <w:szCs w:val="23"/>
        </w:rPr>
        <w:t xml:space="preserve">   К.   К.,   </w:t>
      </w:r>
      <w:proofErr w:type="spellStart"/>
      <w:r>
        <w:rPr>
          <w:b/>
          <w:bCs/>
          <w:color w:val="000000"/>
          <w:sz w:val="23"/>
          <w:szCs w:val="23"/>
        </w:rPr>
        <w:t>Бахрунова</w:t>
      </w:r>
      <w:proofErr w:type="spellEnd"/>
      <w:r>
        <w:rPr>
          <w:b/>
          <w:bCs/>
          <w:color w:val="000000"/>
          <w:sz w:val="23"/>
          <w:szCs w:val="23"/>
        </w:rPr>
        <w:t xml:space="preserve">   С.С.   </w:t>
      </w:r>
      <w:r>
        <w:rPr>
          <w:i/>
          <w:iCs/>
          <w:color w:val="000000"/>
          <w:sz w:val="23"/>
          <w:szCs w:val="23"/>
        </w:rPr>
        <w:t>Научно-исследовательская работа студентов по методике обучения географии;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8.</w:t>
      </w:r>
      <w:r>
        <w:rPr>
          <w:color w:val="000000"/>
          <w:sz w:val="23"/>
          <w:szCs w:val="23"/>
        </w:rPr>
        <w:t xml:space="preserve">    </w:t>
      </w:r>
      <w:r>
        <w:rPr>
          <w:b/>
          <w:bCs/>
          <w:color w:val="000000"/>
          <w:sz w:val="23"/>
          <w:szCs w:val="23"/>
        </w:rPr>
        <w:t xml:space="preserve">Артюкова   Т.А.   </w:t>
      </w:r>
      <w:r>
        <w:rPr>
          <w:i/>
          <w:iCs/>
          <w:color w:val="000000"/>
          <w:sz w:val="23"/>
          <w:szCs w:val="23"/>
        </w:rPr>
        <w:t>Роль   школьной  географии  в  формировании ключевых, компетенций;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>9.</w:t>
      </w:r>
      <w:r>
        <w:rPr>
          <w:i/>
          <w:iCs/>
          <w:color w:val="000000"/>
          <w:sz w:val="23"/>
          <w:szCs w:val="23"/>
        </w:rPr>
        <w:t xml:space="preserve">   </w:t>
      </w:r>
      <w:r>
        <w:rPr>
          <w:b/>
          <w:bCs/>
          <w:color w:val="000000"/>
          <w:sz w:val="23"/>
          <w:szCs w:val="23"/>
        </w:rPr>
        <w:t xml:space="preserve">Краснова  Е.В.  </w:t>
      </w:r>
      <w:r>
        <w:rPr>
          <w:i/>
          <w:iCs/>
          <w:color w:val="000000"/>
          <w:sz w:val="23"/>
          <w:szCs w:val="23"/>
        </w:rPr>
        <w:t>Развитие  коммуникативной компетентности учащихся через технологию проектной деятельности;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 xml:space="preserve"> 10. Преснякова Н. Г. </w:t>
      </w:r>
      <w:r>
        <w:rPr>
          <w:i/>
          <w:iCs/>
          <w:color w:val="000000"/>
          <w:sz w:val="23"/>
          <w:szCs w:val="23"/>
        </w:rPr>
        <w:t>Использование краеведческого материала при проведении практических работ по теме «Население России»;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11.</w:t>
      </w:r>
      <w:r>
        <w:rPr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Скоробач</w:t>
      </w:r>
      <w:proofErr w:type="spellEnd"/>
      <w:r>
        <w:rPr>
          <w:b/>
          <w:bCs/>
          <w:color w:val="000000"/>
          <w:sz w:val="23"/>
          <w:szCs w:val="23"/>
        </w:rPr>
        <w:t xml:space="preserve"> Е.В.  </w:t>
      </w:r>
      <w:r>
        <w:rPr>
          <w:i/>
          <w:iCs/>
          <w:color w:val="000000"/>
          <w:sz w:val="23"/>
          <w:szCs w:val="23"/>
        </w:rPr>
        <w:t>И</w:t>
      </w:r>
      <w:proofErr w:type="gramStart"/>
      <w:r>
        <w:rPr>
          <w:i/>
          <w:iCs/>
          <w:color w:val="000000"/>
          <w:sz w:val="23"/>
          <w:szCs w:val="23"/>
        </w:rPr>
        <w:t>КТ в пр</w:t>
      </w:r>
      <w:proofErr w:type="gramEnd"/>
      <w:r>
        <w:rPr>
          <w:i/>
          <w:iCs/>
          <w:color w:val="000000"/>
          <w:sz w:val="23"/>
          <w:szCs w:val="23"/>
        </w:rPr>
        <w:t>еподавании географии как средство повышения интереса к предмету;</w:t>
      </w:r>
    </w:p>
    <w:p w:rsidR="00D22418" w:rsidRDefault="00D22418" w:rsidP="00D22418">
      <w:pPr>
        <w:tabs>
          <w:tab w:val="left" w:pos="8080"/>
        </w:tabs>
        <w:spacing w:line="360" w:lineRule="auto"/>
        <w:rPr>
          <w:i/>
          <w:i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12.</w:t>
      </w:r>
      <w:r>
        <w:rPr>
          <w:color w:val="000000"/>
          <w:sz w:val="23"/>
          <w:szCs w:val="23"/>
        </w:rPr>
        <w:t xml:space="preserve">  </w:t>
      </w:r>
      <w:proofErr w:type="spellStart"/>
      <w:r>
        <w:rPr>
          <w:b/>
          <w:bCs/>
          <w:color w:val="000000"/>
          <w:sz w:val="23"/>
          <w:szCs w:val="23"/>
        </w:rPr>
        <w:t>Мункуева</w:t>
      </w:r>
      <w:proofErr w:type="spellEnd"/>
      <w:r>
        <w:rPr>
          <w:b/>
          <w:bCs/>
          <w:color w:val="000000"/>
          <w:sz w:val="23"/>
          <w:szCs w:val="23"/>
        </w:rPr>
        <w:t xml:space="preserve"> 3.  Б. </w:t>
      </w:r>
      <w:r>
        <w:rPr>
          <w:i/>
          <w:iCs/>
          <w:color w:val="000000"/>
          <w:sz w:val="23"/>
          <w:szCs w:val="23"/>
        </w:rPr>
        <w:t>Научно - популярная литература на уроках географии;</w:t>
      </w:r>
      <w:r>
        <w:rPr>
          <w:i/>
          <w:iCs/>
          <w:color w:val="000000"/>
          <w:sz w:val="23"/>
          <w:szCs w:val="23"/>
        </w:rPr>
        <w:tab/>
      </w:r>
    </w:p>
    <w:p w:rsidR="00D22418" w:rsidRDefault="00D22418" w:rsidP="00D22418">
      <w:pPr>
        <w:tabs>
          <w:tab w:val="left" w:pos="8080"/>
        </w:tabs>
        <w:spacing w:line="360" w:lineRule="auto"/>
        <w:rPr>
          <w:i/>
          <w:iCs/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color w:val="000000"/>
          <w:sz w:val="24"/>
          <w:szCs w:val="24"/>
        </w:rPr>
        <w:t>Хахинова</w:t>
      </w:r>
      <w:proofErr w:type="spellEnd"/>
      <w:r>
        <w:rPr>
          <w:b/>
          <w:bCs/>
          <w:color w:val="000000"/>
          <w:sz w:val="24"/>
          <w:szCs w:val="24"/>
        </w:rPr>
        <w:t xml:space="preserve"> С. </w:t>
      </w:r>
      <w:r>
        <w:rPr>
          <w:color w:val="000000"/>
          <w:sz w:val="24"/>
          <w:szCs w:val="24"/>
        </w:rPr>
        <w:t xml:space="preserve">Д. </w:t>
      </w:r>
      <w:r>
        <w:rPr>
          <w:i/>
          <w:iCs/>
          <w:color w:val="000000"/>
          <w:sz w:val="24"/>
          <w:szCs w:val="24"/>
        </w:rPr>
        <w:t xml:space="preserve">Развитие познавательной деятельности на уроках географии </w:t>
      </w:r>
      <w:r>
        <w:rPr>
          <w:color w:val="000000"/>
          <w:sz w:val="24"/>
          <w:szCs w:val="24"/>
        </w:rPr>
        <w:t xml:space="preserve">« </w:t>
      </w:r>
      <w:r>
        <w:rPr>
          <w:i/>
          <w:iCs/>
          <w:color w:val="000000"/>
          <w:sz w:val="24"/>
          <w:szCs w:val="24"/>
        </w:rPr>
        <w:t>МОУ СОШ№ 25 г. Улан-Удэ (из опыта работы}:</w:t>
      </w:r>
      <w:proofErr w:type="gramEnd"/>
    </w:p>
    <w:p w:rsidR="00D22418" w:rsidRPr="00DB5C93" w:rsidRDefault="00D22418" w:rsidP="00D22418">
      <w:pPr>
        <w:tabs>
          <w:tab w:val="left" w:pos="8080"/>
        </w:tabs>
        <w:spacing w:line="360" w:lineRule="auto"/>
        <w:rPr>
          <w:i/>
          <w:iCs/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Гармаева</w:t>
      </w:r>
      <w:proofErr w:type="spellEnd"/>
      <w:r>
        <w:rPr>
          <w:b/>
          <w:bCs/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С.Л.    </w:t>
      </w:r>
      <w:r>
        <w:rPr>
          <w:i/>
          <w:iCs/>
          <w:color w:val="000000"/>
          <w:sz w:val="24"/>
          <w:szCs w:val="24"/>
        </w:rPr>
        <w:t xml:space="preserve">Использование    техники   графического уплотнения учебной информации А. А. </w:t>
      </w:r>
      <w:proofErr w:type="spellStart"/>
      <w:r>
        <w:rPr>
          <w:i/>
          <w:iCs/>
          <w:color w:val="000000"/>
          <w:sz w:val="24"/>
          <w:szCs w:val="24"/>
        </w:rPr>
        <w:t>Остапенко</w:t>
      </w:r>
      <w:proofErr w:type="spellEnd"/>
      <w:r>
        <w:rPr>
          <w:i/>
          <w:iCs/>
          <w:color w:val="000000"/>
          <w:sz w:val="24"/>
          <w:szCs w:val="24"/>
        </w:rPr>
        <w:t xml:space="preserve"> на уроках географии;</w:t>
      </w:r>
    </w:p>
    <w:p w:rsidR="00D22418" w:rsidRDefault="00D22418" w:rsidP="00D22418">
      <w:pPr>
        <w:shd w:val="clear" w:color="auto" w:fill="FFFFFF"/>
        <w:spacing w:line="360" w:lineRule="auto"/>
        <w:rPr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15.Жамбалова О. </w:t>
      </w:r>
      <w:r>
        <w:rPr>
          <w:color w:val="000000"/>
          <w:sz w:val="24"/>
          <w:szCs w:val="24"/>
        </w:rPr>
        <w:t xml:space="preserve">А. </w:t>
      </w:r>
      <w:r>
        <w:rPr>
          <w:i/>
          <w:iCs/>
          <w:color w:val="000000"/>
          <w:sz w:val="24"/>
          <w:szCs w:val="24"/>
        </w:rPr>
        <w:t>Роль логических опорных конспектов в</w:t>
      </w:r>
      <w:r>
        <w:rPr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обучении     географии    с     применением     компьютерных</w:t>
      </w:r>
      <w:r>
        <w:rPr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технологий: </w:t>
      </w:r>
    </w:p>
    <w:p w:rsidR="00D22418" w:rsidRDefault="00D22418" w:rsidP="00D224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16. </w:t>
      </w:r>
      <w:proofErr w:type="spellStart"/>
      <w:r>
        <w:rPr>
          <w:b/>
          <w:bCs/>
          <w:color w:val="000000"/>
          <w:sz w:val="24"/>
          <w:szCs w:val="24"/>
        </w:rPr>
        <w:t>Ефиркина</w:t>
      </w:r>
      <w:proofErr w:type="spellEnd"/>
      <w:r>
        <w:rPr>
          <w:b/>
          <w:bCs/>
          <w:color w:val="000000"/>
          <w:sz w:val="24"/>
          <w:szCs w:val="24"/>
        </w:rPr>
        <w:t xml:space="preserve">   В.   Л.   </w:t>
      </w:r>
      <w:r>
        <w:rPr>
          <w:i/>
          <w:iCs/>
          <w:color w:val="000000"/>
          <w:sz w:val="24"/>
          <w:szCs w:val="24"/>
        </w:rPr>
        <w:t>Туристические   походы,   как   средство</w:t>
      </w:r>
    </w:p>
    <w:p w:rsidR="00D22418" w:rsidRDefault="00D22418" w:rsidP="00D22418">
      <w:pPr>
        <w:shd w:val="clear" w:color="auto" w:fill="FFFFFF"/>
        <w:spacing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приобретения  научного знания  об  окружающем  мире  и</w:t>
      </w:r>
      <w:r>
        <w:rPr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экологического воспитания школьников. </w:t>
      </w:r>
    </w:p>
    <w:p w:rsidR="00D22418" w:rsidRDefault="00D22418">
      <w:pPr>
        <w:shd w:val="clear" w:color="auto" w:fill="FFFFFF"/>
        <w:ind w:left="768"/>
        <w:rPr>
          <w:color w:val="434343"/>
          <w:sz w:val="28"/>
          <w:szCs w:val="28"/>
        </w:rPr>
      </w:pPr>
    </w:p>
    <w:p w:rsidR="00D22418" w:rsidRDefault="00D22418">
      <w:pPr>
        <w:shd w:val="clear" w:color="auto" w:fill="FFFFFF"/>
        <w:ind w:left="768"/>
        <w:rPr>
          <w:color w:val="434343"/>
          <w:sz w:val="28"/>
          <w:szCs w:val="28"/>
        </w:rPr>
      </w:pPr>
    </w:p>
    <w:p w:rsidR="00D22418" w:rsidRDefault="00D22418">
      <w:pPr>
        <w:shd w:val="clear" w:color="auto" w:fill="FFFFFF"/>
        <w:ind w:left="768"/>
        <w:rPr>
          <w:color w:val="434343"/>
          <w:sz w:val="28"/>
          <w:szCs w:val="28"/>
        </w:rPr>
      </w:pPr>
    </w:p>
    <w:p w:rsidR="00D22418" w:rsidRDefault="00D22418">
      <w:pPr>
        <w:shd w:val="clear" w:color="auto" w:fill="FFFFFF"/>
        <w:ind w:left="768"/>
        <w:rPr>
          <w:color w:val="434343"/>
          <w:sz w:val="28"/>
          <w:szCs w:val="28"/>
        </w:rPr>
      </w:pPr>
    </w:p>
    <w:p w:rsidR="00D22418" w:rsidRDefault="00D22418">
      <w:pPr>
        <w:shd w:val="clear" w:color="auto" w:fill="FFFFFF"/>
        <w:ind w:left="768"/>
        <w:rPr>
          <w:color w:val="434343"/>
          <w:sz w:val="28"/>
          <w:szCs w:val="28"/>
        </w:rPr>
      </w:pPr>
    </w:p>
    <w:p w:rsidR="00D22418" w:rsidRDefault="00D22418">
      <w:pPr>
        <w:shd w:val="clear" w:color="auto" w:fill="FFFFFF"/>
        <w:ind w:left="768"/>
        <w:rPr>
          <w:color w:val="434343"/>
          <w:sz w:val="28"/>
          <w:szCs w:val="28"/>
        </w:rPr>
      </w:pPr>
    </w:p>
    <w:p w:rsidR="00BD30C2" w:rsidRDefault="000D1AE5">
      <w:pPr>
        <w:shd w:val="clear" w:color="auto" w:fill="FFFFFF"/>
        <w:ind w:left="768"/>
      </w:pPr>
      <w:r>
        <w:rPr>
          <w:color w:val="434343"/>
          <w:sz w:val="28"/>
          <w:szCs w:val="28"/>
        </w:rPr>
        <w:lastRenderedPageBreak/>
        <w:t xml:space="preserve">Н.Г. Преснякова. </w:t>
      </w:r>
      <w:r>
        <w:rPr>
          <w:i/>
          <w:iCs/>
          <w:color w:val="434343"/>
          <w:sz w:val="28"/>
          <w:szCs w:val="28"/>
        </w:rPr>
        <w:t>Полезные ископаемые Тарбагатайского района</w:t>
      </w:r>
    </w:p>
    <w:p w:rsidR="00BD30C2" w:rsidRDefault="000D1AE5">
      <w:pPr>
        <w:shd w:val="clear" w:color="auto" w:fill="FFFFFF"/>
        <w:ind w:left="3077"/>
      </w:pPr>
      <w:r>
        <w:rPr>
          <w:i/>
          <w:iCs/>
          <w:color w:val="434343"/>
          <w:sz w:val="28"/>
          <w:szCs w:val="28"/>
        </w:rPr>
        <w:t>и перспективы их освоения</w:t>
      </w:r>
    </w:p>
    <w:p w:rsidR="00BD30C2" w:rsidRDefault="000D1AE5">
      <w:pPr>
        <w:shd w:val="clear" w:color="auto" w:fill="FFFFFF"/>
        <w:spacing w:before="293" w:after="514"/>
        <w:jc w:val="right"/>
      </w:pPr>
      <w:r>
        <w:rPr>
          <w:color w:val="434343"/>
          <w:spacing w:val="-6"/>
          <w:sz w:val="29"/>
          <w:szCs w:val="29"/>
        </w:rPr>
        <w:t>Н.Г. Преснякова</w:t>
      </w:r>
    </w:p>
    <w:p w:rsidR="00BD30C2" w:rsidRDefault="00BD30C2">
      <w:pPr>
        <w:shd w:val="clear" w:color="auto" w:fill="FFFFFF"/>
        <w:spacing w:before="293" w:after="514"/>
        <w:jc w:val="right"/>
        <w:sectPr w:rsidR="00BD30C2">
          <w:type w:val="continuous"/>
          <w:pgSz w:w="11909" w:h="16834"/>
          <w:pgMar w:top="729" w:right="545" w:bottom="360" w:left="1971" w:header="720" w:footer="720" w:gutter="0"/>
          <w:cols w:space="60"/>
          <w:noEndnote/>
        </w:sectPr>
      </w:pPr>
    </w:p>
    <w:p w:rsidR="00BD30C2" w:rsidRDefault="000D1AE5">
      <w:pPr>
        <w:shd w:val="clear" w:color="auto" w:fill="FFFFFF"/>
        <w:spacing w:line="475" w:lineRule="exact"/>
        <w:jc w:val="center"/>
      </w:pPr>
      <w:r>
        <w:rPr>
          <w:b/>
          <w:bCs/>
          <w:i/>
          <w:iCs/>
          <w:color w:val="434343"/>
          <w:spacing w:val="-2"/>
          <w:sz w:val="28"/>
          <w:szCs w:val="28"/>
        </w:rPr>
        <w:lastRenderedPageBreak/>
        <w:t>Программа элективного курса для учащихся 9 класса</w:t>
      </w:r>
    </w:p>
    <w:p w:rsidR="00BD30C2" w:rsidRDefault="000D1AE5">
      <w:pPr>
        <w:shd w:val="clear" w:color="auto" w:fill="FFFFFF"/>
        <w:spacing w:line="475" w:lineRule="exact"/>
        <w:ind w:left="14"/>
        <w:jc w:val="center"/>
      </w:pPr>
      <w:r>
        <w:rPr>
          <w:b/>
          <w:bCs/>
          <w:i/>
          <w:iCs/>
          <w:color w:val="434343"/>
          <w:sz w:val="28"/>
          <w:szCs w:val="28"/>
        </w:rPr>
        <w:t>«Полезные ископаемые Тарбагатайского района</w:t>
      </w:r>
    </w:p>
    <w:p w:rsidR="00BD30C2" w:rsidRDefault="000D1AE5">
      <w:pPr>
        <w:shd w:val="clear" w:color="auto" w:fill="FFFFFF"/>
        <w:spacing w:before="5" w:line="475" w:lineRule="exact"/>
        <w:jc w:val="center"/>
      </w:pPr>
      <w:r>
        <w:rPr>
          <w:b/>
          <w:bCs/>
          <w:i/>
          <w:iCs/>
          <w:color w:val="434343"/>
          <w:spacing w:val="-6"/>
          <w:sz w:val="29"/>
          <w:szCs w:val="29"/>
        </w:rPr>
        <w:t>и перспективы их освоения»</w:t>
      </w:r>
    </w:p>
    <w:p w:rsidR="00BD30C2" w:rsidRDefault="000D1AE5">
      <w:pPr>
        <w:shd w:val="clear" w:color="auto" w:fill="FFFFFF"/>
        <w:spacing w:line="475" w:lineRule="exact"/>
        <w:jc w:val="center"/>
      </w:pPr>
      <w:r>
        <w:rPr>
          <w:b/>
          <w:bCs/>
          <w:i/>
          <w:iCs/>
          <w:color w:val="434343"/>
          <w:spacing w:val="-7"/>
          <w:sz w:val="29"/>
          <w:szCs w:val="29"/>
        </w:rPr>
        <w:t>(34 часа)</w:t>
      </w:r>
    </w:p>
    <w:p w:rsidR="00BD30C2" w:rsidRDefault="000D1AE5">
      <w:pPr>
        <w:shd w:val="clear" w:color="auto" w:fill="FFFFFF"/>
      </w:pPr>
      <w:r>
        <w:br w:type="column"/>
      </w:r>
    </w:p>
    <w:p w:rsidR="00BD30C2" w:rsidRDefault="00BD30C2">
      <w:pPr>
        <w:shd w:val="clear" w:color="auto" w:fill="FFFFFF"/>
        <w:sectPr w:rsidR="00BD30C2">
          <w:type w:val="continuous"/>
          <w:pgSz w:w="11909" w:h="16834"/>
          <w:pgMar w:top="729" w:right="578" w:bottom="360" w:left="3334" w:header="720" w:footer="720" w:gutter="0"/>
          <w:cols w:num="2" w:space="720" w:equalWidth="0">
            <w:col w:w="6672" w:space="605"/>
            <w:col w:w="720"/>
          </w:cols>
          <w:noEndnote/>
        </w:sectPr>
      </w:pPr>
    </w:p>
    <w:p w:rsidR="00BD30C2" w:rsidRDefault="00BD30C2">
      <w:pPr>
        <w:shd w:val="clear" w:color="auto" w:fill="FFFFFF"/>
        <w:ind w:left="8102"/>
      </w:pPr>
    </w:p>
    <w:p w:rsidR="00BD30C2" w:rsidRDefault="000D1AE5">
      <w:pPr>
        <w:shd w:val="clear" w:color="auto" w:fill="FFFFFF"/>
        <w:ind w:right="5"/>
        <w:jc w:val="center"/>
      </w:pPr>
      <w:r>
        <w:rPr>
          <w:b/>
          <w:bCs/>
          <w:color w:val="434343"/>
          <w:sz w:val="28"/>
          <w:szCs w:val="28"/>
        </w:rPr>
        <w:t>Пояснительная записка</w:t>
      </w:r>
    </w:p>
    <w:p w:rsidR="005B4112" w:rsidRDefault="000D1AE5" w:rsidP="005B4112">
      <w:pPr>
        <w:shd w:val="clear" w:color="auto" w:fill="FFFFFF"/>
        <w:spacing w:before="91" w:line="480" w:lineRule="exact"/>
        <w:ind w:left="19" w:right="10" w:firstLine="701"/>
        <w:jc w:val="both"/>
      </w:pPr>
      <w:r>
        <w:rPr>
          <w:color w:val="434343"/>
          <w:spacing w:val="-4"/>
          <w:sz w:val="29"/>
          <w:szCs w:val="29"/>
        </w:rPr>
        <w:t xml:space="preserve">Главное назначение школьной географии - сформировать у учащихся </w:t>
      </w:r>
      <w:r>
        <w:rPr>
          <w:color w:val="434343"/>
          <w:spacing w:val="-6"/>
          <w:sz w:val="29"/>
          <w:szCs w:val="29"/>
        </w:rPr>
        <w:t xml:space="preserve">объективную картину мира, в котором они живут. Изучение законов развития </w:t>
      </w:r>
      <w:r>
        <w:rPr>
          <w:color w:val="434343"/>
          <w:spacing w:val="-4"/>
          <w:sz w:val="29"/>
          <w:szCs w:val="29"/>
        </w:rPr>
        <w:t xml:space="preserve">природы нашей планеты, сложнейших причинно-следственных связей и </w:t>
      </w:r>
      <w:r w:rsidR="00BC7691">
        <w:rPr>
          <w:color w:val="434343"/>
          <w:spacing w:val="-5"/>
          <w:sz w:val="29"/>
          <w:szCs w:val="29"/>
        </w:rPr>
        <w:t>в</w:t>
      </w:r>
      <w:r>
        <w:rPr>
          <w:color w:val="434343"/>
          <w:spacing w:val="-5"/>
          <w:sz w:val="29"/>
          <w:szCs w:val="29"/>
        </w:rPr>
        <w:t xml:space="preserve">заимосовместимостей, отдельных природных компонентов служит хорошей </w:t>
      </w:r>
      <w:r>
        <w:rPr>
          <w:color w:val="434343"/>
          <w:spacing w:val="1"/>
          <w:sz w:val="29"/>
          <w:szCs w:val="29"/>
        </w:rPr>
        <w:t xml:space="preserve">теоретической основой для понимания учащимися сути глобальных </w:t>
      </w:r>
      <w:r>
        <w:rPr>
          <w:color w:val="434343"/>
          <w:spacing w:val="-4"/>
          <w:sz w:val="29"/>
          <w:szCs w:val="29"/>
        </w:rPr>
        <w:t xml:space="preserve">экологических проблем, способов организации регионального и местного </w:t>
      </w:r>
      <w:r>
        <w:rPr>
          <w:color w:val="434343"/>
          <w:spacing w:val="-6"/>
          <w:sz w:val="29"/>
          <w:szCs w:val="29"/>
        </w:rPr>
        <w:t>природопользования.</w:t>
      </w:r>
      <w:r w:rsidR="005B4112">
        <w:t xml:space="preserve"> </w:t>
      </w:r>
    </w:p>
    <w:p w:rsidR="00BD30C2" w:rsidRDefault="000D1AE5" w:rsidP="005B4112">
      <w:pPr>
        <w:shd w:val="clear" w:color="auto" w:fill="FFFFFF"/>
        <w:spacing w:before="91" w:line="480" w:lineRule="exact"/>
        <w:ind w:left="19" w:right="10" w:firstLine="701"/>
        <w:jc w:val="both"/>
      </w:pPr>
      <w:r>
        <w:rPr>
          <w:color w:val="434343"/>
          <w:sz w:val="29"/>
          <w:szCs w:val="29"/>
        </w:rPr>
        <w:t>География - это единственная учебная дисциплина, которая знакоми</w:t>
      </w:r>
      <w:r w:rsidR="005B4112">
        <w:rPr>
          <w:color w:val="434343"/>
          <w:sz w:val="29"/>
          <w:szCs w:val="29"/>
        </w:rPr>
        <w:t xml:space="preserve">т </w:t>
      </w:r>
      <w:r w:rsidRPr="00BC7691">
        <w:rPr>
          <w:spacing w:val="-3"/>
          <w:sz w:val="29"/>
          <w:szCs w:val="29"/>
        </w:rPr>
        <w:t>учащихся</w:t>
      </w:r>
      <w:r>
        <w:rPr>
          <w:color w:val="949494"/>
          <w:spacing w:val="-3"/>
          <w:sz w:val="29"/>
          <w:szCs w:val="29"/>
        </w:rPr>
        <w:t xml:space="preserve"> </w:t>
      </w:r>
      <w:r>
        <w:rPr>
          <w:color w:val="434343"/>
          <w:spacing w:val="-3"/>
          <w:sz w:val="29"/>
          <w:szCs w:val="29"/>
        </w:rPr>
        <w:t>с природой, населением, хозяйством России, других стран мира, а</w:t>
      </w:r>
      <w:r w:rsidR="005B4112">
        <w:t xml:space="preserve"> </w:t>
      </w:r>
      <w:r w:rsidR="00BC7691" w:rsidRPr="00BC7691">
        <w:rPr>
          <w:spacing w:val="6"/>
          <w:sz w:val="29"/>
          <w:szCs w:val="29"/>
        </w:rPr>
        <w:t>также</w:t>
      </w:r>
      <w:r w:rsidR="00BC7691">
        <w:rPr>
          <w:color w:val="949494"/>
          <w:spacing w:val="6"/>
          <w:sz w:val="29"/>
          <w:szCs w:val="29"/>
        </w:rPr>
        <w:t xml:space="preserve"> </w:t>
      </w:r>
      <w:r>
        <w:rPr>
          <w:color w:val="949494"/>
          <w:spacing w:val="6"/>
          <w:sz w:val="29"/>
          <w:szCs w:val="29"/>
        </w:rPr>
        <w:t xml:space="preserve"> </w:t>
      </w:r>
      <w:r>
        <w:rPr>
          <w:color w:val="434343"/>
          <w:spacing w:val="6"/>
          <w:sz w:val="29"/>
          <w:szCs w:val="29"/>
        </w:rPr>
        <w:t>региона и района, в котором они живут. Сегодня крайне важно</w:t>
      </w:r>
      <w:r w:rsidR="005B4112">
        <w:t xml:space="preserve"> </w:t>
      </w:r>
      <w:r w:rsidR="00BC7691" w:rsidRPr="00BC7691">
        <w:rPr>
          <w:spacing w:val="-3"/>
          <w:sz w:val="29"/>
          <w:szCs w:val="29"/>
        </w:rPr>
        <w:t>вз</w:t>
      </w:r>
      <w:r w:rsidRPr="00BC7691">
        <w:rPr>
          <w:spacing w:val="-3"/>
          <w:sz w:val="29"/>
          <w:szCs w:val="29"/>
        </w:rPr>
        <w:t xml:space="preserve">глянуть </w:t>
      </w:r>
      <w:r>
        <w:rPr>
          <w:color w:val="949494"/>
          <w:spacing w:val="-3"/>
          <w:sz w:val="29"/>
          <w:szCs w:val="29"/>
        </w:rPr>
        <w:t xml:space="preserve">  </w:t>
      </w:r>
      <w:r>
        <w:rPr>
          <w:color w:val="434343"/>
          <w:spacing w:val="-3"/>
          <w:sz w:val="29"/>
          <w:szCs w:val="29"/>
        </w:rPr>
        <w:t>на   мир   с   различных   п</w:t>
      </w:r>
      <w:r w:rsidR="00BC7691">
        <w:rPr>
          <w:color w:val="434343"/>
          <w:spacing w:val="-3"/>
          <w:sz w:val="29"/>
          <w:szCs w:val="29"/>
        </w:rPr>
        <w:t xml:space="preserve">озиций:   как   представителя </w:t>
      </w:r>
      <w:r w:rsidR="005B4112">
        <w:rPr>
          <w:color w:val="434343"/>
          <w:spacing w:val="-3"/>
          <w:sz w:val="29"/>
          <w:szCs w:val="29"/>
        </w:rPr>
        <w:t xml:space="preserve"> </w:t>
      </w:r>
      <w:r>
        <w:rPr>
          <w:color w:val="434343"/>
          <w:spacing w:val="-3"/>
          <w:sz w:val="29"/>
          <w:szCs w:val="29"/>
        </w:rPr>
        <w:t>мировой</w:t>
      </w:r>
      <w:r w:rsidR="00BC7691">
        <w:rPr>
          <w:color w:val="434343"/>
          <w:spacing w:val="-3"/>
          <w:sz w:val="29"/>
          <w:szCs w:val="29"/>
        </w:rPr>
        <w:t xml:space="preserve"> </w:t>
      </w:r>
      <w:r w:rsidR="00BC7691" w:rsidRPr="00BC7691">
        <w:rPr>
          <w:spacing w:val="-7"/>
          <w:sz w:val="29"/>
          <w:szCs w:val="29"/>
        </w:rPr>
        <w:t>ци</w:t>
      </w:r>
      <w:r w:rsidRPr="00BC7691">
        <w:rPr>
          <w:spacing w:val="-7"/>
          <w:sz w:val="29"/>
          <w:szCs w:val="29"/>
        </w:rPr>
        <w:t>вилизации,</w:t>
      </w:r>
      <w:r>
        <w:rPr>
          <w:color w:val="949494"/>
          <w:spacing w:val="-7"/>
          <w:sz w:val="29"/>
          <w:szCs w:val="29"/>
        </w:rPr>
        <w:t xml:space="preserve"> </w:t>
      </w:r>
      <w:r>
        <w:rPr>
          <w:color w:val="434343"/>
          <w:spacing w:val="-7"/>
          <w:sz w:val="29"/>
          <w:szCs w:val="29"/>
        </w:rPr>
        <w:t>гражданина страны, жителя своей местности.</w:t>
      </w:r>
    </w:p>
    <w:p w:rsidR="00BD30C2" w:rsidRDefault="005B4112" w:rsidP="005B4112">
      <w:pPr>
        <w:shd w:val="clear" w:color="auto" w:fill="FFFFFF"/>
        <w:spacing w:before="48" w:line="470" w:lineRule="exact"/>
        <w:jc w:val="both"/>
      </w:pPr>
      <w:r>
        <w:rPr>
          <w:color w:val="434343"/>
          <w:spacing w:val="-3"/>
          <w:sz w:val="29"/>
          <w:szCs w:val="29"/>
        </w:rPr>
        <w:t xml:space="preserve">      </w:t>
      </w:r>
      <w:r w:rsidR="000D1AE5">
        <w:rPr>
          <w:color w:val="434343"/>
          <w:spacing w:val="-3"/>
          <w:sz w:val="29"/>
          <w:szCs w:val="29"/>
        </w:rPr>
        <w:t xml:space="preserve">К сожалению, малое количество учебных часов отведенных базисным </w:t>
      </w:r>
      <w:r w:rsidR="00BC7691" w:rsidRPr="00BC7691">
        <w:rPr>
          <w:spacing w:val="-2"/>
          <w:sz w:val="29"/>
          <w:szCs w:val="29"/>
        </w:rPr>
        <w:t>учеб</w:t>
      </w:r>
      <w:r w:rsidR="000D1AE5" w:rsidRPr="00BC7691">
        <w:rPr>
          <w:spacing w:val="-2"/>
          <w:sz w:val="29"/>
          <w:szCs w:val="29"/>
        </w:rPr>
        <w:t>ным</w:t>
      </w:r>
      <w:r w:rsidR="000D1AE5">
        <w:rPr>
          <w:color w:val="949494"/>
          <w:spacing w:val="-2"/>
          <w:sz w:val="29"/>
          <w:szCs w:val="29"/>
        </w:rPr>
        <w:t xml:space="preserve"> </w:t>
      </w:r>
      <w:r w:rsidR="000D1AE5">
        <w:rPr>
          <w:color w:val="434343"/>
          <w:spacing w:val="-2"/>
          <w:sz w:val="29"/>
          <w:szCs w:val="29"/>
        </w:rPr>
        <w:t xml:space="preserve">планом не дает возможности подробно остановиться на изучении </w:t>
      </w:r>
      <w:r w:rsidR="00BC7691" w:rsidRPr="00BC7691">
        <w:rPr>
          <w:spacing w:val="-4"/>
          <w:sz w:val="29"/>
          <w:szCs w:val="29"/>
        </w:rPr>
        <w:t>географии</w:t>
      </w:r>
      <w:r w:rsidR="000D1AE5">
        <w:rPr>
          <w:color w:val="949494"/>
          <w:spacing w:val="-4"/>
          <w:sz w:val="29"/>
          <w:szCs w:val="29"/>
        </w:rPr>
        <w:t xml:space="preserve"> </w:t>
      </w:r>
      <w:r w:rsidR="000D1AE5">
        <w:rPr>
          <w:color w:val="434343"/>
          <w:spacing w:val="-4"/>
          <w:sz w:val="29"/>
          <w:szCs w:val="29"/>
        </w:rPr>
        <w:t>своего региона, района, сел</w:t>
      </w:r>
      <w:r w:rsidR="00BC7691">
        <w:rPr>
          <w:color w:val="434343"/>
          <w:spacing w:val="-4"/>
          <w:sz w:val="29"/>
          <w:szCs w:val="29"/>
        </w:rPr>
        <w:t>а, что необходимо для более глуб</w:t>
      </w:r>
      <w:r w:rsidR="000D1AE5">
        <w:rPr>
          <w:color w:val="434343"/>
          <w:spacing w:val="-4"/>
          <w:sz w:val="29"/>
          <w:szCs w:val="29"/>
        </w:rPr>
        <w:t xml:space="preserve">окого </w:t>
      </w:r>
      <w:r w:rsidR="00BC7691" w:rsidRPr="00BC7691">
        <w:rPr>
          <w:spacing w:val="2"/>
          <w:sz w:val="29"/>
          <w:szCs w:val="29"/>
        </w:rPr>
        <w:t>осмысления</w:t>
      </w:r>
      <w:r w:rsidR="000D1AE5" w:rsidRPr="00BC7691">
        <w:rPr>
          <w:spacing w:val="2"/>
          <w:sz w:val="29"/>
          <w:szCs w:val="29"/>
        </w:rPr>
        <w:t xml:space="preserve"> </w:t>
      </w:r>
      <w:r w:rsidR="000D1AE5">
        <w:rPr>
          <w:color w:val="434343"/>
          <w:spacing w:val="2"/>
          <w:sz w:val="29"/>
          <w:szCs w:val="29"/>
        </w:rPr>
        <w:t>глобальных процессов,  происходящих в  современном  мире.</w:t>
      </w:r>
      <w:r w:rsidR="00BC7691">
        <w:rPr>
          <w:color w:val="434343"/>
          <w:spacing w:val="2"/>
          <w:sz w:val="29"/>
          <w:szCs w:val="29"/>
        </w:rPr>
        <w:t xml:space="preserve"> Более </w:t>
      </w:r>
      <w:r w:rsidR="000D1AE5">
        <w:rPr>
          <w:color w:val="434343"/>
          <w:spacing w:val="2"/>
          <w:sz w:val="29"/>
          <w:szCs w:val="29"/>
        </w:rPr>
        <w:t xml:space="preserve"> </w:t>
      </w:r>
      <w:r w:rsidR="000D1AE5">
        <w:rPr>
          <w:color w:val="434343"/>
          <w:spacing w:val="-1"/>
          <w:sz w:val="29"/>
          <w:szCs w:val="29"/>
        </w:rPr>
        <w:t xml:space="preserve">подробное изучение родного края возможно на занятиях элективного </w:t>
      </w:r>
      <w:r w:rsidR="000D1AE5" w:rsidRPr="00BC7691">
        <w:rPr>
          <w:spacing w:val="-3"/>
          <w:sz w:val="29"/>
          <w:szCs w:val="29"/>
        </w:rPr>
        <w:t>Данная</w:t>
      </w:r>
      <w:r w:rsidR="000D1AE5">
        <w:rPr>
          <w:color w:val="949494"/>
          <w:spacing w:val="-3"/>
          <w:sz w:val="29"/>
          <w:szCs w:val="29"/>
        </w:rPr>
        <w:t xml:space="preserve"> </w:t>
      </w:r>
      <w:r w:rsidR="000D1AE5">
        <w:rPr>
          <w:color w:val="434343"/>
          <w:spacing w:val="-3"/>
          <w:sz w:val="29"/>
          <w:szCs w:val="29"/>
        </w:rPr>
        <w:t xml:space="preserve">программа разработана для учащихся 9-го класса и рассчитана </w:t>
      </w:r>
      <w:r w:rsidR="00BC7691">
        <w:rPr>
          <w:color w:val="434343"/>
          <w:spacing w:val="-17"/>
          <w:sz w:val="29"/>
          <w:szCs w:val="29"/>
        </w:rPr>
        <w:t>3</w:t>
      </w:r>
      <w:r w:rsidR="000D1AE5">
        <w:rPr>
          <w:color w:val="434343"/>
          <w:spacing w:val="-17"/>
          <w:sz w:val="29"/>
          <w:szCs w:val="29"/>
        </w:rPr>
        <w:t xml:space="preserve">4 </w:t>
      </w:r>
      <w:r w:rsidR="000D1AE5" w:rsidRPr="00BC7691">
        <w:rPr>
          <w:spacing w:val="-17"/>
          <w:sz w:val="29"/>
          <w:szCs w:val="29"/>
        </w:rPr>
        <w:t>часа.</w:t>
      </w:r>
    </w:p>
    <w:p w:rsidR="005B4112" w:rsidRDefault="005B4112" w:rsidP="005B4112">
      <w:pPr>
        <w:shd w:val="clear" w:color="auto" w:fill="FFFFFF"/>
        <w:spacing w:before="317" w:line="360" w:lineRule="auto"/>
      </w:pPr>
      <w:r>
        <w:rPr>
          <w:color w:val="424242"/>
          <w:spacing w:val="-5"/>
          <w:sz w:val="29"/>
          <w:szCs w:val="29"/>
        </w:rPr>
        <w:t>Особое   внимание   к   специфике   своего   региона,   разностороннему</w:t>
      </w:r>
      <w:r>
        <w:t xml:space="preserve"> </w:t>
      </w:r>
      <w:r>
        <w:rPr>
          <w:bCs/>
          <w:color w:val="424242"/>
          <w:spacing w:val="-5"/>
          <w:w w:val="134"/>
          <w:sz w:val="24"/>
          <w:szCs w:val="24"/>
        </w:rPr>
        <w:t xml:space="preserve">изучению     географии района, </w:t>
      </w:r>
      <w:r w:rsidRPr="005B4112">
        <w:rPr>
          <w:bCs/>
          <w:color w:val="424242"/>
          <w:spacing w:val="-5"/>
          <w:w w:val="134"/>
          <w:sz w:val="24"/>
          <w:szCs w:val="24"/>
        </w:rPr>
        <w:t xml:space="preserve">населенного   </w:t>
      </w:r>
      <w:r>
        <w:rPr>
          <w:bCs/>
          <w:color w:val="424242"/>
          <w:spacing w:val="-5"/>
          <w:w w:val="134"/>
          <w:sz w:val="24"/>
          <w:szCs w:val="24"/>
        </w:rPr>
        <w:t xml:space="preserve">  пункта, оценка </w:t>
      </w:r>
      <w:proofErr w:type="spellStart"/>
      <w:r w:rsidRPr="005B4112">
        <w:rPr>
          <w:bCs/>
          <w:color w:val="424242"/>
          <w:spacing w:val="-5"/>
          <w:w w:val="134"/>
          <w:sz w:val="24"/>
          <w:szCs w:val="24"/>
        </w:rPr>
        <w:t>природно</w:t>
      </w:r>
      <w:proofErr w:type="spellEnd"/>
      <w:r w:rsidRPr="005B4112">
        <w:rPr>
          <w:bCs/>
          <w:color w:val="424242"/>
          <w:spacing w:val="-5"/>
          <w:w w:val="134"/>
          <w:sz w:val="24"/>
          <w:szCs w:val="24"/>
        </w:rPr>
        <w:t xml:space="preserve"> -</w:t>
      </w:r>
      <w:r>
        <w:t xml:space="preserve"> </w:t>
      </w:r>
      <w:r w:rsidRPr="005B4112">
        <w:rPr>
          <w:color w:val="424242"/>
          <w:spacing w:val="-5"/>
          <w:sz w:val="24"/>
          <w:szCs w:val="24"/>
        </w:rPr>
        <w:t>ресурсных и экономических возможностей развития региона способствует</w:t>
      </w:r>
      <w:r>
        <w:rPr>
          <w:color w:val="424242"/>
          <w:spacing w:val="-5"/>
          <w:sz w:val="29"/>
          <w:szCs w:val="29"/>
        </w:rPr>
        <w:t xml:space="preserve"> </w:t>
      </w:r>
      <w:r>
        <w:rPr>
          <w:color w:val="424242"/>
          <w:spacing w:val="13"/>
          <w:sz w:val="29"/>
          <w:szCs w:val="29"/>
        </w:rPr>
        <w:t xml:space="preserve">скорейшему включению школьников в решение региональных </w:t>
      </w:r>
      <w:r>
        <w:rPr>
          <w:color w:val="424242"/>
          <w:spacing w:val="-1"/>
          <w:sz w:val="29"/>
          <w:szCs w:val="29"/>
        </w:rPr>
        <w:lastRenderedPageBreak/>
        <w:t xml:space="preserve">экологических, социальных, национальных и хозяйственных проблем, </w:t>
      </w:r>
      <w:r>
        <w:rPr>
          <w:color w:val="424242"/>
          <w:spacing w:val="-5"/>
          <w:sz w:val="29"/>
          <w:szCs w:val="29"/>
        </w:rPr>
        <w:t>повышению их культурологического потенциала.</w:t>
      </w:r>
    </w:p>
    <w:p w:rsidR="005B4112" w:rsidRDefault="005B4112" w:rsidP="005B4112">
      <w:pPr>
        <w:shd w:val="clear" w:color="auto" w:fill="FFFFFF"/>
        <w:spacing w:before="53" w:line="360" w:lineRule="auto"/>
      </w:pPr>
      <w:r>
        <w:rPr>
          <w:b/>
          <w:bCs/>
          <w:color w:val="424242"/>
          <w:spacing w:val="-3"/>
          <w:sz w:val="29"/>
          <w:szCs w:val="29"/>
        </w:rPr>
        <w:t xml:space="preserve">Цель Курса:   </w:t>
      </w:r>
      <w:r>
        <w:rPr>
          <w:color w:val="424242"/>
          <w:spacing w:val="-3"/>
          <w:sz w:val="29"/>
          <w:szCs w:val="29"/>
        </w:rPr>
        <w:t xml:space="preserve">Сформировать   у школьников представление о системе </w:t>
      </w:r>
      <w:r>
        <w:rPr>
          <w:color w:val="424242"/>
          <w:spacing w:val="-4"/>
          <w:sz w:val="29"/>
          <w:szCs w:val="29"/>
        </w:rPr>
        <w:t>географических характеристик Тарбагатайского района.</w:t>
      </w:r>
      <w:proofErr w:type="gramStart"/>
      <w:r>
        <w:rPr>
          <w:color w:val="424242"/>
          <w:spacing w:val="-4"/>
          <w:sz w:val="29"/>
          <w:szCs w:val="29"/>
        </w:rPr>
        <w:t xml:space="preserve"> </w:t>
      </w:r>
      <w:r>
        <w:rPr>
          <w:b/>
          <w:bCs/>
          <w:color w:val="424242"/>
          <w:spacing w:val="-9"/>
          <w:sz w:val="29"/>
          <w:szCs w:val="29"/>
        </w:rPr>
        <w:t>.</w:t>
      </w:r>
      <w:proofErr w:type="gramEnd"/>
      <w:r>
        <w:rPr>
          <w:b/>
          <w:bCs/>
          <w:color w:val="424242"/>
          <w:spacing w:val="-9"/>
          <w:sz w:val="29"/>
          <w:szCs w:val="29"/>
        </w:rPr>
        <w:t>задачи курса:</w:t>
      </w:r>
    </w:p>
    <w:p w:rsidR="005B4112" w:rsidRDefault="005B4112" w:rsidP="005B4112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163"/>
        <w:rPr>
          <w:color w:val="424242"/>
          <w:sz w:val="29"/>
          <w:szCs w:val="29"/>
        </w:rPr>
      </w:pPr>
      <w:r>
        <w:rPr>
          <w:color w:val="424242"/>
          <w:spacing w:val="-4"/>
          <w:sz w:val="29"/>
          <w:szCs w:val="29"/>
        </w:rPr>
        <w:t>Расширить знания учащихся по географии своего района.</w:t>
      </w:r>
    </w:p>
    <w:p w:rsidR="005B4112" w:rsidRDefault="005B4112" w:rsidP="005B4112">
      <w:pPr>
        <w:numPr>
          <w:ilvl w:val="0"/>
          <w:numId w:val="2"/>
        </w:numPr>
        <w:shd w:val="clear" w:color="auto" w:fill="FFFFFF"/>
        <w:tabs>
          <w:tab w:val="left" w:pos="830"/>
        </w:tabs>
        <w:spacing w:before="62" w:line="470" w:lineRule="exact"/>
        <w:rPr>
          <w:color w:val="424242"/>
          <w:sz w:val="29"/>
          <w:szCs w:val="29"/>
        </w:rPr>
      </w:pPr>
      <w:r>
        <w:rPr>
          <w:color w:val="424242"/>
          <w:spacing w:val="-2"/>
          <w:sz w:val="29"/>
          <w:szCs w:val="29"/>
        </w:rPr>
        <w:t>Научить        учащихся        проводить        наблюдения,        описание,</w:t>
      </w:r>
      <w:r>
        <w:rPr>
          <w:color w:val="424242"/>
          <w:spacing w:val="-2"/>
          <w:sz w:val="29"/>
          <w:szCs w:val="29"/>
        </w:rPr>
        <w:br/>
      </w:r>
      <w:r>
        <w:rPr>
          <w:color w:val="424242"/>
          <w:spacing w:val="-5"/>
          <w:sz w:val="29"/>
          <w:szCs w:val="29"/>
        </w:rPr>
        <w:t>картографирование своей местности.</w:t>
      </w:r>
    </w:p>
    <w:p w:rsidR="005B4112" w:rsidRDefault="005B4112" w:rsidP="005B4112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538" w:lineRule="exact"/>
        <w:rPr>
          <w:color w:val="424242"/>
          <w:sz w:val="29"/>
          <w:szCs w:val="29"/>
        </w:rPr>
      </w:pPr>
      <w:r>
        <w:rPr>
          <w:color w:val="424242"/>
          <w:spacing w:val="5"/>
          <w:sz w:val="29"/>
          <w:szCs w:val="29"/>
        </w:rPr>
        <w:t>Способствовать развитию интереса к географии и истории своего</w:t>
      </w:r>
      <w:r>
        <w:rPr>
          <w:color w:val="424242"/>
          <w:spacing w:val="5"/>
          <w:sz w:val="29"/>
          <w:szCs w:val="29"/>
        </w:rPr>
        <w:br/>
      </w:r>
      <w:r>
        <w:rPr>
          <w:color w:val="424242"/>
          <w:spacing w:val="-5"/>
          <w:sz w:val="29"/>
          <w:szCs w:val="29"/>
        </w:rPr>
        <w:t>района, села.</w:t>
      </w:r>
    </w:p>
    <w:p w:rsidR="005B4112" w:rsidRDefault="005B4112" w:rsidP="005B4112">
      <w:pPr>
        <w:shd w:val="clear" w:color="auto" w:fill="FFFFFF"/>
        <w:spacing w:before="211"/>
      </w:pPr>
      <w:r>
        <w:rPr>
          <w:color w:val="000000"/>
          <w:spacing w:val="-7"/>
          <w:w w:val="44"/>
          <w:sz w:val="13"/>
          <w:szCs w:val="13"/>
        </w:rPr>
        <w:t>•»</w:t>
      </w:r>
    </w:p>
    <w:p w:rsidR="005B4112" w:rsidRDefault="005B4112" w:rsidP="005B4112">
      <w:pPr>
        <w:shd w:val="clear" w:color="auto" w:fill="FFFFFF"/>
        <w:spacing w:before="168"/>
        <w:ind w:right="24"/>
        <w:jc w:val="center"/>
      </w:pPr>
      <w:r>
        <w:rPr>
          <w:b/>
          <w:bCs/>
          <w:color w:val="424242"/>
          <w:spacing w:val="-2"/>
          <w:sz w:val="28"/>
          <w:szCs w:val="28"/>
        </w:rPr>
        <w:t>Ожидаемые результаты:</w:t>
      </w:r>
    </w:p>
    <w:p w:rsidR="005B4112" w:rsidRDefault="005B4112" w:rsidP="005B4112">
      <w:pPr>
        <w:shd w:val="clear" w:color="auto" w:fill="FFFFFF"/>
        <w:spacing w:before="168"/>
      </w:pPr>
      <w:r>
        <w:rPr>
          <w:color w:val="424242"/>
          <w:spacing w:val="2"/>
          <w:sz w:val="29"/>
          <w:szCs w:val="29"/>
        </w:rPr>
        <w:t>По   окончании  изучения  элективного  курса  учащиеся должны</w:t>
      </w:r>
    </w:p>
    <w:p w:rsidR="005B4112" w:rsidRDefault="005B4112" w:rsidP="005B4112">
      <w:pPr>
        <w:shd w:val="clear" w:color="auto" w:fill="FFFFFF"/>
        <w:spacing w:before="158"/>
      </w:pPr>
      <w:r>
        <w:rPr>
          <w:b/>
          <w:bCs/>
          <w:color w:val="424242"/>
          <w:spacing w:val="-14"/>
          <w:sz w:val="29"/>
          <w:szCs w:val="29"/>
        </w:rPr>
        <w:t>знать:</w:t>
      </w:r>
    </w:p>
    <w:p w:rsidR="005B4112" w:rsidRDefault="005B4112" w:rsidP="005B4112">
      <w:pPr>
        <w:shd w:val="clear" w:color="auto" w:fill="FFFFFF"/>
        <w:spacing w:before="10" w:line="499" w:lineRule="exact"/>
      </w:pPr>
      <w:r>
        <w:rPr>
          <w:color w:val="424242"/>
          <w:spacing w:val="-6"/>
          <w:sz w:val="29"/>
          <w:szCs w:val="29"/>
        </w:rPr>
        <w:t>особенности рельефа, связи рельефа со строением земной коры;</w:t>
      </w:r>
    </w:p>
    <w:p w:rsidR="005B4112" w:rsidRDefault="005B4112" w:rsidP="005B4112">
      <w:pPr>
        <w:shd w:val="clear" w:color="auto" w:fill="FFFFFF"/>
        <w:spacing w:line="499" w:lineRule="exact"/>
      </w:pPr>
      <w:r>
        <w:rPr>
          <w:color w:val="424242"/>
          <w:spacing w:val="5"/>
          <w:sz w:val="27"/>
          <w:szCs w:val="27"/>
        </w:rPr>
        <w:t>орографию и гидрологию района;</w:t>
      </w:r>
    </w:p>
    <w:p w:rsidR="005B4112" w:rsidRDefault="005B4112" w:rsidP="005B4112">
      <w:pPr>
        <w:shd w:val="clear" w:color="auto" w:fill="FFFFFF"/>
        <w:spacing w:line="499" w:lineRule="exact"/>
      </w:pPr>
      <w:r>
        <w:rPr>
          <w:color w:val="424242"/>
          <w:spacing w:val="-6"/>
          <w:sz w:val="29"/>
          <w:szCs w:val="29"/>
        </w:rPr>
        <w:t>историю заселения и культурно-экономическое развитие района</w:t>
      </w:r>
    </w:p>
    <w:p w:rsidR="005B4112" w:rsidRDefault="005B4112" w:rsidP="005B4112">
      <w:pPr>
        <w:shd w:val="clear" w:color="auto" w:fill="FFFFFF"/>
        <w:spacing w:line="499" w:lineRule="exact"/>
      </w:pPr>
      <w:r>
        <w:rPr>
          <w:color w:val="424242"/>
          <w:spacing w:val="5"/>
          <w:sz w:val="27"/>
          <w:szCs w:val="27"/>
        </w:rPr>
        <w:t>рудные полезные ископаемые района;</w:t>
      </w:r>
    </w:p>
    <w:p w:rsidR="005B4112" w:rsidRDefault="005B4112" w:rsidP="005B4112">
      <w:pPr>
        <w:shd w:val="clear" w:color="auto" w:fill="FFFFFF"/>
        <w:spacing w:line="499" w:lineRule="exact"/>
      </w:pPr>
      <w:r>
        <w:rPr>
          <w:color w:val="424242"/>
          <w:spacing w:val="-4"/>
          <w:sz w:val="29"/>
          <w:szCs w:val="29"/>
        </w:rPr>
        <w:t xml:space="preserve">геологическую и экономическую характеристику </w:t>
      </w:r>
      <w:proofErr w:type="gramStart"/>
      <w:r>
        <w:rPr>
          <w:color w:val="424242"/>
          <w:spacing w:val="-4"/>
          <w:sz w:val="29"/>
          <w:szCs w:val="29"/>
        </w:rPr>
        <w:t>основных</w:t>
      </w:r>
      <w:proofErr w:type="gramEnd"/>
    </w:p>
    <w:p w:rsidR="005B4112" w:rsidRDefault="005B4112" w:rsidP="005B4112">
      <w:pPr>
        <w:shd w:val="clear" w:color="auto" w:fill="FFFFFF"/>
        <w:spacing w:line="494" w:lineRule="exact"/>
      </w:pPr>
      <w:r>
        <w:rPr>
          <w:color w:val="424242"/>
          <w:spacing w:val="-4"/>
          <w:sz w:val="29"/>
          <w:szCs w:val="29"/>
        </w:rPr>
        <w:t xml:space="preserve">молибденовых месторождений: </w:t>
      </w:r>
      <w:proofErr w:type="spellStart"/>
      <w:r>
        <w:rPr>
          <w:color w:val="424242"/>
          <w:spacing w:val="-4"/>
          <w:sz w:val="29"/>
          <w:szCs w:val="29"/>
        </w:rPr>
        <w:t>Жарчихинское</w:t>
      </w:r>
      <w:proofErr w:type="spellEnd"/>
      <w:r>
        <w:rPr>
          <w:color w:val="424242"/>
          <w:spacing w:val="-4"/>
          <w:sz w:val="29"/>
          <w:szCs w:val="29"/>
        </w:rPr>
        <w:t xml:space="preserve">, </w:t>
      </w:r>
      <w:proofErr w:type="spellStart"/>
      <w:r>
        <w:rPr>
          <w:color w:val="424242"/>
          <w:spacing w:val="-4"/>
          <w:sz w:val="29"/>
          <w:szCs w:val="29"/>
        </w:rPr>
        <w:t>Колобковское</w:t>
      </w:r>
      <w:proofErr w:type="spellEnd"/>
      <w:r>
        <w:rPr>
          <w:color w:val="424242"/>
          <w:spacing w:val="-4"/>
          <w:sz w:val="29"/>
          <w:szCs w:val="29"/>
        </w:rPr>
        <w:t>,</w:t>
      </w:r>
    </w:p>
    <w:p w:rsidR="005B4112" w:rsidRDefault="005B4112" w:rsidP="005B4112">
      <w:pPr>
        <w:shd w:val="clear" w:color="auto" w:fill="FFFFFF"/>
        <w:spacing w:line="494" w:lineRule="exact"/>
      </w:pPr>
      <w:r>
        <w:rPr>
          <w:color w:val="424242"/>
          <w:spacing w:val="-5"/>
          <w:sz w:val="29"/>
          <w:szCs w:val="29"/>
        </w:rPr>
        <w:t xml:space="preserve">Харитоновское, </w:t>
      </w:r>
      <w:proofErr w:type="spellStart"/>
      <w:r>
        <w:rPr>
          <w:color w:val="424242"/>
          <w:spacing w:val="-5"/>
          <w:sz w:val="29"/>
          <w:szCs w:val="29"/>
        </w:rPr>
        <w:t>Надеинское</w:t>
      </w:r>
      <w:proofErr w:type="spellEnd"/>
      <w:r>
        <w:rPr>
          <w:color w:val="424242"/>
          <w:spacing w:val="-5"/>
          <w:sz w:val="29"/>
          <w:szCs w:val="29"/>
        </w:rPr>
        <w:t>;</w:t>
      </w:r>
    </w:p>
    <w:p w:rsidR="005B4112" w:rsidRDefault="005B4112" w:rsidP="005B4112">
      <w:pPr>
        <w:shd w:val="clear" w:color="auto" w:fill="FFFFFF"/>
        <w:spacing w:before="5" w:line="494" w:lineRule="exact"/>
      </w:pPr>
      <w:r>
        <w:rPr>
          <w:color w:val="424242"/>
          <w:spacing w:val="-5"/>
          <w:sz w:val="29"/>
          <w:szCs w:val="29"/>
        </w:rPr>
        <w:t>экологические проблемы района;</w:t>
      </w:r>
    </w:p>
    <w:p w:rsidR="005B4112" w:rsidRDefault="005B4112" w:rsidP="005B4112">
      <w:pPr>
        <w:shd w:val="clear" w:color="auto" w:fill="FFFFFF"/>
        <w:tabs>
          <w:tab w:val="left" w:pos="7120"/>
        </w:tabs>
        <w:spacing w:line="494" w:lineRule="exact"/>
      </w:pPr>
      <w:r>
        <w:rPr>
          <w:color w:val="424242"/>
          <w:spacing w:val="-3"/>
          <w:sz w:val="29"/>
          <w:szCs w:val="29"/>
        </w:rPr>
        <w:t>перспективы характера труда населения своего района.</w:t>
      </w:r>
    </w:p>
    <w:p w:rsidR="005B4112" w:rsidRDefault="005B4112" w:rsidP="005B4112">
      <w:pPr>
        <w:shd w:val="clear" w:color="auto" w:fill="FFFFFF"/>
        <w:spacing w:before="312"/>
        <w:ind w:left="710"/>
      </w:pPr>
      <w:r>
        <w:rPr>
          <w:color w:val="414141"/>
          <w:spacing w:val="3"/>
          <w:sz w:val="28"/>
          <w:szCs w:val="28"/>
        </w:rPr>
        <w:t xml:space="preserve">Учащиеся должны </w:t>
      </w:r>
      <w:r>
        <w:rPr>
          <w:b/>
          <w:bCs/>
          <w:color w:val="414141"/>
          <w:spacing w:val="3"/>
          <w:sz w:val="28"/>
          <w:szCs w:val="28"/>
        </w:rPr>
        <w:t>уметь</w:t>
      </w:r>
    </w:p>
    <w:p w:rsidR="005B4112" w:rsidRDefault="005B4112" w:rsidP="005B4112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86" w:line="490" w:lineRule="exact"/>
        <w:ind w:left="840" w:hanging="350"/>
        <w:rPr>
          <w:color w:val="414141"/>
          <w:sz w:val="28"/>
          <w:szCs w:val="28"/>
        </w:rPr>
      </w:pPr>
      <w:r>
        <w:rPr>
          <w:color w:val="414141"/>
          <w:spacing w:val="2"/>
          <w:sz w:val="28"/>
          <w:szCs w:val="28"/>
        </w:rPr>
        <w:t xml:space="preserve">работать   с   тектонической,   физической,   геологической   картами, </w:t>
      </w:r>
      <w:r>
        <w:rPr>
          <w:color w:val="414141"/>
          <w:sz w:val="28"/>
          <w:szCs w:val="28"/>
        </w:rPr>
        <w:t>геохронологической шкалой;</w:t>
      </w:r>
    </w:p>
    <w:p w:rsidR="005B4112" w:rsidRDefault="005B4112" w:rsidP="005B4112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490" w:lineRule="exact"/>
        <w:ind w:left="840" w:hanging="350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>составлять   экономический   прогноз  развития  района,   организации</w:t>
      </w:r>
      <w:r>
        <w:rPr>
          <w:color w:val="414141"/>
          <w:sz w:val="28"/>
          <w:szCs w:val="28"/>
        </w:rPr>
        <w:br/>
        <w:t>природоведческого и краеведческого туризма;</w:t>
      </w:r>
    </w:p>
    <w:p w:rsidR="005B4112" w:rsidRDefault="005B4112" w:rsidP="005B4112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490" w:lineRule="exact"/>
        <w:ind w:left="840" w:hanging="350"/>
        <w:rPr>
          <w:color w:val="414141"/>
          <w:sz w:val="28"/>
          <w:szCs w:val="28"/>
        </w:rPr>
      </w:pPr>
      <w:r>
        <w:rPr>
          <w:color w:val="414141"/>
          <w:spacing w:val="1"/>
          <w:sz w:val="28"/>
          <w:szCs w:val="28"/>
        </w:rPr>
        <w:t>выполнять реферативные, творческие работы, проекты по изученным</w:t>
      </w:r>
      <w:r>
        <w:rPr>
          <w:color w:val="414141"/>
          <w:spacing w:val="1"/>
          <w:sz w:val="28"/>
          <w:szCs w:val="28"/>
        </w:rPr>
        <w:br/>
      </w:r>
      <w:r>
        <w:rPr>
          <w:color w:val="414141"/>
          <w:spacing w:val="-1"/>
          <w:sz w:val="28"/>
          <w:szCs w:val="28"/>
        </w:rPr>
        <w:t>темам.</w:t>
      </w:r>
    </w:p>
    <w:p w:rsidR="005B4112" w:rsidRDefault="005B4112" w:rsidP="005B4112">
      <w:pPr>
        <w:shd w:val="clear" w:color="auto" w:fill="FFFFFF"/>
        <w:spacing w:line="485" w:lineRule="exact"/>
        <w:ind w:firstLine="715"/>
        <w:jc w:val="both"/>
      </w:pPr>
      <w:r>
        <w:rPr>
          <w:b/>
          <w:bCs/>
          <w:color w:val="414141"/>
          <w:spacing w:val="-1"/>
          <w:sz w:val="28"/>
          <w:szCs w:val="28"/>
        </w:rPr>
        <w:t xml:space="preserve">Информационно-методическое обеспечение занятий: </w:t>
      </w:r>
      <w:r>
        <w:rPr>
          <w:color w:val="414141"/>
          <w:spacing w:val="-1"/>
          <w:sz w:val="28"/>
          <w:szCs w:val="28"/>
        </w:rPr>
        <w:t xml:space="preserve">используются </w:t>
      </w:r>
      <w:r>
        <w:rPr>
          <w:color w:val="414141"/>
          <w:spacing w:val="3"/>
          <w:sz w:val="28"/>
          <w:szCs w:val="28"/>
        </w:rPr>
        <w:lastRenderedPageBreak/>
        <w:t xml:space="preserve">материалы учебников и атласов по географии (6 -10 классы), учебника </w:t>
      </w:r>
      <w:r>
        <w:rPr>
          <w:color w:val="414141"/>
          <w:spacing w:val="4"/>
          <w:sz w:val="28"/>
          <w:szCs w:val="28"/>
        </w:rPr>
        <w:t xml:space="preserve">«География Бурятии» (авт. В. </w:t>
      </w:r>
      <w:proofErr w:type="spellStart"/>
      <w:r>
        <w:rPr>
          <w:color w:val="414141"/>
          <w:spacing w:val="4"/>
          <w:sz w:val="28"/>
          <w:szCs w:val="28"/>
        </w:rPr>
        <w:t>Эрдынеева</w:t>
      </w:r>
      <w:proofErr w:type="spellEnd"/>
      <w:r>
        <w:rPr>
          <w:color w:val="414141"/>
          <w:spacing w:val="4"/>
          <w:sz w:val="28"/>
          <w:szCs w:val="28"/>
        </w:rPr>
        <w:t xml:space="preserve">), атласа «Республика Бурятия», </w:t>
      </w:r>
      <w:r>
        <w:rPr>
          <w:color w:val="414141"/>
          <w:spacing w:val="1"/>
          <w:sz w:val="28"/>
          <w:szCs w:val="28"/>
        </w:rPr>
        <w:t xml:space="preserve">карты республики Бурятия, фондовые материалы Министерства природных </w:t>
      </w:r>
      <w:r>
        <w:rPr>
          <w:color w:val="414141"/>
          <w:spacing w:val="4"/>
          <w:sz w:val="28"/>
          <w:szCs w:val="28"/>
        </w:rPr>
        <w:t xml:space="preserve">ресурсов РБ, НИИ геологии РБ, геологического музея </w:t>
      </w:r>
      <w:proofErr w:type="gramStart"/>
      <w:r>
        <w:rPr>
          <w:color w:val="414141"/>
          <w:spacing w:val="4"/>
          <w:sz w:val="28"/>
          <w:szCs w:val="28"/>
        </w:rPr>
        <w:t>г</w:t>
      </w:r>
      <w:proofErr w:type="gramEnd"/>
      <w:r>
        <w:rPr>
          <w:color w:val="414141"/>
          <w:spacing w:val="4"/>
          <w:sz w:val="28"/>
          <w:szCs w:val="28"/>
        </w:rPr>
        <w:t xml:space="preserve">. Улан-Удэ и </w:t>
      </w:r>
      <w:proofErr w:type="spellStart"/>
      <w:r>
        <w:rPr>
          <w:color w:val="414141"/>
          <w:sz w:val="28"/>
          <w:szCs w:val="28"/>
        </w:rPr>
        <w:t>Жарчихинского</w:t>
      </w:r>
      <w:proofErr w:type="spellEnd"/>
      <w:r>
        <w:rPr>
          <w:color w:val="414141"/>
          <w:sz w:val="28"/>
          <w:szCs w:val="28"/>
        </w:rPr>
        <w:t xml:space="preserve"> </w:t>
      </w:r>
      <w:proofErr w:type="spellStart"/>
      <w:r>
        <w:rPr>
          <w:color w:val="414141"/>
          <w:sz w:val="28"/>
          <w:szCs w:val="28"/>
        </w:rPr>
        <w:t>камнекернохранилища</w:t>
      </w:r>
      <w:proofErr w:type="spellEnd"/>
      <w:r>
        <w:rPr>
          <w:color w:val="414141"/>
          <w:sz w:val="28"/>
          <w:szCs w:val="28"/>
        </w:rPr>
        <w:t xml:space="preserve"> (</w:t>
      </w:r>
      <w:proofErr w:type="spellStart"/>
      <w:r>
        <w:rPr>
          <w:color w:val="414141"/>
          <w:sz w:val="28"/>
          <w:szCs w:val="28"/>
        </w:rPr>
        <w:t>Тарбагатайский</w:t>
      </w:r>
      <w:proofErr w:type="spellEnd"/>
      <w:r>
        <w:rPr>
          <w:color w:val="414141"/>
          <w:sz w:val="28"/>
          <w:szCs w:val="28"/>
        </w:rPr>
        <w:t xml:space="preserve"> район РБ).</w:t>
      </w:r>
    </w:p>
    <w:p w:rsidR="005B4112" w:rsidRPr="0003651A" w:rsidRDefault="0003651A" w:rsidP="0003651A">
      <w:pPr>
        <w:shd w:val="clear" w:color="auto" w:fill="FFFFFF"/>
        <w:spacing w:before="168"/>
        <w:rPr>
          <w:sz w:val="28"/>
          <w:szCs w:val="28"/>
        </w:rPr>
      </w:pPr>
      <w:r w:rsidRPr="0003651A">
        <w:rPr>
          <w:bCs/>
          <w:color w:val="414141"/>
          <w:spacing w:val="-4"/>
          <w:w w:val="116"/>
          <w:sz w:val="28"/>
          <w:szCs w:val="28"/>
        </w:rPr>
        <w:t>Внутренняя логика элективного курса предполагает сочетание</w:t>
      </w:r>
    </w:p>
    <w:p w:rsidR="005B4112" w:rsidRDefault="005B4112" w:rsidP="005B4112">
      <w:pPr>
        <w:shd w:val="clear" w:color="auto" w:fill="FFFFFF"/>
        <w:spacing w:before="24" w:line="490" w:lineRule="exact"/>
        <w:ind w:left="10"/>
        <w:jc w:val="both"/>
      </w:pPr>
      <w:r>
        <w:rPr>
          <w:color w:val="414141"/>
          <w:spacing w:val="1"/>
          <w:sz w:val="28"/>
          <w:szCs w:val="28"/>
        </w:rPr>
        <w:t xml:space="preserve">теоретических занятий с реализацией проектных методик и выполнением </w:t>
      </w:r>
      <w:r>
        <w:rPr>
          <w:color w:val="414141"/>
          <w:spacing w:val="6"/>
          <w:sz w:val="28"/>
          <w:szCs w:val="28"/>
        </w:rPr>
        <w:t xml:space="preserve">практических работ. Например, школьникам предлагается следующая </w:t>
      </w:r>
      <w:r>
        <w:rPr>
          <w:color w:val="414141"/>
          <w:spacing w:val="-1"/>
          <w:sz w:val="28"/>
          <w:szCs w:val="28"/>
        </w:rPr>
        <w:t>тематика:</w:t>
      </w:r>
    </w:p>
    <w:p w:rsidR="005B4112" w:rsidRDefault="005B4112" w:rsidP="005B4112">
      <w:pPr>
        <w:shd w:val="clear" w:color="auto" w:fill="FFFFFF"/>
        <w:spacing w:before="24" w:line="490" w:lineRule="exact"/>
        <w:ind w:left="10"/>
        <w:jc w:val="both"/>
        <w:sectPr w:rsidR="005B4112">
          <w:type w:val="continuous"/>
          <w:pgSz w:w="11909" w:h="16834"/>
          <w:pgMar w:top="1224" w:right="477" w:bottom="360" w:left="2048" w:header="720" w:footer="720" w:gutter="0"/>
          <w:cols w:space="60"/>
          <w:noEndnote/>
        </w:sectPr>
      </w:pPr>
    </w:p>
    <w:p w:rsidR="005B4112" w:rsidRDefault="005B4112" w:rsidP="005B4112">
      <w:pPr>
        <w:shd w:val="clear" w:color="auto" w:fill="FFFFFF"/>
        <w:spacing w:before="590" w:line="475" w:lineRule="exact"/>
        <w:ind w:left="3221"/>
      </w:pPr>
      <w:r>
        <w:rPr>
          <w:b/>
          <w:bCs/>
          <w:color w:val="000000"/>
          <w:spacing w:val="-1"/>
          <w:sz w:val="28"/>
          <w:szCs w:val="28"/>
        </w:rPr>
        <w:lastRenderedPageBreak/>
        <w:t>Практические работы:</w:t>
      </w:r>
    </w:p>
    <w:p w:rsidR="005B4112" w:rsidRDefault="005B4112" w:rsidP="005B4112">
      <w:pPr>
        <w:framePr w:h="384" w:hRule="exact" w:hSpace="38" w:vSpace="58" w:wrap="auto" w:vAnchor="text" w:hAnchor="text" w:x="7235" w:y="2137"/>
        <w:shd w:val="clear" w:color="auto" w:fill="FFFFFF"/>
      </w:pPr>
    </w:p>
    <w:p w:rsidR="005B4112" w:rsidRDefault="0003651A" w:rsidP="005B4112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475" w:lineRule="exact"/>
        <w:ind w:left="355" w:hanging="355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Подборка     шкал</w:t>
      </w:r>
      <w:r w:rsidR="005B4112">
        <w:rPr>
          <w:color w:val="000000"/>
          <w:sz w:val="28"/>
          <w:szCs w:val="28"/>
        </w:rPr>
        <w:t xml:space="preserve">ы     </w:t>
      </w:r>
      <w:proofErr w:type="spellStart"/>
      <w:r w:rsidR="005B4112">
        <w:rPr>
          <w:color w:val="000000"/>
          <w:sz w:val="28"/>
          <w:szCs w:val="28"/>
        </w:rPr>
        <w:t>Мооса</w:t>
      </w:r>
      <w:proofErr w:type="spellEnd"/>
      <w:r w:rsidR="005B4112">
        <w:rPr>
          <w:color w:val="000000"/>
          <w:sz w:val="28"/>
          <w:szCs w:val="28"/>
        </w:rPr>
        <w:t>.     Определение     твердых     материалов.</w:t>
      </w:r>
      <w:r w:rsidR="005B4112">
        <w:rPr>
          <w:color w:val="000000"/>
          <w:sz w:val="28"/>
          <w:szCs w:val="28"/>
        </w:rPr>
        <w:br/>
        <w:t>Определение горных пород минералов по определителю.</w:t>
      </w:r>
    </w:p>
    <w:p w:rsidR="005B4112" w:rsidRDefault="005B4112" w:rsidP="005B4112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0" w:line="475" w:lineRule="exact"/>
        <w:ind w:left="355" w:hanging="355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Работа в </w:t>
      </w:r>
      <w:proofErr w:type="spellStart"/>
      <w:r>
        <w:rPr>
          <w:color w:val="000000"/>
          <w:spacing w:val="-2"/>
          <w:sz w:val="28"/>
          <w:szCs w:val="28"/>
        </w:rPr>
        <w:t>Жарчихинском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камнекернохранилище</w:t>
      </w:r>
      <w:proofErr w:type="spellEnd"/>
      <w:r>
        <w:rPr>
          <w:color w:val="000000"/>
          <w:spacing w:val="-2"/>
          <w:sz w:val="28"/>
          <w:szCs w:val="28"/>
        </w:rPr>
        <w:t xml:space="preserve"> с образцами горных</w:t>
      </w:r>
      <w:r>
        <w:rPr>
          <w:color w:val="000000"/>
          <w:spacing w:val="-2"/>
          <w:sz w:val="28"/>
          <w:szCs w:val="28"/>
        </w:rPr>
        <w:br/>
        <w:t>пород и минералов. Составленные коллекции «Основные полезные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ископаемые Республики Бурятия».</w:t>
      </w:r>
    </w:p>
    <w:p w:rsidR="005B4112" w:rsidRDefault="005B4112" w:rsidP="005B4112">
      <w:pPr>
        <w:shd w:val="clear" w:color="auto" w:fill="FFFFFF"/>
        <w:spacing w:before="5" w:line="475" w:lineRule="exact"/>
        <w:ind w:left="293"/>
      </w:pPr>
      <w:r>
        <w:rPr>
          <w:b/>
          <w:bCs/>
          <w:color w:val="000000"/>
          <w:spacing w:val="-1"/>
          <w:sz w:val="28"/>
          <w:szCs w:val="28"/>
        </w:rPr>
        <w:t>Творческие (проектные) работы</w:t>
      </w:r>
      <w:proofErr w:type="gramStart"/>
      <w:r>
        <w:rPr>
          <w:b/>
          <w:bCs/>
          <w:color w:val="000000"/>
          <w:spacing w:val="-1"/>
          <w:sz w:val="28"/>
          <w:szCs w:val="28"/>
        </w:rPr>
        <w:t xml:space="preserve"> :</w:t>
      </w:r>
      <w:proofErr w:type="gramEnd"/>
    </w:p>
    <w:p w:rsidR="005B4112" w:rsidRDefault="005B4112" w:rsidP="005B4112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24" w:line="456" w:lineRule="exact"/>
        <w:ind w:left="355" w:right="1037" w:hanging="355"/>
        <w:rPr>
          <w:color w:val="000000"/>
          <w:spacing w:val="-2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Возможности организации туризма в </w:t>
      </w:r>
      <w:proofErr w:type="spellStart"/>
      <w:r>
        <w:rPr>
          <w:color w:val="000000"/>
          <w:spacing w:val="-2"/>
          <w:sz w:val="28"/>
          <w:szCs w:val="28"/>
        </w:rPr>
        <w:t>Тарбагатайском</w:t>
      </w:r>
      <w:proofErr w:type="spellEnd"/>
      <w:r>
        <w:rPr>
          <w:color w:val="000000"/>
          <w:spacing w:val="-2"/>
          <w:sz w:val="28"/>
          <w:szCs w:val="28"/>
        </w:rPr>
        <w:t xml:space="preserve"> районе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Республики Бурятия.</w:t>
      </w:r>
    </w:p>
    <w:p w:rsidR="005B4112" w:rsidRDefault="005B4112" w:rsidP="005B4112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149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Перспективы освоения Тарбагатайского рудного узла.</w:t>
      </w:r>
    </w:p>
    <w:p w:rsidR="0003651A" w:rsidRDefault="0003651A" w:rsidP="0003651A">
      <w:pPr>
        <w:shd w:val="clear" w:color="auto" w:fill="FFFFFF"/>
        <w:spacing w:before="168" w:line="485" w:lineRule="exact"/>
        <w:ind w:right="2074"/>
      </w:pPr>
      <w:r>
        <w:rPr>
          <w:color w:val="434343"/>
          <w:spacing w:val="-3"/>
          <w:sz w:val="29"/>
          <w:szCs w:val="29"/>
        </w:rPr>
        <w:t xml:space="preserve">3. Разработка      окисленных      руд      </w:t>
      </w:r>
      <w:proofErr w:type="spellStart"/>
      <w:r>
        <w:rPr>
          <w:color w:val="434343"/>
          <w:spacing w:val="-3"/>
          <w:sz w:val="29"/>
          <w:szCs w:val="29"/>
        </w:rPr>
        <w:t>Жарчихинского</w:t>
      </w:r>
      <w:proofErr w:type="spellEnd"/>
      <w:r>
        <w:rPr>
          <w:color w:val="434343"/>
          <w:spacing w:val="-3"/>
          <w:sz w:val="29"/>
          <w:szCs w:val="29"/>
        </w:rPr>
        <w:t xml:space="preserve">      молибденового </w:t>
      </w:r>
      <w:r>
        <w:rPr>
          <w:color w:val="434343"/>
          <w:spacing w:val="-5"/>
          <w:sz w:val="29"/>
          <w:szCs w:val="29"/>
        </w:rPr>
        <w:t>месторождения.</w:t>
      </w:r>
    </w:p>
    <w:p w:rsidR="0003651A" w:rsidRDefault="0003651A" w:rsidP="0003651A">
      <w:pPr>
        <w:shd w:val="clear" w:color="auto" w:fill="FFFFFF"/>
        <w:spacing w:before="1075" w:after="134"/>
        <w:ind w:left="2875"/>
      </w:pPr>
      <w:r>
        <w:rPr>
          <w:b/>
          <w:bCs/>
          <w:color w:val="434343"/>
          <w:spacing w:val="-7"/>
          <w:sz w:val="29"/>
          <w:szCs w:val="29"/>
        </w:rPr>
        <w:t>Тематическое планирование</w:t>
      </w:r>
    </w:p>
    <w:p w:rsidR="0003651A" w:rsidRDefault="0003651A" w:rsidP="0003651A">
      <w:pPr>
        <w:numPr>
          <w:ilvl w:val="0"/>
          <w:numId w:val="5"/>
        </w:numPr>
        <w:shd w:val="clear" w:color="auto" w:fill="FFFFFF"/>
        <w:spacing w:before="1075" w:after="134"/>
        <w:ind w:left="2875"/>
        <w:sectPr w:rsidR="0003651A">
          <w:type w:val="continuous"/>
          <w:pgSz w:w="14823" w:h="18259"/>
          <w:pgMar w:top="1440" w:right="1440" w:bottom="360" w:left="1440" w:header="720" w:footer="720" w:gutter="0"/>
          <w:cols w:space="60"/>
          <w:noEndnote/>
        </w:sectPr>
      </w:pPr>
    </w:p>
    <w:tbl>
      <w:tblPr>
        <w:tblW w:w="95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"/>
        <w:gridCol w:w="3590"/>
        <w:gridCol w:w="1029"/>
        <w:gridCol w:w="4175"/>
      </w:tblGrid>
      <w:tr w:rsidR="0003651A" w:rsidRPr="000D1AE5" w:rsidTr="0003651A">
        <w:trPr>
          <w:trHeight w:hRule="exact" w:val="97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color w:val="000000"/>
                <w:sz w:val="31"/>
                <w:szCs w:val="31"/>
              </w:rPr>
              <w:lastRenderedPageBreak/>
              <w:t>№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1354"/>
              <w:rPr>
                <w:rFonts w:eastAsiaTheme="minorEastAsia"/>
              </w:rPr>
            </w:pPr>
            <w:r>
              <w:rPr>
                <w:color w:val="434343"/>
                <w:spacing w:val="-4"/>
                <w:w w:val="146"/>
              </w:rPr>
              <w:t>Тома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17" w:lineRule="exact"/>
              <w:ind w:left="24" w:right="48" w:firstLine="58"/>
              <w:rPr>
                <w:rFonts w:eastAsiaTheme="minorEastAsia"/>
              </w:rPr>
            </w:pPr>
            <w:r>
              <w:rPr>
                <w:color w:val="434343"/>
                <w:spacing w:val="-8"/>
                <w:sz w:val="29"/>
                <w:szCs w:val="29"/>
              </w:rPr>
              <w:t>Кол-</w:t>
            </w:r>
            <w:r>
              <w:rPr>
                <w:color w:val="434343"/>
                <w:spacing w:val="-11"/>
                <w:sz w:val="29"/>
                <w:szCs w:val="29"/>
              </w:rPr>
              <w:t xml:space="preserve">во </w:t>
            </w:r>
            <w:r>
              <w:rPr>
                <w:color w:val="434343"/>
                <w:spacing w:val="-6"/>
                <w:sz w:val="29"/>
                <w:szCs w:val="29"/>
              </w:rPr>
              <w:t>часов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1042"/>
              <w:rPr>
                <w:rFonts w:eastAsiaTheme="minorEastAsia"/>
              </w:rPr>
            </w:pPr>
            <w:r>
              <w:rPr>
                <w:color w:val="434343"/>
                <w:spacing w:val="4"/>
                <w:sz w:val="29"/>
                <w:szCs w:val="29"/>
              </w:rPr>
              <w:t>Форма работы</w:t>
            </w:r>
          </w:p>
        </w:tc>
      </w:tr>
      <w:tr w:rsidR="0003651A" w:rsidRPr="000D1AE5" w:rsidTr="0003651A">
        <w:trPr>
          <w:trHeight w:hRule="exact" w:val="97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22" w:lineRule="exact"/>
              <w:ind w:right="82" w:hanging="14"/>
              <w:rPr>
                <w:rFonts w:eastAsiaTheme="minorEastAsia"/>
              </w:rPr>
            </w:pPr>
            <w:r>
              <w:rPr>
                <w:color w:val="434343"/>
                <w:spacing w:val="-7"/>
                <w:sz w:val="29"/>
                <w:szCs w:val="29"/>
              </w:rPr>
              <w:t xml:space="preserve">Географо-экономический и </w:t>
            </w:r>
            <w:r>
              <w:rPr>
                <w:color w:val="434343"/>
                <w:spacing w:val="-5"/>
                <w:sz w:val="29"/>
                <w:szCs w:val="29"/>
              </w:rPr>
              <w:t xml:space="preserve">геологический обзор </w:t>
            </w:r>
            <w:r>
              <w:rPr>
                <w:color w:val="434343"/>
                <w:spacing w:val="-2"/>
                <w:sz w:val="29"/>
                <w:szCs w:val="29"/>
              </w:rPr>
              <w:t>региона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03651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sz w:val="29"/>
                <w:szCs w:val="29"/>
              </w:rPr>
              <w:t>6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434343"/>
                <w:spacing w:val="-8"/>
                <w:sz w:val="29"/>
                <w:szCs w:val="29"/>
              </w:rPr>
              <w:t>Лекция</w:t>
            </w:r>
          </w:p>
        </w:tc>
      </w:tr>
      <w:tr w:rsidR="0003651A" w:rsidRPr="000D1AE5" w:rsidTr="0003651A">
        <w:trPr>
          <w:trHeight w:hRule="exact" w:val="68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w w:val="87"/>
                <w:sz w:val="32"/>
                <w:szCs w:val="32"/>
              </w:rPr>
              <w:t>2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55" w:lineRule="exact"/>
              <w:ind w:right="662" w:firstLine="62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9"/>
                <w:szCs w:val="29"/>
              </w:rPr>
              <w:t xml:space="preserve">Общие геологические </w:t>
            </w:r>
            <w:r>
              <w:rPr>
                <w:color w:val="000000"/>
                <w:spacing w:val="-5"/>
                <w:sz w:val="29"/>
                <w:szCs w:val="29"/>
              </w:rPr>
              <w:t>сведения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03651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sz w:val="29"/>
                <w:szCs w:val="29"/>
              </w:rPr>
              <w:t>6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26" w:lineRule="exact"/>
              <w:ind w:right="466" w:hanging="10"/>
              <w:rPr>
                <w:rFonts w:eastAsiaTheme="minorEastAsia"/>
              </w:rPr>
            </w:pPr>
            <w:r>
              <w:rPr>
                <w:color w:val="434343"/>
                <w:spacing w:val="-4"/>
                <w:sz w:val="29"/>
                <w:szCs w:val="29"/>
              </w:rPr>
              <w:t xml:space="preserve">Практическая работа с </w:t>
            </w:r>
            <w:r>
              <w:rPr>
                <w:color w:val="434343"/>
                <w:spacing w:val="-6"/>
                <w:sz w:val="29"/>
                <w:szCs w:val="29"/>
              </w:rPr>
              <w:t>геологической картой района</w:t>
            </w:r>
          </w:p>
        </w:tc>
      </w:tr>
      <w:tr w:rsidR="0003651A" w:rsidRPr="000D1AE5" w:rsidTr="0003651A">
        <w:trPr>
          <w:trHeight w:hRule="exact" w:val="96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w w:val="87"/>
                <w:sz w:val="32"/>
                <w:szCs w:val="32"/>
              </w:rPr>
              <w:t>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50" w:lineRule="exact"/>
              <w:ind w:right="667" w:hanging="14"/>
              <w:rPr>
                <w:rFonts w:eastAsiaTheme="minorEastAsia"/>
              </w:rPr>
            </w:pPr>
            <w:r>
              <w:rPr>
                <w:color w:val="434343"/>
                <w:spacing w:val="-2"/>
                <w:w w:val="87"/>
                <w:sz w:val="32"/>
                <w:szCs w:val="32"/>
              </w:rPr>
              <w:t xml:space="preserve">Полезные ископаемые </w:t>
            </w:r>
            <w:r>
              <w:rPr>
                <w:color w:val="434343"/>
                <w:spacing w:val="1"/>
                <w:w w:val="87"/>
                <w:sz w:val="32"/>
                <w:szCs w:val="32"/>
              </w:rPr>
              <w:t>района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03651A">
            <w:pPr>
              <w:shd w:val="clear" w:color="auto" w:fill="FFFFFF"/>
              <w:ind w:left="24"/>
              <w:jc w:val="center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spacing w:val="-27"/>
                <w:sz w:val="29"/>
                <w:szCs w:val="29"/>
              </w:rPr>
              <w:t>10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22" w:lineRule="exact"/>
              <w:ind w:right="696" w:hanging="14"/>
              <w:rPr>
                <w:rFonts w:eastAsiaTheme="minorEastAsia"/>
              </w:rPr>
            </w:pPr>
            <w:r>
              <w:rPr>
                <w:color w:val="434343"/>
                <w:spacing w:val="-4"/>
                <w:sz w:val="29"/>
                <w:szCs w:val="29"/>
              </w:rPr>
              <w:t xml:space="preserve">Работа с фондовыми </w:t>
            </w:r>
            <w:r>
              <w:rPr>
                <w:color w:val="434343"/>
                <w:spacing w:val="-6"/>
                <w:sz w:val="29"/>
                <w:szCs w:val="29"/>
              </w:rPr>
              <w:t xml:space="preserve">материалами, практическая </w:t>
            </w:r>
            <w:r>
              <w:rPr>
                <w:color w:val="434343"/>
                <w:spacing w:val="-5"/>
                <w:sz w:val="29"/>
                <w:szCs w:val="29"/>
              </w:rPr>
              <w:t>работа. Экскурсия</w:t>
            </w:r>
          </w:p>
        </w:tc>
      </w:tr>
      <w:tr w:rsidR="0003651A" w:rsidRPr="000D1AE5" w:rsidTr="0003651A">
        <w:trPr>
          <w:trHeight w:hRule="exact" w:val="130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31" w:lineRule="exact"/>
              <w:ind w:right="590" w:hanging="10"/>
              <w:rPr>
                <w:rFonts w:eastAsiaTheme="minorEastAsia"/>
              </w:rPr>
            </w:pPr>
            <w:r>
              <w:rPr>
                <w:color w:val="434343"/>
                <w:spacing w:val="-6"/>
                <w:sz w:val="29"/>
                <w:szCs w:val="29"/>
              </w:rPr>
              <w:t xml:space="preserve">Перспективы освоения </w:t>
            </w:r>
            <w:r>
              <w:rPr>
                <w:color w:val="434343"/>
                <w:spacing w:val="-5"/>
                <w:sz w:val="29"/>
                <w:szCs w:val="29"/>
              </w:rPr>
              <w:t>месторождений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03651A">
            <w:pPr>
              <w:shd w:val="clear" w:color="auto" w:fill="FFFFFF"/>
              <w:ind w:left="5"/>
              <w:jc w:val="center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sz w:val="29"/>
                <w:szCs w:val="29"/>
              </w:rPr>
              <w:t>6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22" w:lineRule="exact"/>
              <w:ind w:left="5" w:right="125" w:firstLine="5"/>
              <w:rPr>
                <w:rFonts w:eastAsiaTheme="minorEastAsia"/>
              </w:rPr>
            </w:pPr>
            <w:r>
              <w:rPr>
                <w:color w:val="434343"/>
                <w:spacing w:val="-6"/>
                <w:sz w:val="29"/>
                <w:szCs w:val="29"/>
              </w:rPr>
              <w:t xml:space="preserve">Лекция; практическая работа по </w:t>
            </w:r>
            <w:r>
              <w:rPr>
                <w:color w:val="434343"/>
                <w:spacing w:val="-5"/>
                <w:sz w:val="29"/>
                <w:szCs w:val="29"/>
              </w:rPr>
              <w:t>определению состояния туристических краев. Маршрутная экскурсия.</w:t>
            </w:r>
          </w:p>
        </w:tc>
      </w:tr>
      <w:tr w:rsidR="0003651A" w:rsidRPr="000D1AE5" w:rsidTr="0003651A">
        <w:trPr>
          <w:trHeight w:hRule="exact" w:val="97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34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sz w:val="29"/>
                <w:szCs w:val="29"/>
              </w:rPr>
              <w:t>5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41" w:lineRule="exact"/>
              <w:ind w:left="10" w:right="269" w:firstLine="5"/>
              <w:rPr>
                <w:rFonts w:eastAsiaTheme="minorEastAsia"/>
              </w:rPr>
            </w:pPr>
            <w:r>
              <w:rPr>
                <w:color w:val="434343"/>
                <w:spacing w:val="-7"/>
                <w:sz w:val="29"/>
                <w:szCs w:val="29"/>
              </w:rPr>
              <w:t xml:space="preserve">Экологические проблемы </w:t>
            </w:r>
            <w:r>
              <w:rPr>
                <w:color w:val="434343"/>
                <w:spacing w:val="-4"/>
                <w:sz w:val="29"/>
                <w:szCs w:val="29"/>
              </w:rPr>
              <w:t>района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03651A">
            <w:pPr>
              <w:shd w:val="clear" w:color="auto" w:fill="FFFFFF"/>
              <w:ind w:left="5"/>
              <w:jc w:val="center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sz w:val="29"/>
                <w:szCs w:val="29"/>
              </w:rP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22" w:lineRule="exact"/>
              <w:ind w:left="5" w:right="696"/>
              <w:rPr>
                <w:rFonts w:eastAsiaTheme="minorEastAsia"/>
              </w:rPr>
            </w:pPr>
            <w:r>
              <w:rPr>
                <w:color w:val="434343"/>
                <w:spacing w:val="-6"/>
                <w:sz w:val="29"/>
                <w:szCs w:val="29"/>
              </w:rPr>
              <w:t xml:space="preserve">Работа с дополнительными </w:t>
            </w:r>
            <w:r>
              <w:rPr>
                <w:color w:val="434343"/>
                <w:spacing w:val="-7"/>
                <w:sz w:val="29"/>
                <w:szCs w:val="29"/>
              </w:rPr>
              <w:t xml:space="preserve">материалами, с фондовыми </w:t>
            </w:r>
            <w:r>
              <w:rPr>
                <w:color w:val="434343"/>
                <w:spacing w:val="-6"/>
                <w:sz w:val="29"/>
                <w:szCs w:val="29"/>
              </w:rPr>
              <w:t>материалами.</w:t>
            </w:r>
          </w:p>
        </w:tc>
      </w:tr>
      <w:tr w:rsidR="0003651A" w:rsidRPr="000D1AE5" w:rsidTr="0003651A">
        <w:trPr>
          <w:trHeight w:hRule="exact" w:val="97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34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sz w:val="29"/>
                <w:szCs w:val="29"/>
              </w:rPr>
              <w:t>6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spacing w:line="322" w:lineRule="exact"/>
              <w:ind w:left="10" w:right="379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 xml:space="preserve">Методика составления </w:t>
            </w:r>
            <w:r>
              <w:rPr>
                <w:color w:val="000000"/>
                <w:spacing w:val="-6"/>
                <w:sz w:val="29"/>
                <w:szCs w:val="29"/>
              </w:rPr>
              <w:t xml:space="preserve">рефератов и проектов </w:t>
            </w:r>
            <w:proofErr w:type="gramStart"/>
            <w:r>
              <w:rPr>
                <w:color w:val="000000"/>
                <w:spacing w:val="-6"/>
                <w:sz w:val="29"/>
                <w:szCs w:val="29"/>
              </w:rPr>
              <w:t>по</w:t>
            </w:r>
            <w:proofErr w:type="gramEnd"/>
          </w:p>
          <w:p w:rsidR="0003651A" w:rsidRPr="000D1AE5" w:rsidRDefault="0003651A" w:rsidP="00386BA0">
            <w:pPr>
              <w:shd w:val="clear" w:color="auto" w:fill="FFFFFF"/>
              <w:spacing w:line="322" w:lineRule="exact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>изученным темам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03651A">
            <w:pPr>
              <w:shd w:val="clear" w:color="auto" w:fill="FFFFFF"/>
              <w:ind w:left="10"/>
              <w:jc w:val="center"/>
              <w:rPr>
                <w:rFonts w:eastAsiaTheme="minorEastAsia"/>
              </w:rPr>
            </w:pPr>
            <w:r w:rsidRPr="000D1AE5">
              <w:rPr>
                <w:rFonts w:eastAsiaTheme="minorEastAsia"/>
                <w:color w:val="000000"/>
                <w:sz w:val="29"/>
                <w:szCs w:val="29"/>
              </w:rPr>
              <w:t>4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434343"/>
                <w:spacing w:val="-6"/>
                <w:sz w:val="29"/>
                <w:szCs w:val="29"/>
              </w:rPr>
              <w:t>Лекция, практическая работа</w:t>
            </w:r>
          </w:p>
        </w:tc>
      </w:tr>
      <w:tr w:rsidR="0003651A" w:rsidRPr="000D1AE5" w:rsidTr="0003651A">
        <w:trPr>
          <w:trHeight w:hRule="exact" w:val="538"/>
        </w:trPr>
        <w:tc>
          <w:tcPr>
            <w:tcW w:w="9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51A" w:rsidRPr="000D1AE5" w:rsidRDefault="0003651A" w:rsidP="00386BA0">
            <w:pPr>
              <w:shd w:val="clear" w:color="auto" w:fill="FFFFFF"/>
              <w:ind w:left="3773"/>
              <w:rPr>
                <w:rFonts w:eastAsiaTheme="minorEastAsia"/>
              </w:rPr>
            </w:pPr>
            <w:r>
              <w:rPr>
                <w:color w:val="434343"/>
                <w:spacing w:val="2"/>
                <w:sz w:val="29"/>
                <w:szCs w:val="29"/>
              </w:rPr>
              <w:t>Всего: 34 часа</w:t>
            </w:r>
          </w:p>
        </w:tc>
      </w:tr>
    </w:tbl>
    <w:p w:rsidR="0003651A" w:rsidRDefault="0003651A" w:rsidP="0003651A">
      <w:pPr>
        <w:numPr>
          <w:ilvl w:val="0"/>
          <w:numId w:val="5"/>
        </w:numPr>
        <w:shd w:val="clear" w:color="auto" w:fill="FFFFFF"/>
      </w:pPr>
      <w:r>
        <w:br w:type="column"/>
      </w:r>
      <w:r>
        <w:lastRenderedPageBreak/>
        <w:br w:type="column"/>
      </w:r>
    </w:p>
    <w:p w:rsidR="0003651A" w:rsidRDefault="0003651A" w:rsidP="0003651A">
      <w:pPr>
        <w:numPr>
          <w:ilvl w:val="0"/>
          <w:numId w:val="5"/>
        </w:numPr>
        <w:shd w:val="clear" w:color="auto" w:fill="FFFFFF"/>
        <w:sectPr w:rsidR="0003651A">
          <w:type w:val="continuous"/>
          <w:pgSz w:w="14823" w:h="18259"/>
          <w:pgMar w:top="1440" w:right="1719" w:bottom="360" w:left="1440" w:header="720" w:footer="720" w:gutter="0"/>
          <w:cols w:num="3" w:space="720" w:equalWidth="0">
            <w:col w:w="9561" w:space="643"/>
            <w:col w:w="720" w:space="60"/>
            <w:col w:w="720"/>
          </w:cols>
          <w:noEndnote/>
        </w:sectPr>
      </w:pPr>
    </w:p>
    <w:p w:rsidR="0003651A" w:rsidRDefault="0003651A" w:rsidP="0003651A">
      <w:pPr>
        <w:numPr>
          <w:ilvl w:val="0"/>
          <w:numId w:val="5"/>
        </w:numPr>
        <w:spacing w:before="427"/>
        <w:rPr>
          <w:sz w:val="2"/>
          <w:szCs w:val="2"/>
        </w:rPr>
      </w:pPr>
      <w:r>
        <w:lastRenderedPageBreak/>
        <w:t xml:space="preserve"> </w:t>
      </w:r>
    </w:p>
    <w:p w:rsidR="0003651A" w:rsidRDefault="0003651A" w:rsidP="0003651A">
      <w:pPr>
        <w:numPr>
          <w:ilvl w:val="0"/>
          <w:numId w:val="5"/>
        </w:numPr>
        <w:spacing w:before="427"/>
        <w:rPr>
          <w:sz w:val="2"/>
          <w:szCs w:val="2"/>
        </w:rPr>
        <w:sectPr w:rsidR="0003651A">
          <w:type w:val="continuous"/>
          <w:pgSz w:w="14823" w:h="18259"/>
          <w:pgMar w:top="1440" w:right="1440" w:bottom="360" w:left="1498" w:header="720" w:footer="720" w:gutter="0"/>
          <w:cols w:space="60"/>
          <w:noEndnote/>
        </w:sectPr>
      </w:pPr>
    </w:p>
    <w:p w:rsidR="0003651A" w:rsidRDefault="0003651A" w:rsidP="0003651A">
      <w:pPr>
        <w:shd w:val="clear" w:color="auto" w:fill="FFFFFF"/>
        <w:ind w:right="14"/>
        <w:jc w:val="center"/>
        <w:rPr>
          <w:b/>
          <w:bCs/>
          <w:color w:val="434343"/>
          <w:sz w:val="28"/>
          <w:szCs w:val="28"/>
        </w:rPr>
      </w:pPr>
    </w:p>
    <w:p w:rsidR="0003651A" w:rsidRDefault="0003651A" w:rsidP="0003651A">
      <w:pPr>
        <w:shd w:val="clear" w:color="auto" w:fill="FFFFFF"/>
        <w:ind w:right="14"/>
        <w:jc w:val="center"/>
        <w:rPr>
          <w:b/>
          <w:bCs/>
          <w:color w:val="434343"/>
          <w:sz w:val="28"/>
          <w:szCs w:val="28"/>
        </w:rPr>
      </w:pPr>
    </w:p>
    <w:p w:rsidR="0003651A" w:rsidRDefault="0003651A" w:rsidP="0003651A">
      <w:pPr>
        <w:shd w:val="clear" w:color="auto" w:fill="FFFFFF"/>
        <w:ind w:right="14"/>
        <w:jc w:val="center"/>
      </w:pPr>
      <w:r>
        <w:rPr>
          <w:b/>
          <w:bCs/>
          <w:color w:val="434343"/>
          <w:sz w:val="28"/>
          <w:szCs w:val="28"/>
        </w:rPr>
        <w:lastRenderedPageBreak/>
        <w:t>Содержание курса</w:t>
      </w:r>
    </w:p>
    <w:p w:rsidR="0003651A" w:rsidRDefault="0003651A" w:rsidP="0003651A">
      <w:pPr>
        <w:shd w:val="clear" w:color="auto" w:fill="FFFFFF"/>
        <w:spacing w:before="504" w:line="480" w:lineRule="exact"/>
      </w:pPr>
      <w:r>
        <w:rPr>
          <w:b/>
          <w:bCs/>
          <w:color w:val="434343"/>
          <w:sz w:val="28"/>
          <w:szCs w:val="28"/>
        </w:rPr>
        <w:t xml:space="preserve">    Тема № 1. Географо-экономический и геологический обзор региона</w:t>
      </w:r>
    </w:p>
    <w:p w:rsidR="0003651A" w:rsidRDefault="0003651A" w:rsidP="0003651A">
      <w:pPr>
        <w:shd w:val="clear" w:color="auto" w:fill="FFFFFF"/>
        <w:spacing w:before="5" w:line="480" w:lineRule="exact"/>
        <w:ind w:left="706"/>
        <w:jc w:val="both"/>
      </w:pPr>
      <w:r>
        <w:rPr>
          <w:color w:val="434343"/>
          <w:spacing w:val="3"/>
          <w:sz w:val="29"/>
          <w:szCs w:val="29"/>
        </w:rPr>
        <w:t xml:space="preserve">Территория, орография, климат Байкальского региона. История </w:t>
      </w:r>
      <w:r>
        <w:rPr>
          <w:color w:val="434343"/>
          <w:spacing w:val="-1"/>
          <w:sz w:val="29"/>
          <w:szCs w:val="29"/>
        </w:rPr>
        <w:t xml:space="preserve">заселения и культурно-экономическое развитие Тарбагатайского района. </w:t>
      </w:r>
      <w:r>
        <w:rPr>
          <w:color w:val="434343"/>
          <w:spacing w:val="-5"/>
          <w:sz w:val="29"/>
          <w:szCs w:val="29"/>
        </w:rPr>
        <w:t xml:space="preserve">Наука геология, задачи и проблемы геологии в Бурятии. Основные этапы </w:t>
      </w:r>
      <w:r>
        <w:rPr>
          <w:color w:val="434343"/>
          <w:spacing w:val="-4"/>
          <w:sz w:val="29"/>
          <w:szCs w:val="29"/>
        </w:rPr>
        <w:t>геологического изучения района. Имена исследователей на карте Бурятии.</w:t>
      </w:r>
    </w:p>
    <w:p w:rsidR="0003651A" w:rsidRDefault="000D1AE5" w:rsidP="000D1AE5">
      <w:pPr>
        <w:shd w:val="clear" w:color="auto" w:fill="FFFFFF"/>
        <w:spacing w:line="475" w:lineRule="exact"/>
        <w:ind w:right="10"/>
      </w:pPr>
      <w:r>
        <w:rPr>
          <w:b/>
          <w:bCs/>
          <w:color w:val="444444"/>
          <w:sz w:val="28"/>
          <w:szCs w:val="28"/>
        </w:rPr>
        <w:t xml:space="preserve">                       </w:t>
      </w:r>
      <w:r w:rsidR="0003651A">
        <w:rPr>
          <w:b/>
          <w:bCs/>
          <w:color w:val="444444"/>
          <w:sz w:val="28"/>
          <w:szCs w:val="28"/>
        </w:rPr>
        <w:t>Тема № 2. Обще-геологические сведения</w:t>
      </w:r>
    </w:p>
    <w:p w:rsidR="0003651A" w:rsidRDefault="0003651A" w:rsidP="0003651A">
      <w:pPr>
        <w:shd w:val="clear" w:color="auto" w:fill="FFFFFF"/>
        <w:spacing w:line="475" w:lineRule="exact"/>
        <w:ind w:firstLine="706"/>
        <w:jc w:val="both"/>
      </w:pPr>
      <w:r>
        <w:rPr>
          <w:color w:val="444444"/>
          <w:spacing w:val="-3"/>
          <w:sz w:val="29"/>
          <w:szCs w:val="29"/>
        </w:rPr>
        <w:t xml:space="preserve">Понятие о породах и минералах (минералогия и петрография). Шкала </w:t>
      </w:r>
      <w:proofErr w:type="spellStart"/>
      <w:r>
        <w:rPr>
          <w:color w:val="444444"/>
          <w:spacing w:val="6"/>
          <w:sz w:val="29"/>
          <w:szCs w:val="29"/>
        </w:rPr>
        <w:t>Мооса</w:t>
      </w:r>
      <w:proofErr w:type="spellEnd"/>
      <w:r>
        <w:rPr>
          <w:color w:val="444444"/>
          <w:spacing w:val="6"/>
          <w:sz w:val="29"/>
          <w:szCs w:val="29"/>
        </w:rPr>
        <w:t xml:space="preserve"> — набор эталонных минералов, расположенных в порядке </w:t>
      </w:r>
      <w:r>
        <w:rPr>
          <w:color w:val="444444"/>
          <w:spacing w:val="-5"/>
          <w:sz w:val="29"/>
          <w:szCs w:val="29"/>
        </w:rPr>
        <w:t xml:space="preserve">возрастающей твердости, для определения относительной твердости. Рудные </w:t>
      </w:r>
      <w:r>
        <w:rPr>
          <w:color w:val="444444"/>
          <w:sz w:val="29"/>
          <w:szCs w:val="29"/>
        </w:rPr>
        <w:t xml:space="preserve">полезные ископаемые. Геологическая карта Тарбагатайского района. </w:t>
      </w:r>
      <w:r>
        <w:rPr>
          <w:color w:val="444444"/>
          <w:spacing w:val="-5"/>
          <w:sz w:val="29"/>
          <w:szCs w:val="29"/>
        </w:rPr>
        <w:t>Составители геологической карты района - геологи-первопроходцы.</w:t>
      </w:r>
    </w:p>
    <w:p w:rsidR="0003651A" w:rsidRDefault="0003651A" w:rsidP="0003651A">
      <w:pPr>
        <w:shd w:val="clear" w:color="auto" w:fill="FFFFFF"/>
        <w:spacing w:before="494" w:line="480" w:lineRule="exact"/>
        <w:ind w:right="5"/>
        <w:jc w:val="center"/>
      </w:pPr>
      <w:r>
        <w:rPr>
          <w:b/>
          <w:bCs/>
          <w:color w:val="444444"/>
          <w:spacing w:val="-5"/>
          <w:sz w:val="29"/>
          <w:szCs w:val="29"/>
        </w:rPr>
        <w:t>Тема № 3. Полезные ископаемые района</w:t>
      </w:r>
    </w:p>
    <w:p w:rsidR="0003651A" w:rsidRDefault="0003651A" w:rsidP="0003651A">
      <w:pPr>
        <w:shd w:val="clear" w:color="auto" w:fill="FFFFFF"/>
        <w:spacing w:line="480" w:lineRule="exact"/>
        <w:ind w:left="14" w:right="5" w:firstLine="350"/>
        <w:jc w:val="both"/>
      </w:pPr>
      <w:r>
        <w:rPr>
          <w:color w:val="444444"/>
          <w:spacing w:val="1"/>
          <w:sz w:val="29"/>
          <w:szCs w:val="29"/>
        </w:rPr>
        <w:t xml:space="preserve">Поиск месторождений полезных ископаемых. Основные полезные </w:t>
      </w:r>
      <w:r>
        <w:rPr>
          <w:color w:val="444444"/>
          <w:spacing w:val="-5"/>
          <w:sz w:val="29"/>
          <w:szCs w:val="29"/>
        </w:rPr>
        <w:t xml:space="preserve">ископаемые района. История их открытия и изучения - краткая геологическая </w:t>
      </w:r>
      <w:r>
        <w:rPr>
          <w:color w:val="989898"/>
          <w:spacing w:val="-4"/>
          <w:sz w:val="29"/>
          <w:szCs w:val="29"/>
        </w:rPr>
        <w:t xml:space="preserve">и </w:t>
      </w:r>
      <w:r>
        <w:rPr>
          <w:color w:val="444444"/>
          <w:spacing w:val="-4"/>
          <w:sz w:val="29"/>
          <w:szCs w:val="29"/>
        </w:rPr>
        <w:t xml:space="preserve">экономическая характеристика основных месторождений: </w:t>
      </w:r>
      <w:proofErr w:type="spellStart"/>
      <w:r>
        <w:rPr>
          <w:color w:val="444444"/>
          <w:spacing w:val="-4"/>
          <w:sz w:val="29"/>
          <w:szCs w:val="29"/>
        </w:rPr>
        <w:t>Жарчихинское</w:t>
      </w:r>
      <w:proofErr w:type="spellEnd"/>
      <w:r>
        <w:rPr>
          <w:color w:val="444444"/>
          <w:spacing w:val="-4"/>
          <w:sz w:val="29"/>
          <w:szCs w:val="29"/>
        </w:rPr>
        <w:t xml:space="preserve">, </w:t>
      </w:r>
      <w:proofErr w:type="spellStart"/>
      <w:r>
        <w:rPr>
          <w:color w:val="444444"/>
          <w:spacing w:val="-5"/>
          <w:sz w:val="29"/>
          <w:szCs w:val="29"/>
        </w:rPr>
        <w:t>Колобковское</w:t>
      </w:r>
      <w:proofErr w:type="spellEnd"/>
      <w:r>
        <w:rPr>
          <w:color w:val="444444"/>
          <w:spacing w:val="-5"/>
          <w:sz w:val="29"/>
          <w:szCs w:val="29"/>
        </w:rPr>
        <w:t xml:space="preserve">, </w:t>
      </w:r>
      <w:proofErr w:type="gramStart"/>
      <w:r>
        <w:rPr>
          <w:color w:val="444444"/>
          <w:spacing w:val="-5"/>
          <w:sz w:val="29"/>
          <w:szCs w:val="29"/>
        </w:rPr>
        <w:t>Харитоновское</w:t>
      </w:r>
      <w:proofErr w:type="gramEnd"/>
      <w:r>
        <w:rPr>
          <w:color w:val="444444"/>
          <w:spacing w:val="-5"/>
          <w:sz w:val="29"/>
          <w:szCs w:val="29"/>
        </w:rPr>
        <w:t xml:space="preserve">, </w:t>
      </w:r>
      <w:proofErr w:type="spellStart"/>
      <w:r>
        <w:rPr>
          <w:color w:val="444444"/>
          <w:spacing w:val="-5"/>
          <w:sz w:val="29"/>
          <w:szCs w:val="29"/>
        </w:rPr>
        <w:t>Надеинское</w:t>
      </w:r>
      <w:proofErr w:type="spellEnd"/>
      <w:r>
        <w:rPr>
          <w:color w:val="444444"/>
          <w:spacing w:val="-5"/>
          <w:sz w:val="29"/>
          <w:szCs w:val="29"/>
        </w:rPr>
        <w:t xml:space="preserve"> молибденовые месторождения. </w:t>
      </w:r>
      <w:r>
        <w:rPr>
          <w:color w:val="989898"/>
          <w:spacing w:val="-1"/>
          <w:sz w:val="29"/>
          <w:szCs w:val="29"/>
        </w:rPr>
        <w:t xml:space="preserve">Понятие </w:t>
      </w:r>
      <w:r>
        <w:rPr>
          <w:color w:val="444444"/>
          <w:spacing w:val="-1"/>
          <w:sz w:val="29"/>
          <w:szCs w:val="29"/>
        </w:rPr>
        <w:t xml:space="preserve">о качестве руд, их запасов, способах добычи и обогащения. </w:t>
      </w:r>
      <w:r>
        <w:rPr>
          <w:color w:val="444444"/>
          <w:spacing w:val="-6"/>
          <w:sz w:val="29"/>
          <w:szCs w:val="29"/>
        </w:rPr>
        <w:t>Экономическая ценность месторождений.</w:t>
      </w:r>
    </w:p>
    <w:p w:rsidR="0003651A" w:rsidRDefault="0003651A" w:rsidP="0003651A">
      <w:pPr>
        <w:shd w:val="clear" w:color="auto" w:fill="FFFFFF"/>
        <w:spacing w:before="581"/>
        <w:ind w:right="14"/>
        <w:jc w:val="center"/>
      </w:pPr>
      <w:r w:rsidRPr="000D1AE5">
        <w:rPr>
          <w:b/>
          <w:bCs/>
          <w:color w:val="444444"/>
          <w:sz w:val="28"/>
          <w:szCs w:val="28"/>
        </w:rPr>
        <w:t xml:space="preserve">Тема </w:t>
      </w:r>
      <w:r w:rsidRPr="000D1AE5">
        <w:rPr>
          <w:b/>
          <w:color w:val="444444"/>
          <w:sz w:val="28"/>
          <w:szCs w:val="28"/>
        </w:rPr>
        <w:t>№4.</w:t>
      </w:r>
      <w:r>
        <w:rPr>
          <w:color w:val="444444"/>
          <w:sz w:val="28"/>
          <w:szCs w:val="28"/>
        </w:rPr>
        <w:t xml:space="preserve"> </w:t>
      </w:r>
      <w:r>
        <w:rPr>
          <w:b/>
          <w:bCs/>
          <w:color w:val="444444"/>
          <w:sz w:val="28"/>
          <w:szCs w:val="28"/>
        </w:rPr>
        <w:t>Перспективы освоения месторождений</w:t>
      </w:r>
    </w:p>
    <w:p w:rsidR="0003651A" w:rsidRDefault="0003651A" w:rsidP="0003651A">
      <w:pPr>
        <w:shd w:val="clear" w:color="auto" w:fill="FFFFFF"/>
        <w:spacing w:before="58" w:line="480" w:lineRule="exact"/>
        <w:ind w:left="10"/>
      </w:pPr>
      <w:r>
        <w:rPr>
          <w:color w:val="444444"/>
          <w:spacing w:val="-4"/>
          <w:sz w:val="29"/>
          <w:szCs w:val="29"/>
        </w:rPr>
        <w:t xml:space="preserve">Источники финансирования, методы освоения, в том числе экологически </w:t>
      </w:r>
      <w:proofErr w:type="spellStart"/>
      <w:r>
        <w:rPr>
          <w:color w:val="444444"/>
          <w:spacing w:val="-1"/>
          <w:sz w:val="29"/>
          <w:szCs w:val="29"/>
        </w:rPr>
        <w:t>пасные</w:t>
      </w:r>
      <w:proofErr w:type="spellEnd"/>
      <w:r>
        <w:rPr>
          <w:color w:val="444444"/>
          <w:spacing w:val="-1"/>
          <w:sz w:val="29"/>
          <w:szCs w:val="29"/>
        </w:rPr>
        <w:t xml:space="preserve">. Сохранение природно-ландшафтных геологических памятников </w:t>
      </w:r>
      <w:r>
        <w:rPr>
          <w:color w:val="444444"/>
          <w:spacing w:val="-4"/>
          <w:sz w:val="29"/>
          <w:szCs w:val="29"/>
        </w:rPr>
        <w:t xml:space="preserve">(местности    </w:t>
      </w:r>
      <w:proofErr w:type="spellStart"/>
      <w:r>
        <w:rPr>
          <w:color w:val="444444"/>
          <w:spacing w:val="-4"/>
          <w:sz w:val="29"/>
          <w:szCs w:val="29"/>
        </w:rPr>
        <w:t>Жарчиха</w:t>
      </w:r>
      <w:proofErr w:type="spellEnd"/>
      <w:r>
        <w:rPr>
          <w:color w:val="444444"/>
          <w:spacing w:val="-4"/>
          <w:sz w:val="29"/>
          <w:szCs w:val="29"/>
        </w:rPr>
        <w:t xml:space="preserve">,    </w:t>
      </w:r>
      <w:proofErr w:type="spellStart"/>
      <w:r>
        <w:rPr>
          <w:color w:val="444444"/>
          <w:spacing w:val="-4"/>
          <w:sz w:val="29"/>
          <w:szCs w:val="29"/>
        </w:rPr>
        <w:t>Омулевка</w:t>
      </w:r>
      <w:proofErr w:type="spellEnd"/>
      <w:r>
        <w:rPr>
          <w:color w:val="444444"/>
          <w:spacing w:val="-4"/>
          <w:sz w:val="29"/>
          <w:szCs w:val="29"/>
        </w:rPr>
        <w:t xml:space="preserve">),    памятников    религиозно-культурного </w:t>
      </w:r>
      <w:r w:rsidR="000D1AE5">
        <w:rPr>
          <w:color w:val="444444"/>
          <w:spacing w:val="3"/>
          <w:sz w:val="29"/>
          <w:szCs w:val="29"/>
        </w:rPr>
        <w:t>на</w:t>
      </w:r>
      <w:r>
        <w:rPr>
          <w:color w:val="444444"/>
          <w:spacing w:val="3"/>
          <w:sz w:val="29"/>
          <w:szCs w:val="29"/>
        </w:rPr>
        <w:t xml:space="preserve">следил Тарбагатайского района. Перспективы экономического развития </w:t>
      </w:r>
      <w:r>
        <w:rPr>
          <w:color w:val="444444"/>
          <w:spacing w:val="-4"/>
          <w:sz w:val="29"/>
          <w:szCs w:val="29"/>
        </w:rPr>
        <w:t>иона:     развитие     сырьевого     комплекса,</w:t>
      </w:r>
      <w:r w:rsidR="000D1AE5">
        <w:rPr>
          <w:color w:val="444444"/>
          <w:spacing w:val="-4"/>
          <w:sz w:val="29"/>
          <w:szCs w:val="29"/>
        </w:rPr>
        <w:t xml:space="preserve">     аграрно-перерабатывающего ко</w:t>
      </w:r>
      <w:r>
        <w:rPr>
          <w:color w:val="444444"/>
          <w:spacing w:val="-4"/>
          <w:sz w:val="29"/>
          <w:szCs w:val="29"/>
        </w:rPr>
        <w:t>мплекса, организация природоведческого и краеведческого туризма.</w:t>
      </w: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D1AE5" w:rsidRDefault="000D1AE5" w:rsidP="000D1AE5">
      <w:pPr>
        <w:shd w:val="clear" w:color="auto" w:fill="FFFFFF"/>
        <w:spacing w:before="850"/>
        <w:ind w:right="72"/>
        <w:jc w:val="center"/>
        <w:rPr>
          <w:b/>
          <w:bCs/>
          <w:color w:val="444444"/>
          <w:sz w:val="28"/>
          <w:szCs w:val="28"/>
        </w:rPr>
      </w:pPr>
    </w:p>
    <w:p w:rsidR="000D1AE5" w:rsidRDefault="000D1AE5" w:rsidP="000D1AE5">
      <w:pPr>
        <w:shd w:val="clear" w:color="auto" w:fill="FFFFFF"/>
        <w:spacing w:before="850"/>
        <w:ind w:right="72"/>
        <w:jc w:val="center"/>
      </w:pPr>
      <w:r>
        <w:rPr>
          <w:b/>
          <w:bCs/>
          <w:color w:val="444444"/>
          <w:sz w:val="28"/>
          <w:szCs w:val="28"/>
        </w:rPr>
        <w:lastRenderedPageBreak/>
        <w:t xml:space="preserve">Тема </w:t>
      </w:r>
      <w:r>
        <w:rPr>
          <w:color w:val="444444"/>
          <w:sz w:val="28"/>
          <w:szCs w:val="28"/>
        </w:rPr>
        <w:t xml:space="preserve">№5. </w:t>
      </w:r>
      <w:r>
        <w:rPr>
          <w:b/>
          <w:bCs/>
          <w:color w:val="444444"/>
          <w:sz w:val="28"/>
          <w:szCs w:val="28"/>
        </w:rPr>
        <w:t>Экологические проблемы района</w:t>
      </w: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color w:val="444444"/>
          <w:spacing w:val="-4"/>
          <w:sz w:val="29"/>
          <w:szCs w:val="29"/>
        </w:rPr>
      </w:pPr>
    </w:p>
    <w:p w:rsidR="0003651A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spacing w:val="-8"/>
          <w:sz w:val="29"/>
          <w:szCs w:val="29"/>
        </w:rPr>
      </w:pPr>
      <w:proofErr w:type="spellStart"/>
      <w:r>
        <w:rPr>
          <w:color w:val="444444"/>
          <w:spacing w:val="-4"/>
          <w:sz w:val="29"/>
          <w:szCs w:val="29"/>
        </w:rPr>
        <w:t>Тарбагатайский</w:t>
      </w:r>
      <w:proofErr w:type="spellEnd"/>
      <w:r>
        <w:rPr>
          <w:color w:val="444444"/>
          <w:spacing w:val="-4"/>
          <w:sz w:val="29"/>
          <w:szCs w:val="29"/>
        </w:rPr>
        <w:t xml:space="preserve"> район  - вторая водоо</w:t>
      </w:r>
      <w:r w:rsidR="0003651A">
        <w:rPr>
          <w:color w:val="444444"/>
          <w:spacing w:val="-4"/>
          <w:sz w:val="29"/>
          <w:szCs w:val="29"/>
        </w:rPr>
        <w:t xml:space="preserve">хранная зона Байкала. Проблемы </w:t>
      </w:r>
      <w:r w:rsidRPr="000D1AE5">
        <w:rPr>
          <w:spacing w:val="18"/>
          <w:sz w:val="29"/>
          <w:szCs w:val="29"/>
        </w:rPr>
        <w:t>перера</w:t>
      </w:r>
      <w:r w:rsidR="0003651A" w:rsidRPr="000D1AE5">
        <w:rPr>
          <w:spacing w:val="18"/>
          <w:sz w:val="29"/>
          <w:szCs w:val="29"/>
        </w:rPr>
        <w:t>ботки</w:t>
      </w:r>
      <w:r>
        <w:rPr>
          <w:color w:val="989898"/>
          <w:spacing w:val="18"/>
          <w:sz w:val="29"/>
          <w:szCs w:val="29"/>
        </w:rPr>
        <w:t xml:space="preserve"> </w:t>
      </w:r>
      <w:r>
        <w:rPr>
          <w:color w:val="444444"/>
          <w:spacing w:val="18"/>
          <w:sz w:val="29"/>
          <w:szCs w:val="29"/>
        </w:rPr>
        <w:t xml:space="preserve">рудных месторождений </w:t>
      </w:r>
      <w:r w:rsidR="0003651A">
        <w:rPr>
          <w:color w:val="444444"/>
          <w:spacing w:val="18"/>
          <w:sz w:val="29"/>
          <w:szCs w:val="29"/>
        </w:rPr>
        <w:t xml:space="preserve">методом выщелачивания. </w:t>
      </w:r>
      <w:r w:rsidRPr="000D1AE5">
        <w:rPr>
          <w:spacing w:val="-8"/>
          <w:sz w:val="29"/>
          <w:szCs w:val="29"/>
        </w:rPr>
        <w:t>Эколо</w:t>
      </w:r>
      <w:r w:rsidR="0003651A" w:rsidRPr="000D1AE5">
        <w:rPr>
          <w:spacing w:val="-8"/>
          <w:sz w:val="29"/>
          <w:szCs w:val="29"/>
        </w:rPr>
        <w:t>гический мониторинг района.</w:t>
      </w:r>
    </w:p>
    <w:p w:rsid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  <w:rPr>
          <w:spacing w:val="-8"/>
          <w:sz w:val="29"/>
          <w:szCs w:val="29"/>
        </w:rPr>
      </w:pPr>
    </w:p>
    <w:p w:rsidR="000D1AE5" w:rsidRDefault="000D1AE5" w:rsidP="000D1AE5">
      <w:pPr>
        <w:shd w:val="clear" w:color="auto" w:fill="FFFFFF"/>
        <w:spacing w:before="178" w:line="475" w:lineRule="exact"/>
        <w:ind w:left="1776" w:right="1786"/>
        <w:jc w:val="center"/>
      </w:pPr>
      <w:r>
        <w:rPr>
          <w:b/>
          <w:bCs/>
          <w:color w:val="000000"/>
          <w:spacing w:val="3"/>
          <w:sz w:val="27"/>
          <w:szCs w:val="27"/>
        </w:rPr>
        <w:t xml:space="preserve">Тема №6. Методика составления рефератов и </w:t>
      </w:r>
      <w:r>
        <w:rPr>
          <w:b/>
          <w:bCs/>
          <w:color w:val="000000"/>
          <w:spacing w:val="5"/>
          <w:sz w:val="27"/>
          <w:szCs w:val="27"/>
        </w:rPr>
        <w:t>проектов по изученным темам</w:t>
      </w:r>
    </w:p>
    <w:p w:rsidR="000D1AE5" w:rsidRDefault="000D1AE5" w:rsidP="000D1AE5">
      <w:pPr>
        <w:shd w:val="clear" w:color="auto" w:fill="FFFFFF"/>
        <w:spacing w:line="475" w:lineRule="exact"/>
        <w:ind w:firstLine="701"/>
        <w:jc w:val="both"/>
      </w:pPr>
      <w:r>
        <w:rPr>
          <w:color w:val="000000"/>
          <w:spacing w:val="6"/>
          <w:sz w:val="28"/>
          <w:szCs w:val="28"/>
        </w:rPr>
        <w:t xml:space="preserve">Формулировка темы, составление плана, отбор литературы. </w:t>
      </w:r>
      <w:r>
        <w:rPr>
          <w:color w:val="000000"/>
          <w:spacing w:val="1"/>
          <w:sz w:val="28"/>
          <w:szCs w:val="28"/>
        </w:rPr>
        <w:t xml:space="preserve">Исследовательские методы работы. Выполнение работы. Оформление </w:t>
      </w:r>
      <w:r>
        <w:rPr>
          <w:color w:val="000000"/>
          <w:spacing w:val="-1"/>
          <w:sz w:val="28"/>
          <w:szCs w:val="28"/>
        </w:rPr>
        <w:t>исследовательской работы.</w:t>
      </w:r>
    </w:p>
    <w:p w:rsidR="000D1AE5" w:rsidRDefault="000D1AE5" w:rsidP="000D1AE5">
      <w:pPr>
        <w:shd w:val="clear" w:color="auto" w:fill="FFFFFF"/>
        <w:spacing w:line="475" w:lineRule="exact"/>
        <w:ind w:firstLine="701"/>
        <w:jc w:val="both"/>
      </w:pPr>
      <w:r>
        <w:t xml:space="preserve">                                 </w:t>
      </w:r>
      <w:r>
        <w:rPr>
          <w:b/>
          <w:bCs/>
          <w:color w:val="000000"/>
          <w:spacing w:val="6"/>
          <w:sz w:val="27"/>
          <w:szCs w:val="27"/>
        </w:rPr>
        <w:t>Литература</w:t>
      </w:r>
    </w:p>
    <w:p w:rsidR="000D1AE5" w:rsidRDefault="000D1AE5" w:rsidP="000D1AE5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523" w:line="466" w:lineRule="exact"/>
        <w:ind w:left="725" w:hanging="355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Историко-культурный атлас Бурятии.- М.:ИПЦ «Дизайн. Информация,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Картография», 2001.</w:t>
      </w:r>
    </w:p>
    <w:p w:rsidR="000D1AE5" w:rsidRDefault="000D1AE5" w:rsidP="000D1AE5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29" w:line="480" w:lineRule="exact"/>
        <w:ind w:left="725" w:hanging="355"/>
        <w:rPr>
          <w:color w:val="000000"/>
          <w:spacing w:val="-15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Эрдынеева</w:t>
      </w:r>
      <w:proofErr w:type="spellEnd"/>
      <w:r>
        <w:rPr>
          <w:color w:val="000000"/>
          <w:spacing w:val="-1"/>
          <w:sz w:val="28"/>
          <w:szCs w:val="28"/>
        </w:rPr>
        <w:t xml:space="preserve"> В.А. География Бурятии: Учебник для 8 класса - Улан-Удэ,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>1999.</w:t>
      </w:r>
    </w:p>
    <w:p w:rsidR="000D1AE5" w:rsidRDefault="000D1AE5" w:rsidP="000D1AE5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14" w:line="480" w:lineRule="exact"/>
        <w:ind w:left="725" w:hanging="355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Фондовые материалы Министерства природных ресурсов Республики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Бурятия, НИИ геологии Республики Бурятия, геологического музея РБ,</w:t>
      </w:r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Жарчихинского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камнехранилища</w:t>
      </w:r>
      <w:proofErr w:type="spellEnd"/>
      <w:r>
        <w:rPr>
          <w:color w:val="000000"/>
          <w:sz w:val="28"/>
          <w:szCs w:val="28"/>
        </w:rPr>
        <w:t>.</w:t>
      </w:r>
    </w:p>
    <w:p w:rsidR="000D1AE5" w:rsidRDefault="000D1AE5" w:rsidP="000D1AE5">
      <w:pPr>
        <w:shd w:val="clear" w:color="auto" w:fill="FFFFFF"/>
        <w:tabs>
          <w:tab w:val="left" w:pos="734"/>
        </w:tabs>
        <w:spacing w:line="461" w:lineRule="exact"/>
        <w:ind w:left="370" w:right="2074"/>
      </w:pP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Отчеты районного отдела планирования экономики.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4"/>
          <w:sz w:val="28"/>
          <w:szCs w:val="28"/>
        </w:rPr>
        <w:t>5.</w:t>
      </w:r>
    </w:p>
    <w:p w:rsidR="000D1AE5" w:rsidRPr="000D1AE5" w:rsidRDefault="000D1AE5" w:rsidP="0003651A">
      <w:pPr>
        <w:shd w:val="clear" w:color="auto" w:fill="FFFFFF"/>
        <w:spacing w:before="101" w:line="466" w:lineRule="exact"/>
        <w:ind w:left="581" w:right="48" w:firstLine="115"/>
        <w:jc w:val="both"/>
      </w:pPr>
    </w:p>
    <w:p w:rsidR="0003651A" w:rsidRDefault="0003651A" w:rsidP="0003651A">
      <w:pPr>
        <w:shd w:val="clear" w:color="auto" w:fill="FFFFFF"/>
        <w:spacing w:before="2179" w:line="475" w:lineRule="exact"/>
        <w:ind w:left="14" w:right="518"/>
        <w:sectPr w:rsidR="0003651A">
          <w:type w:val="continuous"/>
          <w:pgSz w:w="14823" w:h="18259"/>
          <w:pgMar w:top="1440" w:right="1440" w:bottom="360" w:left="1498" w:header="720" w:footer="720" w:gutter="0"/>
          <w:cols w:num="2" w:space="720" w:equalWidth="0">
            <w:col w:w="9388" w:space="1776"/>
            <w:col w:w="720"/>
          </w:cols>
          <w:noEndnote/>
        </w:sectPr>
      </w:pPr>
      <w:r w:rsidRPr="000D1AE5">
        <w:br w:type="column"/>
      </w:r>
    </w:p>
    <w:p w:rsidR="0003651A" w:rsidRDefault="0003651A" w:rsidP="000D1AE5">
      <w:pPr>
        <w:shd w:val="clear" w:color="auto" w:fill="FFFFFF"/>
        <w:spacing w:before="946"/>
      </w:pPr>
    </w:p>
    <w:p w:rsidR="00E52881" w:rsidRDefault="00E52881" w:rsidP="005B4112">
      <w:pPr>
        <w:shd w:val="clear" w:color="auto" w:fill="FFFFFF"/>
        <w:spacing w:before="965"/>
      </w:pPr>
    </w:p>
    <w:sectPr w:rsidR="00E52881" w:rsidSect="005B4112">
      <w:type w:val="continuous"/>
      <w:pgSz w:w="11909" w:h="16834"/>
      <w:pgMar w:top="729" w:right="285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1EB244"/>
    <w:lvl w:ilvl="0">
      <w:numFmt w:val="bullet"/>
      <w:lvlText w:val="*"/>
      <w:lvlJc w:val="left"/>
    </w:lvl>
  </w:abstractNum>
  <w:abstractNum w:abstractNumId="1">
    <w:nsid w:val="30637F5D"/>
    <w:multiLevelType w:val="singleLevel"/>
    <w:tmpl w:val="5302C3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0ED3849"/>
    <w:multiLevelType w:val="singleLevel"/>
    <w:tmpl w:val="E9B8FE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AA9131B"/>
    <w:multiLevelType w:val="singleLevel"/>
    <w:tmpl w:val="5302C3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881"/>
    <w:rsid w:val="0003651A"/>
    <w:rsid w:val="000D1AE5"/>
    <w:rsid w:val="005B4112"/>
    <w:rsid w:val="00BC7691"/>
    <w:rsid w:val="00BD30C2"/>
    <w:rsid w:val="00D22418"/>
    <w:rsid w:val="00E5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C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7349E-4A6F-43EC-842D-2D7C8CEA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2013-10-30T17:15:00Z</dcterms:created>
  <dcterms:modified xsi:type="dcterms:W3CDTF">2013-10-30T18:58:00Z</dcterms:modified>
</cp:coreProperties>
</file>