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DF3" w:rsidRDefault="004F3DF3" w:rsidP="00BC47B0">
      <w:pPr>
        <w:jc w:val="center"/>
        <w:rPr>
          <w:rFonts w:ascii="Times New Roman CE" w:hAnsi="Times New Roman CE"/>
          <w:b/>
          <w:sz w:val="32"/>
          <w:szCs w:val="32"/>
        </w:rPr>
      </w:pPr>
    </w:p>
    <w:p w:rsidR="0059511D" w:rsidRPr="004F3DF3" w:rsidRDefault="00BC47B0" w:rsidP="00BC47B0">
      <w:pPr>
        <w:jc w:val="center"/>
        <w:rPr>
          <w:rFonts w:ascii="Times New Roman CE" w:hAnsi="Times New Roman CE"/>
          <w:b/>
          <w:sz w:val="32"/>
          <w:szCs w:val="32"/>
        </w:rPr>
      </w:pPr>
      <w:r w:rsidRPr="004F3DF3">
        <w:rPr>
          <w:rFonts w:ascii="Times New Roman CE" w:hAnsi="Times New Roman CE"/>
          <w:b/>
          <w:sz w:val="32"/>
          <w:szCs w:val="32"/>
        </w:rPr>
        <w:t>Описание опыта работы педагогических достижений</w:t>
      </w:r>
    </w:p>
    <w:p w:rsidR="00BC47B0" w:rsidRPr="004F3DF3" w:rsidRDefault="00BC47B0" w:rsidP="00BC47B0">
      <w:pPr>
        <w:jc w:val="center"/>
        <w:rPr>
          <w:rFonts w:ascii="Times New Roman CE" w:hAnsi="Times New Roman CE"/>
          <w:b/>
          <w:sz w:val="32"/>
          <w:szCs w:val="32"/>
        </w:rPr>
      </w:pPr>
      <w:r w:rsidRPr="004F3DF3">
        <w:rPr>
          <w:rFonts w:ascii="Times New Roman CE" w:hAnsi="Times New Roman CE"/>
          <w:b/>
          <w:sz w:val="32"/>
          <w:szCs w:val="32"/>
        </w:rPr>
        <w:t>Учителя географии 332 школы Невского района</w:t>
      </w:r>
    </w:p>
    <w:p w:rsidR="00453940" w:rsidRPr="004F3DF3" w:rsidRDefault="00453940" w:rsidP="00453940">
      <w:pPr>
        <w:jc w:val="center"/>
        <w:rPr>
          <w:rFonts w:ascii="Times New Roman CE" w:hAnsi="Times New Roman CE"/>
          <w:b/>
          <w:sz w:val="32"/>
          <w:szCs w:val="32"/>
        </w:rPr>
      </w:pPr>
      <w:r w:rsidRPr="004F3DF3">
        <w:rPr>
          <w:rFonts w:ascii="Times New Roman CE" w:hAnsi="Times New Roman CE"/>
          <w:b/>
          <w:sz w:val="32"/>
          <w:szCs w:val="32"/>
        </w:rPr>
        <w:t>Савиной Рады Алексее</w:t>
      </w:r>
    </w:p>
    <w:p w:rsidR="00453940" w:rsidRDefault="00453940" w:rsidP="00453940">
      <w:pPr>
        <w:jc w:val="center"/>
        <w:rPr>
          <w:rFonts w:ascii="Times New Roman CE" w:hAnsi="Times New Roman CE"/>
          <w:b/>
        </w:rPr>
      </w:pPr>
    </w:p>
    <w:p w:rsidR="00453940" w:rsidRDefault="00453940" w:rsidP="00453940">
      <w:pPr>
        <w:rPr>
          <w:b/>
          <w:sz w:val="28"/>
          <w:szCs w:val="28"/>
        </w:rPr>
      </w:pPr>
      <w:r w:rsidRPr="00453940">
        <w:rPr>
          <w:b/>
          <w:u w:val="single"/>
        </w:rPr>
        <w:t>Выбор</w:t>
      </w:r>
      <w:r>
        <w:rPr>
          <w:b/>
          <w:u w:val="single"/>
        </w:rPr>
        <w:t xml:space="preserve"> темы.</w:t>
      </w:r>
      <w:r>
        <w:rPr>
          <w:b/>
          <w:sz w:val="28"/>
          <w:szCs w:val="28"/>
        </w:rPr>
        <w:t xml:space="preserve">   Определение выбора развивающих целей и задач обучения, как главных</w:t>
      </w:r>
      <w:r w:rsidR="00454EC4">
        <w:rPr>
          <w:b/>
          <w:sz w:val="28"/>
          <w:szCs w:val="28"/>
        </w:rPr>
        <w:t xml:space="preserve"> на современном этапе; выполнение поставленных целей посредством проблемного метода обучения и метода критического мышления с использованием элементов нетрадиционных форм. Внедрение личностно</w:t>
      </w:r>
      <w:r w:rsidR="009130DF">
        <w:rPr>
          <w:b/>
          <w:sz w:val="28"/>
          <w:szCs w:val="28"/>
        </w:rPr>
        <w:t xml:space="preserve"> </w:t>
      </w:r>
      <w:proofErr w:type="gramStart"/>
      <w:r w:rsidR="00454EC4">
        <w:rPr>
          <w:b/>
          <w:sz w:val="28"/>
          <w:szCs w:val="28"/>
        </w:rPr>
        <w:t>-</w:t>
      </w:r>
      <w:proofErr w:type="spellStart"/>
      <w:r w:rsidR="00454EC4">
        <w:rPr>
          <w:b/>
          <w:sz w:val="28"/>
          <w:szCs w:val="28"/>
        </w:rPr>
        <w:t>о</w:t>
      </w:r>
      <w:proofErr w:type="gramEnd"/>
      <w:r w:rsidR="00454EC4">
        <w:rPr>
          <w:b/>
          <w:sz w:val="28"/>
          <w:szCs w:val="28"/>
        </w:rPr>
        <w:t>риетировочных</w:t>
      </w:r>
      <w:proofErr w:type="spellEnd"/>
      <w:r w:rsidR="00454EC4">
        <w:rPr>
          <w:b/>
          <w:sz w:val="28"/>
          <w:szCs w:val="28"/>
        </w:rPr>
        <w:t xml:space="preserve"> технологий.</w:t>
      </w:r>
    </w:p>
    <w:p w:rsidR="004F3DF3" w:rsidRPr="00454EC4" w:rsidRDefault="004F3DF3" w:rsidP="00453940">
      <w:pPr>
        <w:rPr>
          <w:sz w:val="28"/>
          <w:szCs w:val="28"/>
        </w:rPr>
      </w:pPr>
    </w:p>
    <w:p w:rsidR="00BC47B0" w:rsidRPr="003942FF" w:rsidRDefault="00BC47B0" w:rsidP="00BC47B0">
      <w:pPr>
        <w:jc w:val="center"/>
        <w:rPr>
          <w:rFonts w:ascii="Times New Roman CE" w:hAnsi="Times New Roman CE"/>
          <w:b/>
        </w:rPr>
      </w:pPr>
    </w:p>
    <w:p w:rsidR="007571B0" w:rsidRPr="004F3DF3" w:rsidRDefault="00454EC4" w:rsidP="004913A5">
      <w:pPr>
        <w:jc w:val="center"/>
        <w:rPr>
          <w:b/>
          <w:sz w:val="28"/>
          <w:szCs w:val="28"/>
          <w:u w:val="single"/>
        </w:rPr>
      </w:pPr>
      <w:r w:rsidRPr="004F3DF3">
        <w:rPr>
          <w:b/>
          <w:sz w:val="28"/>
          <w:szCs w:val="28"/>
          <w:u w:val="single"/>
        </w:rPr>
        <w:t xml:space="preserve">Актуализация </w:t>
      </w:r>
      <w:r w:rsidR="007571B0" w:rsidRPr="004F3DF3">
        <w:rPr>
          <w:b/>
          <w:sz w:val="28"/>
          <w:szCs w:val="28"/>
          <w:u w:val="single"/>
        </w:rPr>
        <w:t>и условия возникновения выбора.</w:t>
      </w:r>
    </w:p>
    <w:p w:rsidR="004F3DF3" w:rsidRPr="007571B0" w:rsidRDefault="004F3DF3" w:rsidP="004913A5">
      <w:pPr>
        <w:jc w:val="center"/>
      </w:pPr>
    </w:p>
    <w:p w:rsidR="007571B0" w:rsidRDefault="007571B0" w:rsidP="007571B0">
      <w:r>
        <w:t xml:space="preserve">                                                                                                                                                           </w:t>
      </w:r>
    </w:p>
    <w:p w:rsidR="00F216DB" w:rsidRPr="007571B0" w:rsidRDefault="007571B0" w:rsidP="007571B0">
      <w:pPr>
        <w:rPr>
          <w:b/>
          <w:u w:val="single"/>
        </w:rPr>
      </w:pPr>
      <w:r>
        <w:t xml:space="preserve">           </w:t>
      </w:r>
      <w:r w:rsidR="00F216DB" w:rsidRPr="007571B0">
        <w:t>Не</w:t>
      </w:r>
      <w:r w:rsidR="00F216DB">
        <w:t xml:space="preserve"> секрет, что школа ориентирована на выполнение соц. заказа общества. Нам нужны мыслящие люди, а не исполнители, люди способные вывести страну из тупикового направления. Воспитание соц. ответственности, социально-ориентированного отношения к действительности, способности личности жить в открытом обществе – задача современной школы.</w:t>
      </w:r>
    </w:p>
    <w:p w:rsidR="00BC47B0" w:rsidRPr="003942FF" w:rsidRDefault="00F216DB" w:rsidP="00BC47B0">
      <w:pPr>
        <w:rPr>
          <w:rFonts w:ascii="Times New Roman CE" w:hAnsi="Times New Roman CE"/>
        </w:rPr>
      </w:pPr>
      <w:r>
        <w:rPr>
          <w:rFonts w:asciiTheme="minorHAnsi" w:hAnsiTheme="minorHAnsi"/>
          <w:b/>
        </w:rPr>
        <w:t xml:space="preserve">            </w:t>
      </w:r>
      <w:proofErr w:type="gramStart"/>
      <w:r w:rsidR="00BC47B0" w:rsidRPr="003942FF">
        <w:rPr>
          <w:rFonts w:ascii="Times New Roman CE" w:hAnsi="Times New Roman CE"/>
        </w:rPr>
        <w:t xml:space="preserve">Выживание нации зависит от </w:t>
      </w:r>
      <w:r w:rsidR="00BC47B0" w:rsidRPr="003942FF">
        <w:rPr>
          <w:rFonts w:ascii="Times New Roman CE" w:hAnsi="Times New Roman CE"/>
          <w:b/>
        </w:rPr>
        <w:t>интеллектуальных</w:t>
      </w:r>
      <w:r w:rsidR="00BC47B0" w:rsidRPr="003942FF">
        <w:rPr>
          <w:rFonts w:ascii="Times New Roman CE" w:hAnsi="Times New Roman CE"/>
        </w:rPr>
        <w:t xml:space="preserve">, особенно от </w:t>
      </w:r>
      <w:r w:rsidR="00BC47B0" w:rsidRPr="003942FF">
        <w:rPr>
          <w:rFonts w:ascii="Times New Roman CE" w:hAnsi="Times New Roman CE"/>
          <w:b/>
        </w:rPr>
        <w:t>творческих</w:t>
      </w:r>
      <w:r w:rsidR="00BC47B0" w:rsidRPr="003942FF">
        <w:rPr>
          <w:rFonts w:ascii="Times New Roman CE" w:hAnsi="Times New Roman CE"/>
        </w:rPr>
        <w:t xml:space="preserve"> способностей.</w:t>
      </w:r>
      <w:proofErr w:type="gramEnd"/>
      <w:r w:rsidR="00BC47B0" w:rsidRPr="003942FF">
        <w:rPr>
          <w:rFonts w:ascii="Times New Roman CE" w:hAnsi="Times New Roman CE"/>
        </w:rPr>
        <w:t xml:space="preserve"> И тот, кто будет больше вкладывать в развитие творческих способностей, достигнет наивысших уровней развития</w:t>
      </w:r>
      <w:r w:rsidR="00642819" w:rsidRPr="003942FF">
        <w:rPr>
          <w:rFonts w:ascii="Times New Roman CE" w:hAnsi="Times New Roman CE"/>
        </w:rPr>
        <w:t>.</w:t>
      </w:r>
    </w:p>
    <w:p w:rsidR="00642819" w:rsidRPr="003942FF" w:rsidRDefault="00F216DB" w:rsidP="00BC47B0">
      <w:pPr>
        <w:rPr>
          <w:rFonts w:ascii="Times New Roman CE" w:hAnsi="Times New Roman CE"/>
        </w:rPr>
      </w:pPr>
      <w:r>
        <w:rPr>
          <w:rFonts w:ascii="Times New Roman CE" w:hAnsi="Times New Roman CE"/>
        </w:rPr>
        <w:t xml:space="preserve">           </w:t>
      </w:r>
      <w:r w:rsidR="00642819" w:rsidRPr="003942FF">
        <w:rPr>
          <w:rFonts w:ascii="Times New Roman CE" w:hAnsi="Times New Roman CE"/>
        </w:rPr>
        <w:t xml:space="preserve">Одна из важнейших задач школы – </w:t>
      </w:r>
      <w:r w:rsidR="00642819" w:rsidRPr="003942FF">
        <w:rPr>
          <w:rFonts w:ascii="Times New Roman CE" w:hAnsi="Times New Roman CE"/>
          <w:b/>
        </w:rPr>
        <w:t>развитие интеллектуальной сферы</w:t>
      </w:r>
      <w:r w:rsidR="00642819" w:rsidRPr="003942FF">
        <w:rPr>
          <w:rFonts w:ascii="Times New Roman CE" w:hAnsi="Times New Roman CE"/>
        </w:rPr>
        <w:t>. При этом надо занять ум чем-то интересным и направить энергию на созидание.</w:t>
      </w:r>
    </w:p>
    <w:p w:rsidR="00642819" w:rsidRPr="003942FF" w:rsidRDefault="00642819" w:rsidP="00BC47B0">
      <w:pPr>
        <w:rPr>
          <w:rFonts w:ascii="Times New Roman CE" w:hAnsi="Times New Roman CE"/>
        </w:rPr>
      </w:pPr>
      <w:r w:rsidRPr="003942FF">
        <w:rPr>
          <w:rFonts w:ascii="Times New Roman CE" w:hAnsi="Times New Roman CE"/>
        </w:rPr>
        <w:t xml:space="preserve">Интеллектуальные умения включают в себя: развитие мышления (логического, критического, </w:t>
      </w:r>
      <w:proofErr w:type="spellStart"/>
      <w:r w:rsidRPr="003942FF">
        <w:rPr>
          <w:rFonts w:ascii="Times New Roman CE" w:hAnsi="Times New Roman CE"/>
        </w:rPr>
        <w:t>креативного</w:t>
      </w:r>
      <w:proofErr w:type="spellEnd"/>
      <w:r w:rsidRPr="003942FF">
        <w:rPr>
          <w:rFonts w:ascii="Times New Roman CE" w:hAnsi="Times New Roman CE"/>
        </w:rPr>
        <w:t>); развитие памяти, воображения, развитие представления, внимания.</w:t>
      </w:r>
    </w:p>
    <w:p w:rsidR="00642819" w:rsidRPr="003942FF" w:rsidRDefault="00F216DB" w:rsidP="00BC47B0">
      <w:pPr>
        <w:rPr>
          <w:rFonts w:ascii="Times New Roman CE" w:hAnsi="Times New Roman CE"/>
        </w:rPr>
      </w:pPr>
      <w:r>
        <w:rPr>
          <w:rFonts w:ascii="Times New Roman CE" w:hAnsi="Times New Roman CE"/>
        </w:rPr>
        <w:t xml:space="preserve">            </w:t>
      </w:r>
      <w:r w:rsidR="00365EC6" w:rsidRPr="003942FF">
        <w:rPr>
          <w:rFonts w:ascii="Times New Roman CE" w:hAnsi="Times New Roman CE"/>
        </w:rPr>
        <w:t>Существуют различные концепции формирования интеллектуальных умений.</w:t>
      </w:r>
    </w:p>
    <w:p w:rsidR="00365EC6" w:rsidRPr="003942FF" w:rsidRDefault="00365EC6" w:rsidP="00BC47B0">
      <w:pPr>
        <w:rPr>
          <w:rFonts w:ascii="Times New Roman CE" w:hAnsi="Times New Roman CE"/>
        </w:rPr>
      </w:pPr>
      <w:r w:rsidRPr="003942FF">
        <w:rPr>
          <w:rFonts w:ascii="Times New Roman CE" w:hAnsi="Times New Roman CE"/>
        </w:rPr>
        <w:t>Цель – научить при решении проблемы  использовать всесторонний подход, который может осуществляться в трех направлениях:</w:t>
      </w:r>
    </w:p>
    <w:p w:rsidR="00365EC6" w:rsidRPr="003942FF" w:rsidRDefault="00365EC6" w:rsidP="00365EC6">
      <w:pPr>
        <w:pStyle w:val="a3"/>
        <w:numPr>
          <w:ilvl w:val="0"/>
          <w:numId w:val="1"/>
        </w:numPr>
        <w:rPr>
          <w:rFonts w:ascii="Times New Roman CE" w:hAnsi="Times New Roman CE"/>
        </w:rPr>
      </w:pPr>
      <w:r w:rsidRPr="003942FF">
        <w:rPr>
          <w:rFonts w:ascii="Times New Roman CE" w:hAnsi="Times New Roman CE"/>
        </w:rPr>
        <w:t xml:space="preserve">Научить </w:t>
      </w:r>
      <w:proofErr w:type="gramStart"/>
      <w:r w:rsidRPr="003942FF">
        <w:rPr>
          <w:rFonts w:ascii="Times New Roman CE" w:hAnsi="Times New Roman CE"/>
        </w:rPr>
        <w:t>творчески</w:t>
      </w:r>
      <w:proofErr w:type="gramEnd"/>
      <w:r w:rsidRPr="003942FF">
        <w:rPr>
          <w:rFonts w:ascii="Times New Roman CE" w:hAnsi="Times New Roman CE"/>
        </w:rPr>
        <w:t xml:space="preserve"> мыслить, чтобы видеть взаимосвязи, ведущие к новым идеям.</w:t>
      </w:r>
    </w:p>
    <w:p w:rsidR="00365EC6" w:rsidRPr="003942FF" w:rsidRDefault="00365EC6" w:rsidP="00365EC6">
      <w:pPr>
        <w:pStyle w:val="a3"/>
        <w:numPr>
          <w:ilvl w:val="0"/>
          <w:numId w:val="1"/>
        </w:numPr>
        <w:rPr>
          <w:rFonts w:ascii="Times New Roman CE" w:hAnsi="Times New Roman CE"/>
        </w:rPr>
      </w:pPr>
      <w:r w:rsidRPr="003942FF">
        <w:rPr>
          <w:rFonts w:ascii="Times New Roman CE" w:hAnsi="Times New Roman CE"/>
        </w:rPr>
        <w:t xml:space="preserve">Научить </w:t>
      </w:r>
      <w:proofErr w:type="gramStart"/>
      <w:r w:rsidRPr="003942FF">
        <w:rPr>
          <w:rFonts w:ascii="Times New Roman CE" w:hAnsi="Times New Roman CE"/>
        </w:rPr>
        <w:t>логически</w:t>
      </w:r>
      <w:proofErr w:type="gramEnd"/>
      <w:r w:rsidRPr="003942FF">
        <w:rPr>
          <w:rFonts w:ascii="Times New Roman CE" w:hAnsi="Times New Roman CE"/>
        </w:rPr>
        <w:t xml:space="preserve"> мыслить, чтобы строить гипотезы.</w:t>
      </w:r>
    </w:p>
    <w:p w:rsidR="00365EC6" w:rsidRPr="003942FF" w:rsidRDefault="00365EC6" w:rsidP="00365EC6">
      <w:pPr>
        <w:pStyle w:val="a3"/>
        <w:numPr>
          <w:ilvl w:val="0"/>
          <w:numId w:val="1"/>
        </w:numPr>
        <w:rPr>
          <w:rFonts w:ascii="Times New Roman CE" w:hAnsi="Times New Roman CE"/>
        </w:rPr>
      </w:pPr>
      <w:r w:rsidRPr="003942FF">
        <w:rPr>
          <w:rFonts w:ascii="Times New Roman CE" w:hAnsi="Times New Roman CE"/>
        </w:rPr>
        <w:t xml:space="preserve">Научить </w:t>
      </w:r>
      <w:proofErr w:type="gramStart"/>
      <w:r w:rsidRPr="003942FF">
        <w:rPr>
          <w:rFonts w:ascii="Times New Roman CE" w:hAnsi="Times New Roman CE"/>
        </w:rPr>
        <w:t>критически</w:t>
      </w:r>
      <w:proofErr w:type="gramEnd"/>
      <w:r w:rsidRPr="003942FF">
        <w:rPr>
          <w:rFonts w:ascii="Times New Roman CE" w:hAnsi="Times New Roman CE"/>
        </w:rPr>
        <w:t xml:space="preserve"> мыслить, чтобы задавать вопросы и составля</w:t>
      </w:r>
      <w:r w:rsidR="0028472E" w:rsidRPr="003942FF">
        <w:rPr>
          <w:rFonts w:ascii="Times New Roman CE" w:hAnsi="Times New Roman CE"/>
        </w:rPr>
        <w:t xml:space="preserve">ть суждения. </w:t>
      </w:r>
    </w:p>
    <w:p w:rsidR="00C644D8" w:rsidRPr="004F3DF3" w:rsidRDefault="0028472E" w:rsidP="00C644D8">
      <w:pPr>
        <w:pStyle w:val="a3"/>
        <w:numPr>
          <w:ilvl w:val="0"/>
          <w:numId w:val="1"/>
        </w:numPr>
        <w:rPr>
          <w:rFonts w:ascii="Times New Roman CE" w:hAnsi="Times New Roman CE"/>
        </w:rPr>
      </w:pPr>
      <w:r w:rsidRPr="004F3DF3">
        <w:rPr>
          <w:rFonts w:ascii="Times New Roman CE" w:hAnsi="Times New Roman CE"/>
        </w:rPr>
        <w:t>Научить детей думать, используя их природное любопытство.</w:t>
      </w:r>
    </w:p>
    <w:p w:rsidR="00C644D8" w:rsidRPr="003942FF" w:rsidRDefault="00C644D8" w:rsidP="00C644D8">
      <w:pPr>
        <w:pStyle w:val="a3"/>
        <w:rPr>
          <w:rFonts w:ascii="Times New Roman CE" w:hAnsi="Times New Roman CE"/>
          <w:sz w:val="28"/>
          <w:szCs w:val="28"/>
        </w:rPr>
      </w:pPr>
    </w:p>
    <w:p w:rsidR="00657B51" w:rsidRPr="00745D38" w:rsidRDefault="00C644D8" w:rsidP="004913A5">
      <w:pPr>
        <w:pStyle w:val="a3"/>
        <w:jc w:val="center"/>
        <w:rPr>
          <w:rFonts w:ascii="Times New Roman CE" w:hAnsi="Times New Roman CE"/>
          <w:b/>
          <w:sz w:val="28"/>
          <w:szCs w:val="28"/>
          <w:u w:val="single"/>
        </w:rPr>
      </w:pPr>
      <w:r w:rsidRPr="00745D38">
        <w:rPr>
          <w:rFonts w:ascii="Times New Roman CE" w:hAnsi="Times New Roman CE"/>
          <w:b/>
          <w:sz w:val="28"/>
          <w:szCs w:val="28"/>
          <w:u w:val="single"/>
        </w:rPr>
        <w:t>Обобщение творческого опыта.</w:t>
      </w:r>
    </w:p>
    <w:p w:rsidR="00C644D8" w:rsidRPr="003942FF" w:rsidRDefault="00C644D8" w:rsidP="00657B51">
      <w:pPr>
        <w:pStyle w:val="a3"/>
        <w:rPr>
          <w:rFonts w:ascii="Times New Roman CE" w:hAnsi="Times New Roman CE"/>
          <w:sz w:val="28"/>
          <w:szCs w:val="28"/>
          <w:u w:val="single"/>
        </w:rPr>
      </w:pPr>
    </w:p>
    <w:p w:rsidR="00657B51" w:rsidRPr="003942FF" w:rsidRDefault="00F216DB" w:rsidP="00657B51">
      <w:pPr>
        <w:rPr>
          <w:rFonts w:ascii="Times New Roman CE" w:hAnsi="Times New Roman CE"/>
        </w:rPr>
      </w:pPr>
      <w:r>
        <w:rPr>
          <w:rFonts w:ascii="Times New Roman CE" w:hAnsi="Times New Roman CE"/>
        </w:rPr>
        <w:t xml:space="preserve">            </w:t>
      </w:r>
      <w:r w:rsidR="00657B51" w:rsidRPr="003942FF">
        <w:rPr>
          <w:rFonts w:ascii="Times New Roman CE" w:hAnsi="Times New Roman CE"/>
        </w:rPr>
        <w:t xml:space="preserve">Следовательно, в своей педагогической деятельности я выбираю такие методы обучения, которые отвечали бы данным целям. А именно, </w:t>
      </w:r>
      <w:r w:rsidR="00657B51" w:rsidRPr="003942FF">
        <w:rPr>
          <w:rFonts w:ascii="Times New Roman CE" w:hAnsi="Times New Roman CE"/>
          <w:b/>
        </w:rPr>
        <w:t>это проблемный метод</w:t>
      </w:r>
      <w:r w:rsidR="00657B51" w:rsidRPr="003942FF">
        <w:rPr>
          <w:rFonts w:ascii="Times New Roman CE" w:hAnsi="Times New Roman CE"/>
        </w:rPr>
        <w:t xml:space="preserve">, в разных его вариантах, и </w:t>
      </w:r>
      <w:r w:rsidR="00657B51" w:rsidRPr="003942FF">
        <w:rPr>
          <w:rFonts w:ascii="Times New Roman CE" w:hAnsi="Times New Roman CE"/>
          <w:b/>
        </w:rPr>
        <w:t>метод критического мышления</w:t>
      </w:r>
      <w:r w:rsidR="00657B51" w:rsidRPr="003942FF">
        <w:rPr>
          <w:rFonts w:ascii="Times New Roman CE" w:hAnsi="Times New Roman CE"/>
        </w:rPr>
        <w:t>.</w:t>
      </w:r>
    </w:p>
    <w:p w:rsidR="0028472E" w:rsidRPr="003942FF" w:rsidRDefault="0028472E" w:rsidP="0028472E">
      <w:pPr>
        <w:pStyle w:val="a3"/>
        <w:rPr>
          <w:rFonts w:ascii="Times New Roman CE" w:hAnsi="Times New Roman CE"/>
        </w:rPr>
      </w:pPr>
    </w:p>
    <w:p w:rsidR="00123E4C" w:rsidRPr="003942FF" w:rsidRDefault="00123E4C" w:rsidP="00123E4C">
      <w:pPr>
        <w:pStyle w:val="a3"/>
        <w:ind w:left="0"/>
        <w:rPr>
          <w:rFonts w:ascii="Times New Roman CE" w:hAnsi="Times New Roman CE"/>
        </w:rPr>
      </w:pPr>
      <w:r w:rsidRPr="003942FF">
        <w:rPr>
          <w:rFonts w:ascii="Times New Roman CE" w:hAnsi="Times New Roman CE"/>
        </w:rPr>
        <w:t xml:space="preserve">  </w:t>
      </w:r>
      <w:r w:rsidR="00F216DB">
        <w:rPr>
          <w:rFonts w:ascii="Times New Roman CE" w:hAnsi="Times New Roman CE"/>
        </w:rPr>
        <w:t xml:space="preserve">          </w:t>
      </w:r>
      <w:r w:rsidRPr="003942FF">
        <w:rPr>
          <w:rFonts w:ascii="Times New Roman CE" w:hAnsi="Times New Roman CE"/>
        </w:rPr>
        <w:t xml:space="preserve">Отношение школьников к учебе зависит от </w:t>
      </w:r>
      <w:r w:rsidRPr="003942FF">
        <w:rPr>
          <w:rFonts w:ascii="Times New Roman CE" w:hAnsi="Times New Roman CE"/>
          <w:b/>
        </w:rPr>
        <w:t>мотивации</w:t>
      </w:r>
      <w:r w:rsidRPr="003942FF">
        <w:rPr>
          <w:rFonts w:ascii="Times New Roman CE" w:hAnsi="Times New Roman CE"/>
        </w:rPr>
        <w:t>.</w:t>
      </w:r>
      <w:r w:rsidR="005F2982" w:rsidRPr="003942FF">
        <w:rPr>
          <w:rFonts w:ascii="Times New Roman CE" w:hAnsi="Times New Roman CE"/>
        </w:rPr>
        <w:t xml:space="preserve"> Мотив – побудительная сила</w:t>
      </w:r>
      <w:r w:rsidR="00657B51" w:rsidRPr="003942FF">
        <w:rPr>
          <w:rFonts w:ascii="Times New Roman CE" w:hAnsi="Times New Roman CE"/>
        </w:rPr>
        <w:t xml:space="preserve">, причина. Отношение учащихся к учебной деятельности зависит от мотивации.            </w:t>
      </w:r>
      <w:r w:rsidRPr="003942FF">
        <w:rPr>
          <w:rFonts w:ascii="Times New Roman CE" w:hAnsi="Times New Roman CE"/>
        </w:rPr>
        <w:t xml:space="preserve"> Самые </w:t>
      </w:r>
      <w:r w:rsidR="00657B51" w:rsidRPr="003942FF">
        <w:rPr>
          <w:rFonts w:ascii="Times New Roman CE" w:hAnsi="Times New Roman CE"/>
        </w:rPr>
        <w:t xml:space="preserve">сильные </w:t>
      </w:r>
      <w:r w:rsidRPr="003942FF">
        <w:rPr>
          <w:rFonts w:ascii="Times New Roman CE" w:hAnsi="Times New Roman CE"/>
        </w:rPr>
        <w:t>мотивы – индивидуальные: заинтересованность, вера в собственные возможности.</w:t>
      </w:r>
    </w:p>
    <w:p w:rsidR="00123E4C" w:rsidRPr="003942FF" w:rsidRDefault="00F216DB" w:rsidP="00123E4C">
      <w:pPr>
        <w:pStyle w:val="a3"/>
        <w:ind w:left="0"/>
        <w:rPr>
          <w:rFonts w:ascii="Times New Roman CE" w:hAnsi="Times New Roman CE"/>
        </w:rPr>
      </w:pPr>
      <w:r>
        <w:rPr>
          <w:rFonts w:ascii="Times New Roman CE" w:hAnsi="Times New Roman CE"/>
        </w:rPr>
        <w:lastRenderedPageBreak/>
        <w:t xml:space="preserve">             </w:t>
      </w:r>
      <w:r w:rsidR="00123E4C" w:rsidRPr="003942FF">
        <w:rPr>
          <w:rFonts w:ascii="Times New Roman CE" w:hAnsi="Times New Roman CE"/>
        </w:rPr>
        <w:t>Пробуждать жажду знаний у учеников</w:t>
      </w:r>
      <w:r w:rsidR="00996807" w:rsidRPr="003942FF">
        <w:rPr>
          <w:rFonts w:ascii="Times New Roman CE" w:hAnsi="Times New Roman CE"/>
        </w:rPr>
        <w:t xml:space="preserve">, вырабатывать положительное отношение к учебе, формировать целостную личность – все это возможно только при таком обучении, которое основано на </w:t>
      </w:r>
      <w:r w:rsidR="00996807" w:rsidRPr="003942FF">
        <w:rPr>
          <w:rFonts w:ascii="Times New Roman CE" w:hAnsi="Times New Roman CE"/>
          <w:b/>
        </w:rPr>
        <w:t xml:space="preserve">гуманистических </w:t>
      </w:r>
      <w:r w:rsidR="00996807" w:rsidRPr="003942FF">
        <w:rPr>
          <w:rFonts w:ascii="Times New Roman CE" w:hAnsi="Times New Roman CE"/>
        </w:rPr>
        <w:t>началах.</w:t>
      </w:r>
    </w:p>
    <w:p w:rsidR="00996807" w:rsidRPr="003942FF" w:rsidRDefault="00F216DB" w:rsidP="00123E4C">
      <w:pPr>
        <w:pStyle w:val="a3"/>
        <w:ind w:left="0"/>
        <w:rPr>
          <w:rFonts w:ascii="Times New Roman CE" w:hAnsi="Times New Roman CE"/>
        </w:rPr>
      </w:pPr>
      <w:r>
        <w:rPr>
          <w:rFonts w:ascii="Times New Roman CE" w:hAnsi="Times New Roman CE"/>
        </w:rPr>
        <w:t xml:space="preserve">             </w:t>
      </w:r>
      <w:r w:rsidR="00727A95" w:rsidRPr="003942FF">
        <w:rPr>
          <w:rFonts w:ascii="Times New Roman CE" w:hAnsi="Times New Roman CE"/>
        </w:rPr>
        <w:t xml:space="preserve">Мотивы очень зависят от потребностей. </w:t>
      </w:r>
      <w:r w:rsidR="00996807" w:rsidRPr="003942FF">
        <w:rPr>
          <w:rFonts w:ascii="Times New Roman CE" w:hAnsi="Times New Roman CE"/>
        </w:rPr>
        <w:t xml:space="preserve">Если у человека не развиты </w:t>
      </w:r>
      <w:r w:rsidR="00996807" w:rsidRPr="003942FF">
        <w:rPr>
          <w:rFonts w:ascii="Times New Roman CE" w:hAnsi="Times New Roman CE"/>
          <w:b/>
        </w:rPr>
        <w:t>потребности</w:t>
      </w:r>
      <w:r w:rsidR="00996807" w:rsidRPr="003942FF">
        <w:rPr>
          <w:rFonts w:ascii="Times New Roman CE" w:hAnsi="Times New Roman CE"/>
        </w:rPr>
        <w:t>, то он в своем развитии не достигнет достаточного уровня</w:t>
      </w:r>
      <w:r w:rsidR="005F2982" w:rsidRPr="003942FF">
        <w:rPr>
          <w:rFonts w:ascii="Times New Roman CE" w:hAnsi="Times New Roman CE"/>
        </w:rPr>
        <w:t>. Таким образом, программирование потребностей – необходимый  элемент в развитии человека.</w:t>
      </w:r>
    </w:p>
    <w:p w:rsidR="005F2982" w:rsidRPr="003942FF" w:rsidRDefault="005F2982" w:rsidP="00123E4C">
      <w:pPr>
        <w:pStyle w:val="a3"/>
        <w:ind w:left="0"/>
        <w:rPr>
          <w:rFonts w:ascii="Times New Roman CE" w:hAnsi="Times New Roman CE"/>
        </w:rPr>
      </w:pPr>
      <w:r w:rsidRPr="003942FF">
        <w:rPr>
          <w:rFonts w:ascii="Times New Roman CE" w:hAnsi="Times New Roman CE"/>
        </w:rPr>
        <w:t>В настоящее время у учащихся наблюдается слабая мотивация к учебе. С каждым классом мотивация падает.  Снижение мотивации определяется перегруженностью программ, оторванностью изучаемого материала от жизни, от потребности учащихся.</w:t>
      </w:r>
    </w:p>
    <w:p w:rsidR="00727A95" w:rsidRPr="003942FF" w:rsidRDefault="00727A95" w:rsidP="00123E4C">
      <w:pPr>
        <w:pStyle w:val="a3"/>
        <w:ind w:left="0"/>
        <w:rPr>
          <w:rFonts w:ascii="Times New Roman CE" w:hAnsi="Times New Roman CE"/>
        </w:rPr>
      </w:pPr>
    </w:p>
    <w:p w:rsidR="00727A95" w:rsidRPr="003942FF" w:rsidRDefault="00F216DB" w:rsidP="00123E4C">
      <w:pPr>
        <w:pStyle w:val="a3"/>
        <w:ind w:left="0"/>
        <w:rPr>
          <w:rFonts w:ascii="Times New Roman CE" w:hAnsi="Times New Roman CE"/>
        </w:rPr>
      </w:pPr>
      <w:r>
        <w:rPr>
          <w:rFonts w:ascii="Times New Roman CE" w:hAnsi="Times New Roman CE"/>
        </w:rPr>
        <w:t xml:space="preserve">           </w:t>
      </w:r>
      <w:r w:rsidR="00727A95" w:rsidRPr="003942FF">
        <w:rPr>
          <w:rFonts w:ascii="Times New Roman CE" w:hAnsi="Times New Roman CE"/>
        </w:rPr>
        <w:t>Таким образом, исследуя данную проблему, я пришла постепенно к выводу, что</w:t>
      </w:r>
      <w:r w:rsidR="006B09E8" w:rsidRPr="003942FF">
        <w:rPr>
          <w:rFonts w:ascii="Times New Roman CE" w:hAnsi="Times New Roman CE"/>
        </w:rPr>
        <w:t xml:space="preserve"> любая изучаемая тема представляет определенную ценность для учащихся, если она мотивирована. </w:t>
      </w:r>
    </w:p>
    <w:p w:rsidR="006B09E8" w:rsidRPr="003942FF" w:rsidRDefault="006B09E8" w:rsidP="00123E4C">
      <w:pPr>
        <w:pStyle w:val="a3"/>
        <w:ind w:left="0"/>
        <w:rPr>
          <w:rFonts w:ascii="Times New Roman CE" w:hAnsi="Times New Roman CE"/>
        </w:rPr>
      </w:pPr>
    </w:p>
    <w:p w:rsidR="006B09E8" w:rsidRPr="003942FF" w:rsidRDefault="00F216DB" w:rsidP="00E57201">
      <w:pPr>
        <w:pStyle w:val="a3"/>
        <w:ind w:left="0" w:firstLine="284"/>
        <w:rPr>
          <w:rFonts w:ascii="Times New Roman CE" w:hAnsi="Times New Roman CE"/>
        </w:rPr>
      </w:pPr>
      <w:r>
        <w:rPr>
          <w:rFonts w:ascii="Times New Roman CE" w:hAnsi="Times New Roman CE"/>
          <w:b/>
        </w:rPr>
        <w:t xml:space="preserve">                 </w:t>
      </w:r>
      <w:r w:rsidR="006B09E8" w:rsidRPr="003942FF">
        <w:rPr>
          <w:rFonts w:ascii="Times New Roman CE" w:hAnsi="Times New Roman CE"/>
          <w:b/>
        </w:rPr>
        <w:t xml:space="preserve">Развитие эмоциональной </w:t>
      </w:r>
      <w:r w:rsidR="006B09E8" w:rsidRPr="00F216DB">
        <w:rPr>
          <w:rFonts w:ascii="Times New Roman CE" w:hAnsi="Times New Roman CE"/>
        </w:rPr>
        <w:t>сферы</w:t>
      </w:r>
      <w:r w:rsidR="004E6B76" w:rsidRPr="00F216DB">
        <w:rPr>
          <w:rFonts w:ascii="Times New Roman CE" w:hAnsi="Times New Roman CE"/>
        </w:rPr>
        <w:t xml:space="preserve"> должно являться одной из важнейших</w:t>
      </w:r>
      <w:r w:rsidR="006B09E8" w:rsidRPr="00F216DB">
        <w:rPr>
          <w:rFonts w:ascii="Times New Roman CE" w:hAnsi="Times New Roman CE"/>
        </w:rPr>
        <w:t xml:space="preserve"> целей</w:t>
      </w:r>
      <w:r w:rsidR="004E6B76" w:rsidRPr="00F216DB">
        <w:rPr>
          <w:rFonts w:ascii="Times New Roman CE" w:hAnsi="Times New Roman CE"/>
        </w:rPr>
        <w:t xml:space="preserve"> школы</w:t>
      </w:r>
      <w:r w:rsidR="006B09E8" w:rsidRPr="00F216DB">
        <w:rPr>
          <w:rFonts w:ascii="Times New Roman CE" w:hAnsi="Times New Roman CE"/>
        </w:rPr>
        <w:t>.</w:t>
      </w:r>
      <w:r w:rsidR="00B10220" w:rsidRPr="00B10220">
        <w:rPr>
          <w:rFonts w:ascii="Times New Roman CE" w:hAnsi="Times New Roman CE"/>
        </w:rPr>
        <w:t xml:space="preserve"> </w:t>
      </w:r>
      <w:r w:rsidR="006B09E8" w:rsidRPr="003942FF">
        <w:rPr>
          <w:rFonts w:ascii="Times New Roman CE" w:hAnsi="Times New Roman CE"/>
        </w:rPr>
        <w:t>Эмоциональная сфера является регулятором отношений человека к внешнему миру. Она выполняет защитную функцию</w:t>
      </w:r>
      <w:r w:rsidR="004E6B76" w:rsidRPr="003942FF">
        <w:rPr>
          <w:rFonts w:ascii="Times New Roman CE" w:hAnsi="Times New Roman CE"/>
        </w:rPr>
        <w:t xml:space="preserve">, сигнализирует другим о состоянии человека. Задача человека - избавляться от отрицательных эмоций и получать </w:t>
      </w:r>
      <w:proofErr w:type="gramStart"/>
      <w:r w:rsidR="004E6B76" w:rsidRPr="003942FF">
        <w:rPr>
          <w:rFonts w:ascii="Times New Roman CE" w:hAnsi="Times New Roman CE"/>
        </w:rPr>
        <w:t>положительные</w:t>
      </w:r>
      <w:proofErr w:type="gramEnd"/>
      <w:r w:rsidR="004E6B76" w:rsidRPr="003942FF">
        <w:rPr>
          <w:rFonts w:ascii="Times New Roman CE" w:hAnsi="Times New Roman CE"/>
        </w:rPr>
        <w:t>. Это стремление заложено в человека как регулятор его выживания в окружающей среде.</w:t>
      </w:r>
    </w:p>
    <w:p w:rsidR="004E6B76" w:rsidRPr="003942FF" w:rsidRDefault="00E57201" w:rsidP="00E57201">
      <w:pPr>
        <w:pStyle w:val="a3"/>
        <w:ind w:left="0" w:firstLine="284"/>
        <w:rPr>
          <w:rFonts w:ascii="Times New Roman CE" w:hAnsi="Times New Roman CE"/>
        </w:rPr>
      </w:pPr>
      <w:r>
        <w:rPr>
          <w:rFonts w:ascii="Times New Roman CE" w:hAnsi="Times New Roman CE"/>
        </w:rPr>
        <w:t xml:space="preserve">                </w:t>
      </w:r>
      <w:r w:rsidR="004E6B76" w:rsidRPr="003942FF">
        <w:rPr>
          <w:rFonts w:ascii="Times New Roman CE" w:hAnsi="Times New Roman CE"/>
        </w:rPr>
        <w:t xml:space="preserve">Школьное образование должно способствовать </w:t>
      </w:r>
      <w:r w:rsidR="004E6B76" w:rsidRPr="00E57201">
        <w:rPr>
          <w:rFonts w:ascii="Times New Roman CE" w:hAnsi="Times New Roman CE"/>
          <w:b/>
        </w:rPr>
        <w:t>развитию положительных</w:t>
      </w:r>
      <w:r w:rsidR="004E6B76" w:rsidRPr="003942FF">
        <w:rPr>
          <w:rFonts w:ascii="Times New Roman CE" w:hAnsi="Times New Roman CE"/>
        </w:rPr>
        <w:t xml:space="preserve"> </w:t>
      </w:r>
      <w:r w:rsidR="004E6B76" w:rsidRPr="00E57201">
        <w:rPr>
          <w:rFonts w:ascii="Times New Roman CE" w:hAnsi="Times New Roman CE"/>
          <w:b/>
        </w:rPr>
        <w:t>эмоций</w:t>
      </w:r>
      <w:r w:rsidR="004E6B76" w:rsidRPr="003942FF">
        <w:rPr>
          <w:rFonts w:ascii="Times New Roman CE" w:hAnsi="Times New Roman CE"/>
        </w:rPr>
        <w:t xml:space="preserve"> и прежде всего </w:t>
      </w:r>
      <w:proofErr w:type="gramStart"/>
      <w:r w:rsidR="004E6B76" w:rsidRPr="003942FF">
        <w:rPr>
          <w:rFonts w:ascii="Times New Roman CE" w:hAnsi="Times New Roman CE"/>
        </w:rPr>
        <w:t>такой</w:t>
      </w:r>
      <w:proofErr w:type="gramEnd"/>
      <w:r w:rsidR="004E6B76" w:rsidRPr="003942FF">
        <w:rPr>
          <w:rFonts w:ascii="Times New Roman CE" w:hAnsi="Times New Roman CE"/>
        </w:rPr>
        <w:t xml:space="preserve"> из них, как любовь.</w:t>
      </w:r>
      <w:r>
        <w:rPr>
          <w:rFonts w:ascii="Times New Roman CE" w:hAnsi="Times New Roman CE"/>
        </w:rPr>
        <w:t xml:space="preserve"> </w:t>
      </w:r>
      <w:r w:rsidR="004E6B76" w:rsidRPr="003942FF">
        <w:rPr>
          <w:rFonts w:ascii="Times New Roman CE" w:hAnsi="Times New Roman CE"/>
        </w:rPr>
        <w:t>В этом плане</w:t>
      </w:r>
      <w:r>
        <w:rPr>
          <w:rFonts w:ascii="Times New Roman CE" w:hAnsi="Times New Roman CE"/>
        </w:rPr>
        <w:t>,</w:t>
      </w:r>
      <w:r w:rsidR="004E6B76" w:rsidRPr="003942FF">
        <w:rPr>
          <w:rFonts w:ascii="Times New Roman CE" w:hAnsi="Times New Roman CE"/>
        </w:rPr>
        <w:t xml:space="preserve"> через такой предмет как география можно </w:t>
      </w:r>
      <w:r w:rsidR="00D8292F" w:rsidRPr="003942FF">
        <w:rPr>
          <w:rFonts w:ascii="Times New Roman CE" w:hAnsi="Times New Roman CE"/>
        </w:rPr>
        <w:t>добиться очень многого.</w:t>
      </w:r>
    </w:p>
    <w:p w:rsidR="00E57201" w:rsidRPr="003942FF" w:rsidRDefault="00E57201" w:rsidP="00E57201">
      <w:pPr>
        <w:pStyle w:val="a3"/>
        <w:ind w:left="0" w:firstLine="284"/>
        <w:rPr>
          <w:rFonts w:ascii="Times New Roman CE" w:hAnsi="Times New Roman CE"/>
        </w:rPr>
      </w:pPr>
      <w:r>
        <w:rPr>
          <w:rFonts w:ascii="Times New Roman CE" w:hAnsi="Times New Roman CE"/>
        </w:rPr>
        <w:t xml:space="preserve">                </w:t>
      </w:r>
      <w:r w:rsidR="00D8292F" w:rsidRPr="003942FF">
        <w:rPr>
          <w:rFonts w:ascii="Times New Roman CE" w:hAnsi="Times New Roman CE"/>
        </w:rPr>
        <w:t xml:space="preserve">Например, </w:t>
      </w:r>
      <w:proofErr w:type="gramStart"/>
      <w:r w:rsidR="00D8292F" w:rsidRPr="003942FF">
        <w:rPr>
          <w:rFonts w:ascii="Times New Roman CE" w:hAnsi="Times New Roman CE"/>
        </w:rPr>
        <w:t>то</w:t>
      </w:r>
      <w:proofErr w:type="gramEnd"/>
      <w:r w:rsidR="00D8292F" w:rsidRPr="003942FF">
        <w:rPr>
          <w:rFonts w:ascii="Times New Roman CE" w:hAnsi="Times New Roman CE"/>
        </w:rPr>
        <w:t xml:space="preserve"> что мы называем патриотическим воспитанием, или – любовь к своей Родине, т.е., своей стране или малой родине – своему городу району</w:t>
      </w:r>
      <w:r>
        <w:rPr>
          <w:rFonts w:ascii="Times New Roman CE" w:hAnsi="Times New Roman CE"/>
        </w:rPr>
        <w:t xml:space="preserve">, месту где ты родился и живешь. </w:t>
      </w:r>
      <w:r w:rsidRPr="003942FF">
        <w:rPr>
          <w:rFonts w:ascii="Times New Roman CE" w:hAnsi="Times New Roman CE"/>
        </w:rPr>
        <w:t xml:space="preserve">Но «можно ли любить то, чего ты не знаешь совсем или знаешь плохо?» - с этого вопроса я начинаю </w:t>
      </w:r>
      <w:r>
        <w:rPr>
          <w:rFonts w:ascii="Times New Roman CE" w:hAnsi="Times New Roman CE"/>
        </w:rPr>
        <w:t>изучение курса Географии России.</w:t>
      </w:r>
      <w:r w:rsidRPr="00E57201">
        <w:rPr>
          <w:rFonts w:ascii="Times New Roman CE" w:hAnsi="Times New Roman CE"/>
        </w:rPr>
        <w:t xml:space="preserve"> </w:t>
      </w:r>
      <w:r>
        <w:rPr>
          <w:rFonts w:ascii="Times New Roman CE" w:hAnsi="Times New Roman CE"/>
        </w:rPr>
        <w:t xml:space="preserve">                        </w:t>
      </w:r>
      <w:r w:rsidRPr="003942FF">
        <w:rPr>
          <w:rFonts w:ascii="Times New Roman CE" w:hAnsi="Times New Roman CE"/>
        </w:rPr>
        <w:t>Знать, чтобы любить, любить, чтобы приносить ощутимую пользу своей стране.</w:t>
      </w:r>
    </w:p>
    <w:p w:rsidR="00E57201" w:rsidRPr="003942FF" w:rsidRDefault="00E57201" w:rsidP="00E57201">
      <w:pPr>
        <w:pStyle w:val="a3"/>
        <w:ind w:left="0"/>
        <w:rPr>
          <w:rFonts w:ascii="Times New Roman CE" w:hAnsi="Times New Roman CE"/>
        </w:rPr>
      </w:pPr>
      <w:r w:rsidRPr="003942FF">
        <w:rPr>
          <w:rFonts w:ascii="Times New Roman CE" w:hAnsi="Times New Roman CE"/>
        </w:rPr>
        <w:t>Но в чем же эта ощутимая польза?</w:t>
      </w:r>
    </w:p>
    <w:p w:rsidR="00E57201" w:rsidRPr="003942FF" w:rsidRDefault="00E57201" w:rsidP="00E57201">
      <w:pPr>
        <w:pStyle w:val="a3"/>
        <w:ind w:left="0"/>
        <w:rPr>
          <w:rFonts w:ascii="Times New Roman CE" w:hAnsi="Times New Roman CE"/>
        </w:rPr>
      </w:pPr>
      <w:r w:rsidRPr="003942FF">
        <w:rPr>
          <w:rFonts w:ascii="Times New Roman CE" w:hAnsi="Times New Roman CE"/>
        </w:rPr>
        <w:t>А в том, что получив определенный багаж знаний, вы будете трудиться на благо страны и для своего блага, т.к. вы тоже являетесь частью этой страны.</w:t>
      </w:r>
    </w:p>
    <w:p w:rsidR="00E57201" w:rsidRPr="003942FF" w:rsidRDefault="00E57201" w:rsidP="00E57201">
      <w:pPr>
        <w:pStyle w:val="a3"/>
        <w:ind w:left="0"/>
        <w:rPr>
          <w:rFonts w:ascii="Times New Roman CE" w:hAnsi="Times New Roman CE"/>
        </w:rPr>
      </w:pPr>
      <w:r w:rsidRPr="003942FF">
        <w:rPr>
          <w:rFonts w:ascii="Times New Roman CE" w:hAnsi="Times New Roman CE"/>
        </w:rPr>
        <w:t>Ни в этом ли и состоит жизненная цель?</w:t>
      </w:r>
    </w:p>
    <w:p w:rsidR="00E57201" w:rsidRPr="003942FF" w:rsidRDefault="00E57201" w:rsidP="00E57201">
      <w:pPr>
        <w:pStyle w:val="a3"/>
        <w:ind w:left="0"/>
        <w:rPr>
          <w:rFonts w:ascii="Times New Roman CE" w:hAnsi="Times New Roman CE"/>
        </w:rPr>
      </w:pPr>
      <w:r w:rsidRPr="003942FF">
        <w:rPr>
          <w:rFonts w:ascii="Times New Roman CE" w:hAnsi="Times New Roman CE"/>
        </w:rPr>
        <w:t xml:space="preserve">В целях мотивации я предлагаю учащимся выполнить следующую творческую работу. </w:t>
      </w:r>
      <w:proofErr w:type="gramStart"/>
      <w:r w:rsidRPr="003942FF">
        <w:rPr>
          <w:rFonts w:ascii="Times New Roman CE" w:hAnsi="Times New Roman CE"/>
        </w:rPr>
        <w:t>Даю перечень определенных ценностей, например: семья, друзья, школа, свобода, твой город, твоя страна, природа и т.д.</w:t>
      </w:r>
      <w:proofErr w:type="gramEnd"/>
      <w:r w:rsidRPr="003942FF">
        <w:rPr>
          <w:rFonts w:ascii="Times New Roman CE" w:hAnsi="Times New Roman CE"/>
        </w:rPr>
        <w:t xml:space="preserve"> Прошу распределить данные ценности по трем сферам.</w:t>
      </w:r>
    </w:p>
    <w:p w:rsidR="00E57201" w:rsidRPr="003942FF" w:rsidRDefault="00E57201" w:rsidP="00E57201">
      <w:pPr>
        <w:pStyle w:val="a3"/>
        <w:ind w:left="0"/>
        <w:rPr>
          <w:rFonts w:ascii="Times New Roman CE" w:hAnsi="Times New Roman CE"/>
        </w:rPr>
      </w:pPr>
      <w:r w:rsidRPr="003942FF">
        <w:rPr>
          <w:rFonts w:ascii="Times New Roman CE" w:hAnsi="Times New Roman CE"/>
        </w:rPr>
        <w:t xml:space="preserve">В центре – </w:t>
      </w:r>
      <w:proofErr w:type="gramStart"/>
      <w:r w:rsidRPr="003942FF">
        <w:rPr>
          <w:rFonts w:ascii="Times New Roman CE" w:hAnsi="Times New Roman CE"/>
        </w:rPr>
        <w:t>самые</w:t>
      </w:r>
      <w:proofErr w:type="gramEnd"/>
      <w:r w:rsidRPr="003942FF">
        <w:rPr>
          <w:rFonts w:ascii="Times New Roman CE" w:hAnsi="Times New Roman CE"/>
        </w:rPr>
        <w:t xml:space="preserve"> главные, на втором круге – второстепенные и т.д.</w:t>
      </w:r>
    </w:p>
    <w:p w:rsidR="00E57201" w:rsidRDefault="00E57201" w:rsidP="00E57201">
      <w:r w:rsidRPr="003942FF">
        <w:t xml:space="preserve">Такая мотивация позволяет на эмоциональном уровне задуматься, ставит </w:t>
      </w:r>
      <w:proofErr w:type="gramStart"/>
      <w:r w:rsidRPr="003942FF">
        <w:t>перед</w:t>
      </w:r>
      <w:proofErr w:type="gramEnd"/>
      <w:r w:rsidRPr="003942FF">
        <w:t xml:space="preserve"> выбором – </w:t>
      </w:r>
      <w:r w:rsidRPr="00E57201">
        <w:t>что для тебя важнее на сегодняшний день.</w:t>
      </w:r>
    </w:p>
    <w:p w:rsidR="00607316" w:rsidRDefault="00607316" w:rsidP="00607316">
      <w:pPr>
        <w:jc w:val="both"/>
      </w:pPr>
      <w:r>
        <w:t xml:space="preserve">         А.С. Макаренко</w:t>
      </w:r>
      <w:r w:rsidRPr="00607316">
        <w:t xml:space="preserve"> </w:t>
      </w:r>
      <w:r>
        <w:t xml:space="preserve">отмечал в своих работах, что необходимо сформировать близкие, средние и дальние перспективы. Это верно в определенном диапазоне. Необходимо школьника научить умениям вносить оптимальные, оперативные, своевременные коррекции в уровень и структуру </w:t>
      </w:r>
      <w:proofErr w:type="spellStart"/>
      <w:r>
        <w:t>сформированности</w:t>
      </w:r>
      <w:proofErr w:type="spellEnd"/>
      <w:r>
        <w:t xml:space="preserve"> ценностных ориентаций. При изменении жизненных ситуаций учащийся или уже зрелый человек должен менять свое отношение к ценностям. Именно отношение к предметам и явлениям формируют ценности.</w:t>
      </w:r>
    </w:p>
    <w:p w:rsidR="00607316" w:rsidRDefault="00607316" w:rsidP="00607316">
      <w:r>
        <w:t xml:space="preserve">         Можно выделить положительные или отрицательные отношения, приятие или неприятие  предметов и явлений.</w:t>
      </w:r>
      <w:r w:rsidRPr="00607316">
        <w:t xml:space="preserve"> </w:t>
      </w:r>
    </w:p>
    <w:p w:rsidR="00607316" w:rsidRDefault="00607316" w:rsidP="00607316">
      <w:pPr>
        <w:jc w:val="both"/>
      </w:pPr>
      <w:r>
        <w:t xml:space="preserve">         Поэтому, часто я начинаю урок с того, что определяю посредством тестов, вопросов, ассоциаций, отношение ученика к данной проблеме, программной теме и т.д.</w:t>
      </w:r>
    </w:p>
    <w:p w:rsidR="00607316" w:rsidRDefault="00607316" w:rsidP="00607316">
      <w:pPr>
        <w:jc w:val="both"/>
      </w:pPr>
      <w:r>
        <w:lastRenderedPageBreak/>
        <w:t>Например, при изучении темы «почвы», которая как правило не вызывает особого энтузиазма у учащихся (смотрите ниже). Естественно после обсуждения мотивации учащиеся приходят к выводу, что знания об этом компоненте природы необходимы, т.к. почвы нас кормят (смотрите ниже).</w:t>
      </w:r>
    </w:p>
    <w:p w:rsidR="00607316" w:rsidRDefault="00B10220" w:rsidP="00607316">
      <w:pPr>
        <w:jc w:val="both"/>
      </w:pPr>
      <w:r>
        <w:t xml:space="preserve">    </w:t>
      </w:r>
      <w:r w:rsidRPr="00B10220">
        <w:t xml:space="preserve">   </w:t>
      </w:r>
      <w:r>
        <w:t xml:space="preserve"> С изменением социальной ориентации меняются цели, задачи, методы, содержание обучения и сама организация учебного процесса. Современный учитель уже не является транслятором информации, теперь учитель  - это проводник, который должен помочь овладеть способами самостоятельной работы с информацией, научить </w:t>
      </w:r>
      <w:proofErr w:type="gramStart"/>
      <w:r>
        <w:t>практически</w:t>
      </w:r>
      <w:proofErr w:type="gramEnd"/>
      <w:r>
        <w:t xml:space="preserve"> мыслить.</w:t>
      </w:r>
    </w:p>
    <w:p w:rsidR="00607316" w:rsidRPr="00B10220" w:rsidRDefault="00607316" w:rsidP="00B10220">
      <w:r>
        <w:t xml:space="preserve">   </w:t>
      </w:r>
    </w:p>
    <w:p w:rsidR="00607316" w:rsidRPr="00B10220" w:rsidRDefault="00B10220" w:rsidP="00607316">
      <w:pPr>
        <w:jc w:val="both"/>
      </w:pPr>
      <w:r w:rsidRPr="00B10220">
        <w:t xml:space="preserve">      </w:t>
      </w:r>
      <w:r>
        <w:t>Задача практического мышления – применение знаний общего характера к конкретным ситуациям деятельности, к сложности этих ситуаций, их изменчивости к необходимости немедленного принятия решений.</w:t>
      </w:r>
      <w:r w:rsidR="00E57201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07316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07316" w:rsidRDefault="00607316" w:rsidP="00607316">
      <w:pPr>
        <w:jc w:val="both"/>
      </w:pPr>
      <w:r>
        <w:t xml:space="preserve">        </w:t>
      </w:r>
      <w:r w:rsidR="00B10220" w:rsidRPr="00B10220">
        <w:t xml:space="preserve">    </w:t>
      </w:r>
      <w:r>
        <w:t xml:space="preserve">Эта задача не может быть выполнена без понимания и глубины осмысления предмета. Что стоит за каждым, пусть даже и хорошо известным нам словом? Например "пространство" и "время". Подобные вопросы стал задавать себе </w:t>
      </w:r>
      <w:proofErr w:type="spellStart"/>
      <w:r>
        <w:t>Энштейн</w:t>
      </w:r>
      <w:proofErr w:type="spellEnd"/>
      <w:r>
        <w:t xml:space="preserve">, столкнувшись в детстве с трудностями освоения речи. Мы употребляем эти слова, удовлетворяясь общепринятыми представлениями, порою просто житейскими. А </w:t>
      </w:r>
      <w:proofErr w:type="spellStart"/>
      <w:r>
        <w:t>Энштейн</w:t>
      </w:r>
      <w:proofErr w:type="spellEnd"/>
      <w:r>
        <w:t>, размышляя над этими понятиями, пришёл к созданию теории относительности.</w:t>
      </w:r>
    </w:p>
    <w:p w:rsidR="004913A5" w:rsidRDefault="004913A5" w:rsidP="00607316">
      <w:pPr>
        <w:jc w:val="both"/>
      </w:pPr>
    </w:p>
    <w:p w:rsidR="00607316" w:rsidRDefault="00607316" w:rsidP="00607316">
      <w:pPr>
        <w:jc w:val="both"/>
      </w:pPr>
      <w:r>
        <w:t xml:space="preserve">   </w:t>
      </w:r>
      <w:r w:rsidR="00BF1AEB" w:rsidRPr="00BF1AEB">
        <w:t xml:space="preserve">                 </w:t>
      </w:r>
      <w:r>
        <w:t>Существует 3 уровня познания:</w:t>
      </w:r>
    </w:p>
    <w:p w:rsidR="00607316" w:rsidRDefault="00BF1AEB" w:rsidP="00607316">
      <w:pPr>
        <w:jc w:val="both"/>
      </w:pPr>
      <w:r w:rsidRPr="00BF1AEB">
        <w:t xml:space="preserve">              </w:t>
      </w:r>
      <w:r>
        <w:t>1)</w:t>
      </w:r>
      <w:r w:rsidRPr="00BF1AEB">
        <w:t xml:space="preserve"> </w:t>
      </w:r>
      <w:r w:rsidR="00607316">
        <w:t>чувственное;</w:t>
      </w:r>
    </w:p>
    <w:p w:rsidR="00607316" w:rsidRDefault="00BF1AEB" w:rsidP="00607316">
      <w:pPr>
        <w:jc w:val="both"/>
      </w:pPr>
      <w:r w:rsidRPr="00BF1AEB">
        <w:t xml:space="preserve">              </w:t>
      </w:r>
      <w:r>
        <w:t>2)</w:t>
      </w:r>
      <w:r w:rsidRPr="00BF1AEB">
        <w:t xml:space="preserve"> </w:t>
      </w:r>
      <w:r w:rsidR="00607316">
        <w:t>чувственно-инструментальное;</w:t>
      </w:r>
    </w:p>
    <w:p w:rsidR="00607316" w:rsidRDefault="00BF1AEB" w:rsidP="00607316">
      <w:pPr>
        <w:jc w:val="both"/>
      </w:pPr>
      <w:r w:rsidRPr="00BF1AEB">
        <w:t xml:space="preserve">              </w:t>
      </w:r>
      <w:r>
        <w:t>3)</w:t>
      </w:r>
      <w:r w:rsidRPr="00BF1AEB">
        <w:t xml:space="preserve"> </w:t>
      </w:r>
      <w:r w:rsidR="00607316">
        <w:t>образно-ассоциативное;</w:t>
      </w:r>
    </w:p>
    <w:p w:rsidR="00607316" w:rsidRPr="00857F61" w:rsidRDefault="00BF1AEB" w:rsidP="00607316">
      <w:pPr>
        <w:jc w:val="both"/>
      </w:pPr>
      <w:r w:rsidRPr="00BF1AEB">
        <w:t xml:space="preserve">              </w:t>
      </w:r>
      <w:r>
        <w:t>4)</w:t>
      </w:r>
      <w:r w:rsidRPr="00857F61">
        <w:t xml:space="preserve"> </w:t>
      </w:r>
      <w:r w:rsidR="00607316">
        <w:t>ассоциативно-абстрактное.</w:t>
      </w:r>
    </w:p>
    <w:p w:rsidR="00BF1AEB" w:rsidRPr="00857F61" w:rsidRDefault="00BF1AEB" w:rsidP="00607316">
      <w:pPr>
        <w:jc w:val="both"/>
      </w:pPr>
    </w:p>
    <w:p w:rsidR="00607316" w:rsidRDefault="00607316" w:rsidP="00607316">
      <w:pPr>
        <w:jc w:val="both"/>
      </w:pPr>
      <w:r>
        <w:t xml:space="preserve">   </w:t>
      </w:r>
      <w:r w:rsidR="00BF1AEB" w:rsidRPr="00BF1AEB">
        <w:t xml:space="preserve">          </w:t>
      </w:r>
      <w:r>
        <w:t xml:space="preserve">Порядок, в котором они перечислены, и есть естественный путь познания, когда каждая последующая ступень опирается </w:t>
      </w:r>
      <w:proofErr w:type="gramStart"/>
      <w:r>
        <w:t>на</w:t>
      </w:r>
      <w:proofErr w:type="gramEnd"/>
      <w:r>
        <w:t xml:space="preserve"> предыдущую. На деле, знания нам часто преподносят на четвёртом ассоциативно-абстрактном уровне, только при помощи словесных описаний, устных или письменных. Смогут ли они стать прочными, способными дать нам понимание? Понимание – это проникновение в сущность вещей, значит, и знакомиться с ними мы должны во всей полноте их свойств.</w:t>
      </w:r>
    </w:p>
    <w:p w:rsidR="00607316" w:rsidRDefault="00607316" w:rsidP="00607316">
      <w:pPr>
        <w:jc w:val="both"/>
      </w:pPr>
      <w:r>
        <w:t xml:space="preserve">   </w:t>
      </w:r>
      <w:r w:rsidR="00BF1AEB" w:rsidRPr="00BF1AEB">
        <w:t xml:space="preserve">         </w:t>
      </w:r>
      <w:r>
        <w:t xml:space="preserve">Такую возможность даёт технология развития критического мышления. Ознакомившись с предлагаемой схемой организации обучения </w:t>
      </w:r>
      <w:proofErr w:type="gramStart"/>
      <w:r>
        <w:t>по</w:t>
      </w:r>
      <w:proofErr w:type="gramEnd"/>
      <w:r>
        <w:t xml:space="preserve"> </w:t>
      </w:r>
      <w:proofErr w:type="gramStart"/>
      <w:r>
        <w:t>данной</w:t>
      </w:r>
      <w:proofErr w:type="gramEnd"/>
      <w:r>
        <w:t xml:space="preserve"> технологи, я поняла, что в её основе лежит метод проблемного обучения, так хорошо нам всем известный. Предлагаются лишь новые интересные приёмы.</w:t>
      </w:r>
    </w:p>
    <w:p w:rsidR="00607316" w:rsidRDefault="00607316" w:rsidP="00607316">
      <w:pPr>
        <w:jc w:val="both"/>
      </w:pPr>
    </w:p>
    <w:p w:rsidR="00607316" w:rsidRDefault="00607316" w:rsidP="00607316">
      <w:pPr>
        <w:jc w:val="both"/>
      </w:pPr>
      <w:r>
        <w:t xml:space="preserve">   Схема проста: </w:t>
      </w:r>
      <w:r w:rsidR="00BF1AEB" w:rsidRPr="00BF1AEB">
        <w:t xml:space="preserve">  </w:t>
      </w:r>
      <w:r>
        <w:t>1) заинтересовать, т. е.</w:t>
      </w:r>
      <w:r w:rsidR="00BF1AEB">
        <w:t>,</w:t>
      </w:r>
      <w:r>
        <w:t xml:space="preserve"> пробудить творческую активность ученика;</w:t>
      </w:r>
    </w:p>
    <w:p w:rsidR="00BF1AEB" w:rsidRDefault="00607316" w:rsidP="00607316">
      <w:pPr>
        <w:jc w:val="both"/>
      </w:pPr>
      <w:r>
        <w:t xml:space="preserve">                             2) предоставить условия для осмысления материала – </w:t>
      </w:r>
      <w:proofErr w:type="gramStart"/>
      <w:r>
        <w:t>самостоятельная</w:t>
      </w:r>
      <w:proofErr w:type="gramEnd"/>
      <w:r w:rsidR="00BF1AEB">
        <w:t xml:space="preserve"> </w:t>
      </w:r>
    </w:p>
    <w:p w:rsidR="00607316" w:rsidRDefault="00BF1AEB" w:rsidP="00607316">
      <w:pPr>
        <w:jc w:val="both"/>
      </w:pPr>
      <w:r>
        <w:t xml:space="preserve">                             работа.               </w:t>
      </w:r>
      <w:r w:rsidR="00607316">
        <w:t xml:space="preserve">       </w:t>
      </w:r>
      <w:r>
        <w:t xml:space="preserve">                    </w:t>
      </w:r>
    </w:p>
    <w:p w:rsidR="00607316" w:rsidRDefault="00607316" w:rsidP="00607316">
      <w:pPr>
        <w:jc w:val="both"/>
      </w:pPr>
      <w:r>
        <w:t xml:space="preserve">                             3) обобщение приобретённых знаний под руководством учителя.</w:t>
      </w:r>
    </w:p>
    <w:p w:rsidR="00BF1AEB" w:rsidRDefault="00BF1AEB" w:rsidP="00607316">
      <w:pPr>
        <w:jc w:val="both"/>
      </w:pPr>
    </w:p>
    <w:p w:rsidR="00607316" w:rsidRDefault="00607316" w:rsidP="00607316">
      <w:pPr>
        <w:jc w:val="both"/>
      </w:pPr>
      <w:r>
        <w:t xml:space="preserve">                             Итак: ВЫЗОВ -  ОСМЫЛЕНИЕ  -  ОБОБЩЕНИЕ.</w:t>
      </w:r>
    </w:p>
    <w:p w:rsidR="00607316" w:rsidRDefault="00607316" w:rsidP="00607316">
      <w:pPr>
        <w:jc w:val="both"/>
      </w:pPr>
    </w:p>
    <w:p w:rsidR="00607316" w:rsidRDefault="00607316" w:rsidP="00607316">
      <w:pPr>
        <w:jc w:val="both"/>
        <w:rPr>
          <w:u w:val="single"/>
        </w:rPr>
      </w:pPr>
      <w:r>
        <w:t xml:space="preserve">              </w:t>
      </w:r>
      <w:r w:rsidR="00BF1AEB">
        <w:t xml:space="preserve">   </w:t>
      </w:r>
      <w:r w:rsidRPr="00BF1AEB">
        <w:rPr>
          <w:u w:val="single"/>
        </w:rPr>
        <w:t>Теперь немного из практики работы по каждой из трех позиций.</w:t>
      </w:r>
    </w:p>
    <w:p w:rsidR="00BF1AEB" w:rsidRPr="00BF1AEB" w:rsidRDefault="00BF1AEB" w:rsidP="00607316">
      <w:pPr>
        <w:jc w:val="both"/>
        <w:rPr>
          <w:u w:val="single"/>
        </w:rPr>
      </w:pPr>
    </w:p>
    <w:p w:rsidR="001C4D2F" w:rsidRDefault="00607316" w:rsidP="00607316">
      <w:pPr>
        <w:jc w:val="both"/>
      </w:pPr>
      <w:r>
        <w:t xml:space="preserve">            </w:t>
      </w:r>
      <w:r w:rsidR="00BF1AEB">
        <w:t xml:space="preserve">  </w:t>
      </w:r>
      <w:r w:rsidRPr="001C4D2F">
        <w:rPr>
          <w:b/>
          <w:sz w:val="32"/>
          <w:szCs w:val="32"/>
        </w:rPr>
        <w:t>1</w:t>
      </w:r>
      <w:r>
        <w:t xml:space="preserve"> - ВЫЗОВ.  Как пробудить желание изучать то, что кажется таким неинтересным, да еще и творческую активность, заинтересованность? Авторы данной </w:t>
      </w:r>
      <w:r>
        <w:lastRenderedPageBreak/>
        <w:t xml:space="preserve">технологии предлагают составить план изучаемой темы и выяснить что </w:t>
      </w:r>
      <w:r w:rsidR="00BF1AEB">
        <w:t xml:space="preserve">учащиеся по данному вопросу. Я, в </w:t>
      </w:r>
      <w:r w:rsidR="001C4D2F">
        <w:t>зависимости от темы предлагаю</w:t>
      </w:r>
      <w:r>
        <w:t>:</w:t>
      </w:r>
      <w:r w:rsidR="00BF1AEB">
        <w:t xml:space="preserve"> </w:t>
      </w:r>
    </w:p>
    <w:p w:rsidR="00607316" w:rsidRPr="001C4D2F" w:rsidRDefault="001C4D2F" w:rsidP="001C4D2F">
      <w:r>
        <w:t xml:space="preserve">        </w:t>
      </w:r>
      <w:r w:rsidRPr="001C4D2F">
        <w:t>А)</w:t>
      </w:r>
      <w:r>
        <w:t xml:space="preserve"> </w:t>
      </w:r>
      <w:r w:rsidRPr="001C4D2F">
        <w:rPr>
          <w:b/>
        </w:rPr>
        <w:t>вызов на уровне постановки проблемы.</w:t>
      </w:r>
      <w:r w:rsidR="00BF1AEB" w:rsidRPr="001C4D2F">
        <w:rPr>
          <w:b/>
        </w:rPr>
        <w:t xml:space="preserve">         </w:t>
      </w:r>
      <w:r w:rsidRPr="001C4D2F">
        <w:rPr>
          <w:b/>
        </w:rPr>
        <w:t xml:space="preserve">                  </w:t>
      </w:r>
      <w:r w:rsidR="00BF1AEB" w:rsidRPr="001C4D2F">
        <w:rPr>
          <w:b/>
        </w:rPr>
        <w:t xml:space="preserve">                                             </w:t>
      </w:r>
      <w:r w:rsidR="00607316" w:rsidRPr="001C4D2F">
        <w:t xml:space="preserve"> Например, на партах разложены горные породы, все они очень разные по морфологии, но между ними существуют смысловые связи – какие? Чтобы ответить на этот вопрос, ученики должны  как можно больше информации получить о горных породах.</w:t>
      </w:r>
    </w:p>
    <w:p w:rsidR="001C4D2F" w:rsidRPr="001C4D2F" w:rsidRDefault="001C4D2F" w:rsidP="001C4D2F">
      <w:r>
        <w:t xml:space="preserve">       </w:t>
      </w:r>
      <w:r w:rsidRPr="001C4D2F">
        <w:t>Б</w:t>
      </w:r>
      <w:r w:rsidR="00607316" w:rsidRPr="001C4D2F">
        <w:t xml:space="preserve">) </w:t>
      </w:r>
      <w:r w:rsidR="00607316" w:rsidRPr="001C4D2F">
        <w:rPr>
          <w:b/>
        </w:rPr>
        <w:t>эмоционально – проблемный вызов.</w:t>
      </w:r>
      <w:r w:rsidR="00607316" w:rsidRPr="001C4D2F">
        <w:t xml:space="preserve"> </w:t>
      </w:r>
    </w:p>
    <w:p w:rsidR="00607316" w:rsidRDefault="00607316" w:rsidP="00607316">
      <w:pPr>
        <w:jc w:val="both"/>
      </w:pPr>
      <w:r>
        <w:t>Начинаю уроки по теме «Географические координаты» с демонстрации отрывка из фильма о печальной судьбе экспедиции Георгия Седова. Вопрос – как отыскать пропавшую экспедицию? Помогут координаты.</w:t>
      </w:r>
    </w:p>
    <w:p w:rsidR="00607316" w:rsidRDefault="00607316" w:rsidP="00607316">
      <w:pPr>
        <w:jc w:val="both"/>
      </w:pPr>
      <w:r>
        <w:t>в) эмоциональный вызов. Изучаем тему «Лесные ресурсы» (география России), наконец-то в учебнике под ред. Алексеева ей отвели должное место, - в начале урока даю прослушать небольшой отрывок симфонии Чюрлениса «Лес» или запись «Голоса леса». Перед объявлением темы прошу закрыть глаза и представить</w:t>
      </w:r>
      <w:proofErr w:type="gramStart"/>
      <w:r>
        <w:t>… О</w:t>
      </w:r>
      <w:proofErr w:type="gramEnd"/>
      <w:r>
        <w:t xml:space="preserve"> каком природном ландшафте идет речь?</w:t>
      </w:r>
    </w:p>
    <w:p w:rsidR="00607316" w:rsidRDefault="001C4D2F" w:rsidP="00607316">
      <w:pPr>
        <w:jc w:val="both"/>
      </w:pPr>
      <w:r>
        <w:t xml:space="preserve">       Г</w:t>
      </w:r>
      <w:r w:rsidR="00607316">
        <w:t xml:space="preserve">) </w:t>
      </w:r>
      <w:r w:rsidR="00607316" w:rsidRPr="001C4D2F">
        <w:rPr>
          <w:b/>
        </w:rPr>
        <w:t>вызов – «интрига»,</w:t>
      </w:r>
      <w:r w:rsidR="00607316">
        <w:t xml:space="preserve"> который я использую часто. Например, начиная тему «Почвы», которая, как правило, не вызывает эмоционального подъема, я заранее договариваюсь с учеником, который публично заявляет об отказе изучать эту тему т.к. ему знания по этой теме не нужны. Я соглашаюсь: «Хорошо, давайте поговорим о том, что вы любите, о лакомствах!» В процессе беседы выясняется, что практически все исходные компоненты для их приготовления выращивают на почвах. Мотив к изучению темы есть. Здесь также присутствует игровой момент.</w:t>
      </w:r>
    </w:p>
    <w:p w:rsidR="004F3DF3" w:rsidRDefault="004F3DF3" w:rsidP="004F3DF3">
      <w:pPr>
        <w:jc w:val="center"/>
      </w:pPr>
      <w:r>
        <w:rPr>
          <w:noProof/>
        </w:rPr>
        <w:drawing>
          <wp:inline distT="0" distB="0" distL="0" distR="0">
            <wp:extent cx="4588576" cy="2824267"/>
            <wp:effectExtent l="19050" t="0" r="2474" b="0"/>
            <wp:docPr id="2" name="Рисунок 1" descr="Образование поч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ование почв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906" cy="282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316" w:rsidRDefault="00607316" w:rsidP="00607316">
      <w:pPr>
        <w:jc w:val="both"/>
      </w:pPr>
      <w:r>
        <w:t xml:space="preserve">             </w:t>
      </w:r>
      <w:r w:rsidR="00BF1AEB">
        <w:t xml:space="preserve"> </w:t>
      </w:r>
      <w:r w:rsidRPr="001C4D2F">
        <w:rPr>
          <w:b/>
          <w:sz w:val="32"/>
          <w:szCs w:val="32"/>
        </w:rPr>
        <w:t>2</w:t>
      </w:r>
      <w:r>
        <w:t xml:space="preserve"> - ОСМЫСЛЕНИЕ,  не обязательно должен быть сведен к изучению текста учебника  или  дополнительного текста научной литературы. Это может быть «путешествие по карте», работа в группах по 2 человека и более. В зависимости от поставленной задачи, осмысление может быть сведено </w:t>
      </w:r>
      <w:proofErr w:type="gramStart"/>
      <w:r>
        <w:t>к</w:t>
      </w:r>
      <w:proofErr w:type="gramEnd"/>
      <w:r>
        <w:t xml:space="preserve">: </w:t>
      </w:r>
    </w:p>
    <w:p w:rsidR="00607316" w:rsidRDefault="00607316" w:rsidP="00607316">
      <w:pPr>
        <w:jc w:val="both"/>
      </w:pPr>
      <w:r>
        <w:t xml:space="preserve">    </w:t>
      </w:r>
      <w:r w:rsidR="00BF1AEB">
        <w:t xml:space="preserve">     </w:t>
      </w:r>
      <w:r>
        <w:t>а) накоплению определенной информации (например, о разнообразных способах формирования горных пород;</w:t>
      </w:r>
    </w:p>
    <w:p w:rsidR="00607316" w:rsidRDefault="00607316" w:rsidP="00607316">
      <w:pPr>
        <w:jc w:val="both"/>
      </w:pPr>
      <w:r>
        <w:t xml:space="preserve">   </w:t>
      </w:r>
      <w:r w:rsidR="00BF1AEB">
        <w:t xml:space="preserve">      </w:t>
      </w:r>
      <w:r>
        <w:t>б) изучению и осмыслению причины происхождения, какого – то явления в природе;</w:t>
      </w:r>
    </w:p>
    <w:p w:rsidR="00607316" w:rsidRDefault="00607316" w:rsidP="00607316">
      <w:pPr>
        <w:jc w:val="both"/>
      </w:pPr>
      <w:r>
        <w:t xml:space="preserve">   </w:t>
      </w:r>
      <w:r w:rsidR="00BF1AEB">
        <w:t xml:space="preserve">      </w:t>
      </w:r>
      <w:r>
        <w:t>в) или, наконец, к определению, какого-либо понятия;</w:t>
      </w:r>
    </w:p>
    <w:p w:rsidR="00607316" w:rsidRDefault="00607316" w:rsidP="00607316">
      <w:pPr>
        <w:jc w:val="both"/>
      </w:pPr>
      <w:r>
        <w:t xml:space="preserve">значит, эффект в этом плане достигается простым приёмом, который многие из вас наверняка применяют прежде, чем заглянуть в учебник. Попросите учащихся самих сформулировать определение данному понятию, наверняка получится множество довольно разнообразных, интересных и даже фантастических вариантов. Оцените </w:t>
      </w:r>
      <w:r>
        <w:lastRenderedPageBreak/>
        <w:t xml:space="preserve">наиболее красивые и необычные. Из каждого варианта возьмите ценное зерно – так мы слепили свою формулировку и вы, знаете, иногда эта формулировка оказывается более удачной и приемлемой, нежели предложенная учебником. </w:t>
      </w:r>
    </w:p>
    <w:p w:rsidR="00607316" w:rsidRDefault="00607316" w:rsidP="00607316">
      <w:pPr>
        <w:jc w:val="both"/>
      </w:pPr>
      <w:r>
        <w:t xml:space="preserve">    </w:t>
      </w:r>
      <w:r w:rsidR="00BF1AEB">
        <w:t xml:space="preserve">      И ещё, т</w:t>
      </w:r>
      <w:r>
        <w:t>о, что сделано своими усилиями, как правило, всегда понятно и запоминается надолго; фантазия – это тоже одна из форм осмысления. "Человек, не умеющий фантазировать, никогда не станет настоящим учёным". (Королёв).</w:t>
      </w:r>
    </w:p>
    <w:p w:rsidR="00607316" w:rsidRDefault="00607316" w:rsidP="00607316">
      <w:pPr>
        <w:jc w:val="both"/>
      </w:pPr>
      <w:r>
        <w:t xml:space="preserve">   </w:t>
      </w:r>
      <w:r w:rsidR="001C4D2F">
        <w:t xml:space="preserve">      </w:t>
      </w:r>
      <w:r>
        <w:t xml:space="preserve">г) самостоятельная работа с картой – один из основных вариантов осмысления; не старайтесь сами показывать на карте. С каким удовольствием и упоением ученики ищут на карте заданные объекты. Начиная изучать тему "Реки", я сразу даю им самостоятельную работу "Путешествие по реке"; путешествие в парах. Вызов к путешествию – историческая справка – древние цивилизации. Почему в древности, да и сейчас люди стремятся к долинам рек? Чтобы узнать это, надо изучить реки, узнать, в чём их привлекательная сила. </w:t>
      </w:r>
    </w:p>
    <w:p w:rsidR="00607316" w:rsidRDefault="00607316" w:rsidP="00607316">
      <w:pPr>
        <w:jc w:val="both"/>
      </w:pPr>
      <w:r>
        <w:t xml:space="preserve">    </w:t>
      </w:r>
      <w:r w:rsidR="00BF1AEB">
        <w:t xml:space="preserve">    </w:t>
      </w:r>
      <w:r>
        <w:t xml:space="preserve">План путешествия для всех одинаков, реки – разные. Вопросы заключают в себе сразу два ответа. </w:t>
      </w:r>
    </w:p>
    <w:p w:rsidR="00607316" w:rsidRDefault="00607316" w:rsidP="00607316">
      <w:pPr>
        <w:jc w:val="both"/>
      </w:pPr>
      <w:r>
        <w:t>1. где расположен бассейн реки.</w:t>
      </w:r>
    </w:p>
    <w:p w:rsidR="00607316" w:rsidRDefault="00607316" w:rsidP="00607316">
      <w:pPr>
        <w:jc w:val="both"/>
      </w:pPr>
      <w:r>
        <w:t>Прежде чем найти где, надо узнать, что такое бассейн реки и т. д. Накопив определённый багаж знаний о режиме, питании рек, характере их течения ученики устанавливают взаимосвязи между компонентами природы – рельефом, климатом и т. д.</w:t>
      </w:r>
    </w:p>
    <w:p w:rsidR="00607316" w:rsidRDefault="00607316" w:rsidP="00607316">
      <w:pPr>
        <w:jc w:val="both"/>
      </w:pPr>
      <w:r>
        <w:t xml:space="preserve">   </w:t>
      </w:r>
    </w:p>
    <w:p w:rsidR="00607316" w:rsidRDefault="001C4D2F" w:rsidP="00607316">
      <w:pPr>
        <w:jc w:val="both"/>
      </w:pPr>
      <w:r>
        <w:t xml:space="preserve">      </w:t>
      </w:r>
      <w:r w:rsidR="00607316">
        <w:t xml:space="preserve"> </w:t>
      </w:r>
      <w:r w:rsidRPr="001C4D2F">
        <w:rPr>
          <w:b/>
          <w:sz w:val="32"/>
          <w:szCs w:val="32"/>
        </w:rPr>
        <w:t>3</w:t>
      </w:r>
      <w:r>
        <w:t xml:space="preserve"> </w:t>
      </w:r>
      <w:r w:rsidR="00607316">
        <w:t>этап –</w:t>
      </w:r>
      <w:r>
        <w:t xml:space="preserve"> ОБОБЩЕНИЕ или РЕФЛЕКСИЯ</w:t>
      </w:r>
      <w:r w:rsidR="00607316">
        <w:t>?!</w:t>
      </w:r>
    </w:p>
    <w:p w:rsidR="00607316" w:rsidRDefault="001C4D2F" w:rsidP="00607316">
      <w:pPr>
        <w:jc w:val="both"/>
      </w:pPr>
      <w:r>
        <w:t xml:space="preserve">       </w:t>
      </w:r>
      <w:r w:rsidR="00607316">
        <w:t>Обобщение может осуществляться в форме презентации. Каждая группа рассказывает о своей реке, наборе горных пород и что их связывает, происхождение и т. д. Полезно также провести сравнение первоначальных знаний и знаний после пройденной темы.</w:t>
      </w:r>
    </w:p>
    <w:p w:rsidR="00607316" w:rsidRDefault="00607316" w:rsidP="00607316">
      <w:pPr>
        <w:jc w:val="both"/>
      </w:pPr>
      <w:r>
        <w:t xml:space="preserve">обязательно осуществляется под руководством учителя, т. к. обобщать нужно в зависимости от поставленных целей. Это могут быть: </w:t>
      </w:r>
    </w:p>
    <w:p w:rsidR="00607316" w:rsidRDefault="00607316" w:rsidP="00607316">
      <w:pPr>
        <w:jc w:val="both"/>
      </w:pPr>
      <w:r>
        <w:t xml:space="preserve">    а) обобщения чисто </w:t>
      </w:r>
      <w:r w:rsidRPr="009E4431">
        <w:rPr>
          <w:b/>
        </w:rPr>
        <w:t>познавательного характера</w:t>
      </w:r>
      <w:r>
        <w:t xml:space="preserve"> – явления природы или разнообразие полезных ископаемых.</w:t>
      </w:r>
    </w:p>
    <w:p w:rsidR="00607316" w:rsidRDefault="00607316" w:rsidP="00607316">
      <w:pPr>
        <w:jc w:val="both"/>
      </w:pPr>
      <w:r>
        <w:t xml:space="preserve">   б) могут иметь </w:t>
      </w:r>
      <w:r w:rsidR="009E4431" w:rsidRPr="009E4431">
        <w:rPr>
          <w:b/>
        </w:rPr>
        <w:t>личностно-</w:t>
      </w:r>
      <w:r w:rsidRPr="009E4431">
        <w:rPr>
          <w:b/>
        </w:rPr>
        <w:t>практическую направленность</w:t>
      </w:r>
      <w:r>
        <w:t xml:space="preserve"> с точки зрения использования полученных знаний в повседневной жизни. Например: те же горные породы нужны нам каждый. Это электроэнергия, металл для машин и т. д.</w:t>
      </w:r>
    </w:p>
    <w:p w:rsidR="00607316" w:rsidRDefault="00607316" w:rsidP="00607316">
      <w:pPr>
        <w:jc w:val="both"/>
      </w:pPr>
      <w:r>
        <w:t xml:space="preserve">   в) </w:t>
      </w:r>
      <w:r w:rsidR="009E4431">
        <w:rPr>
          <w:b/>
        </w:rPr>
        <w:t>социально-</w:t>
      </w:r>
      <w:r w:rsidRPr="009E4431">
        <w:rPr>
          <w:b/>
        </w:rPr>
        <w:t>практическая направленность</w:t>
      </w:r>
      <w:r>
        <w:t xml:space="preserve"> обобщения может быть связана с решением вопросов размещения и планировки хозяйственных объектов, оценкой правильности размещения построения объектов. Например: в начале изучаемой темы "Санкт-Петербург" я провожу урок "Граду быть?!". Город уже построен, но насколько удачно выбрано место, стоило ли возводить здесь столь крупный город?</w:t>
      </w:r>
    </w:p>
    <w:p w:rsidR="00607316" w:rsidRDefault="00607316" w:rsidP="00607316">
      <w:pPr>
        <w:jc w:val="both"/>
      </w:pPr>
      <w:r>
        <w:t xml:space="preserve">   </w:t>
      </w:r>
      <w:r w:rsidR="00BF1AEB">
        <w:t xml:space="preserve">     </w:t>
      </w:r>
      <w:proofErr w:type="gramStart"/>
      <w:r>
        <w:t>Учащиеся, разбившись на группы, готовят сообщения от лица специалистов климатологов, геоморфологов, гидрологов, экономистов, врачей, историков.</w:t>
      </w:r>
      <w:proofErr w:type="gramEnd"/>
      <w:r>
        <w:t xml:space="preserve"> В их сообщениях должны прозвучать все "за" и "против". При подготовке сообщений учитель "подкидывает" накопленный материал – вырезки из газет "Петербургский курьер", "Петербургские ведомости", используются параграфы учебника. По ходу сообщений учащиеся делают записи в таблицу "за и против".</w:t>
      </w:r>
    </w:p>
    <w:p w:rsidR="00607316" w:rsidRDefault="00607316" w:rsidP="00607316">
      <w:pPr>
        <w:jc w:val="both"/>
      </w:pPr>
      <w:r>
        <w:t xml:space="preserve">    </w:t>
      </w:r>
      <w:r w:rsidR="00BF1AEB">
        <w:t xml:space="preserve">    </w:t>
      </w:r>
      <w:r>
        <w:t>Обобщение, как правило, сводится к тому, что "против" больше, чем "за", и что, вероятно, если бы город возводился не по велению Петра I, а по законам развития общества, то его могло бы и не быть. Но он есть! Тут возникает новая проблема – проблема существования в нашем городе (экология и социология).</w:t>
      </w:r>
    </w:p>
    <w:p w:rsidR="009E4431" w:rsidRDefault="006A6F29" w:rsidP="00607316">
      <w:pPr>
        <w:jc w:val="both"/>
      </w:pPr>
      <w:r>
        <w:t xml:space="preserve">         г) обобщение может иметь чисто </w:t>
      </w:r>
      <w:r w:rsidRPr="009E4431">
        <w:rPr>
          <w:b/>
        </w:rPr>
        <w:t>эмоциональный характер</w:t>
      </w:r>
      <w:r>
        <w:t>, пробуждать желание к творчеству, а может быть и раскрытие определенных способностей</w:t>
      </w:r>
      <w:proofErr w:type="gramStart"/>
      <w:r>
        <w:t>… Н</w:t>
      </w:r>
      <w:proofErr w:type="gramEnd"/>
      <w:r>
        <w:t xml:space="preserve">апример, </w:t>
      </w:r>
      <w:r w:rsidR="00013DEB">
        <w:t xml:space="preserve">после изучения тем «открытия материков» - Южной Америки, Австралии, учащиеся с удовольствием выполняют творческое задание. Они пишут «Дневники </w:t>
      </w:r>
      <w:r w:rsidR="00013DEB">
        <w:lastRenderedPageBreak/>
        <w:t xml:space="preserve">путешествий», в которых прокладывают маршруты по картам, описывают свои приключения, встречи с экзотическими животными, пиратами и т.д. Кроме того, они оформляют эти «дневники», как позволяет им их творческая фантазия. Я приветствую такие работы, т.к. они будят воображение, а воображение – это работа ума! </w:t>
      </w:r>
      <w:r w:rsidR="009E4431">
        <w:t xml:space="preserve">Академик Королев писал о том, что в основе любого открытия лежит фантазия. Если у человека не </w:t>
      </w:r>
      <w:r w:rsidR="009E4431" w:rsidRPr="009E4431">
        <w:t>развито воображение</w:t>
      </w:r>
      <w:r w:rsidR="009E4431">
        <w:t>, то никогда не станет ни ученым и ни первооткрывателем!</w:t>
      </w:r>
    </w:p>
    <w:p w:rsidR="006A6F29" w:rsidRDefault="009E4431" w:rsidP="00607316">
      <w:pPr>
        <w:jc w:val="both"/>
      </w:pPr>
      <w:r>
        <w:t xml:space="preserve"> </w:t>
      </w:r>
    </w:p>
    <w:p w:rsidR="00607316" w:rsidRDefault="00607316" w:rsidP="00607316">
      <w:pPr>
        <w:jc w:val="both"/>
        <w:rPr>
          <w:sz w:val="28"/>
          <w:szCs w:val="28"/>
        </w:rPr>
      </w:pPr>
      <w:r>
        <w:t xml:space="preserve">    </w:t>
      </w:r>
      <w:r w:rsidR="00BF1AEB">
        <w:t xml:space="preserve">      </w:t>
      </w:r>
      <w:r w:rsidRPr="007571B0">
        <w:rPr>
          <w:sz w:val="28"/>
          <w:szCs w:val="28"/>
        </w:rPr>
        <w:t>Самое ценное, это когда ученик уходит с вопросом: что осталось непонятным? Если у человека появились вопросы, значит, он вник в суть проблемы. Вопросы – это вызовы к следующему осмыслению, это уже другой этап – этап самостоятельной работы дома, самостоятельные поиски истины, порой, по инициативе самого ученика. Это и есть критическое мышление. Ни в этом ли заключается главная задача учителя – научить замечать "белые пятна" в своём представлении о мире. Иначе не появится желание их "закрасит</w:t>
      </w:r>
      <w:r w:rsidR="007571B0" w:rsidRPr="007571B0">
        <w:rPr>
          <w:sz w:val="28"/>
          <w:szCs w:val="28"/>
        </w:rPr>
        <w:t>ь". Ведь нельзя же открыть Антарктид</w:t>
      </w:r>
      <w:r w:rsidR="006A6F29" w:rsidRPr="007571B0">
        <w:rPr>
          <w:sz w:val="28"/>
          <w:szCs w:val="28"/>
        </w:rPr>
        <w:t>у не отправившись на её поиски!</w:t>
      </w:r>
    </w:p>
    <w:p w:rsidR="00DA58CC" w:rsidRDefault="00DA58CC" w:rsidP="006073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DA58CC" w:rsidRPr="00DA58CC" w:rsidRDefault="00DA58CC" w:rsidP="004913A5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Внеклассная работа.</w:t>
      </w:r>
    </w:p>
    <w:p w:rsidR="006A6F29" w:rsidRDefault="006A6F29" w:rsidP="00607316">
      <w:pPr>
        <w:jc w:val="both"/>
      </w:pPr>
    </w:p>
    <w:p w:rsidR="007571B0" w:rsidRPr="00ED3B0F" w:rsidRDefault="007571B0" w:rsidP="00607316">
      <w:pPr>
        <w:jc w:val="both"/>
        <w:rPr>
          <w:b/>
        </w:rPr>
      </w:pPr>
      <w:r>
        <w:t xml:space="preserve">      </w:t>
      </w:r>
      <w:r w:rsidR="00C25FC6">
        <w:rPr>
          <w:b/>
        </w:rPr>
        <w:t>1.</w:t>
      </w:r>
      <w:r>
        <w:t xml:space="preserve">    </w:t>
      </w:r>
      <w:r w:rsidR="00342FF0">
        <w:t xml:space="preserve">Приведу конкретный пример, когда такое побуждение к самостоятельному творческому осмыслению привело к созданию дополнительного урока-обобщения </w:t>
      </w:r>
      <w:r w:rsidR="00DA58CC">
        <w:t>по теме Антарктида, который в свою очередь перерос рамки урока и превратился в конференцию.</w:t>
      </w:r>
      <w:r w:rsidR="00342FF0">
        <w:t xml:space="preserve"> Был поставлен </w:t>
      </w:r>
      <w:r w:rsidR="00342FF0" w:rsidRPr="00ED3B0F">
        <w:rPr>
          <w:b/>
        </w:rPr>
        <w:t>проблемный вопрос: «Стоит ли осваивать этот материк с экономической точки зрения и для постоянного жительства?»</w:t>
      </w:r>
    </w:p>
    <w:p w:rsidR="00342FF0" w:rsidRDefault="00342FF0" w:rsidP="00607316">
      <w:pPr>
        <w:jc w:val="both"/>
      </w:pPr>
      <w:r>
        <w:t xml:space="preserve">Все началось </w:t>
      </w:r>
      <w:proofErr w:type="gramStart"/>
      <w:r>
        <w:t>с чтения статьи в одном из журналов о создании проекта в Антарктиде</w:t>
      </w:r>
      <w:proofErr w:type="gramEnd"/>
      <w:r w:rsidR="00810EDD">
        <w:t>,</w:t>
      </w:r>
      <w:r>
        <w:t xml:space="preserve"> так называемого Города Надежды, в основу которого заложены экологически чистые</w:t>
      </w:r>
      <w:r w:rsidR="00810EDD">
        <w:t xml:space="preserve"> технологии.  Мнение учеников класса разделились «оптимистов» и «пессимистов».</w:t>
      </w:r>
    </w:p>
    <w:p w:rsidR="00810EDD" w:rsidRDefault="00810EDD" w:rsidP="00607316">
      <w:pPr>
        <w:jc w:val="both"/>
      </w:pPr>
      <w:r>
        <w:t xml:space="preserve">Мною было предложено подготовить выступления от обеих групп  с точки зрения: ученых, историков, биологов, экономистов, врачей, политологов, участников </w:t>
      </w:r>
      <w:r w:rsidRPr="00810EDD">
        <w:t>экспедиций</w:t>
      </w:r>
      <w:r>
        <w:t xml:space="preserve"> </w:t>
      </w:r>
      <w:r w:rsidRPr="00810EDD">
        <w:t xml:space="preserve"> разных </w:t>
      </w:r>
      <w:r>
        <w:t xml:space="preserve"> времен.</w:t>
      </w:r>
    </w:p>
    <w:p w:rsidR="00810EDD" w:rsidRDefault="00810EDD" w:rsidP="00607316">
      <w:pPr>
        <w:jc w:val="both"/>
      </w:pPr>
      <w:r>
        <w:t xml:space="preserve">           К уроку был собран богатейший интереснейший материал на эту тему, фотографии иллюстрирующие пребывание человека в Антарктиде и ее «коренных» обитателей </w:t>
      </w:r>
      <w:r w:rsidR="00ED3B0F">
        <w:t>–</w:t>
      </w:r>
      <w:r>
        <w:t xml:space="preserve"> животных</w:t>
      </w:r>
      <w:r w:rsidR="00ED3B0F">
        <w:t xml:space="preserve">. </w:t>
      </w:r>
      <w:r w:rsidR="00CE438D">
        <w:t xml:space="preserve">Было создано нечто наподобие музейных стендов, которые активно использовались докладчиками в процессе выступлений. </w:t>
      </w:r>
      <w:r w:rsidR="00ED3B0F">
        <w:t>А также были подобраны фрагменты из видеофильмов об открытии и приспособленности живых организ</w:t>
      </w:r>
      <w:r w:rsidR="00DA58CC">
        <w:t>мов к существованию на материке.</w:t>
      </w:r>
      <w:r w:rsidR="00ED3B0F">
        <w:t xml:space="preserve">  </w:t>
      </w:r>
      <w:r w:rsidR="00DA58CC">
        <w:t>М</w:t>
      </w:r>
      <w:r w:rsidR="00ED3B0F">
        <w:t>ы посетили музей Арктики и Антарктики</w:t>
      </w:r>
      <w:r w:rsidR="00DA58CC">
        <w:t>.</w:t>
      </w:r>
    </w:p>
    <w:p w:rsidR="00ED3B0F" w:rsidRDefault="00DA58CC" w:rsidP="00607316">
      <w:pPr>
        <w:jc w:val="both"/>
        <w:rPr>
          <w:b/>
        </w:rPr>
      </w:pPr>
      <w:r>
        <w:t xml:space="preserve">           Далее, </w:t>
      </w:r>
      <w:r w:rsidR="00ED3B0F">
        <w:t>слушания сообщений вытекла вторая проблема – «</w:t>
      </w:r>
      <w:r w:rsidR="00ED3B0F">
        <w:rPr>
          <w:b/>
        </w:rPr>
        <w:t xml:space="preserve">сможет ли человек приспособиться к </w:t>
      </w:r>
      <w:proofErr w:type="spellStart"/>
      <w:r w:rsidR="00ED3B0F">
        <w:rPr>
          <w:b/>
        </w:rPr>
        <w:t>эстремальным</w:t>
      </w:r>
      <w:proofErr w:type="spellEnd"/>
      <w:r w:rsidR="00ED3B0F">
        <w:rPr>
          <w:b/>
        </w:rPr>
        <w:t xml:space="preserve"> условиям</w:t>
      </w:r>
      <w:r w:rsidR="00ED3B0F">
        <w:t xml:space="preserve"> </w:t>
      </w:r>
      <w:r w:rsidR="00ED3B0F">
        <w:rPr>
          <w:b/>
        </w:rPr>
        <w:t xml:space="preserve"> жизни и работы в Антарктиде?»</w:t>
      </w:r>
    </w:p>
    <w:p w:rsidR="00DA58CC" w:rsidRPr="00DA58CC" w:rsidRDefault="00DA58CC" w:rsidP="00607316">
      <w:pPr>
        <w:jc w:val="both"/>
      </w:pPr>
      <w:r>
        <w:t>Для большей достоверности</w:t>
      </w:r>
      <w:r w:rsidR="00C25FC6">
        <w:t xml:space="preserve"> был введен игровой ролевой элемент, когда два ученика читали выдержки из дневников первых зимовщиков Антарктиды, как если бы они сидели в ледяной пещере.</w:t>
      </w:r>
    </w:p>
    <w:p w:rsidR="00DA58CC" w:rsidRDefault="00CE438D" w:rsidP="00607316">
      <w:pPr>
        <w:jc w:val="both"/>
      </w:pPr>
      <w:r>
        <w:t>По ходу урока каждый ученик заполнял очень простую таблицу</w:t>
      </w:r>
      <w:r w:rsidR="002736FC" w:rsidRPr="002736FC">
        <w:t>:</w:t>
      </w:r>
    </w:p>
    <w:p w:rsidR="002736FC" w:rsidRPr="002736FC" w:rsidRDefault="002736FC" w:rsidP="002736FC">
      <w:pPr>
        <w:jc w:val="center"/>
      </w:pPr>
      <w:r>
        <w:rPr>
          <w:noProof/>
        </w:rPr>
        <w:lastRenderedPageBreak/>
        <w:drawing>
          <wp:inline distT="0" distB="0" distL="0" distR="0">
            <wp:extent cx="6154142" cy="8704613"/>
            <wp:effectExtent l="19050" t="0" r="0" b="0"/>
            <wp:docPr id="1" name="Рисунок 0" descr="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261" cy="872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8CC" w:rsidRDefault="00DA58CC" w:rsidP="00607316">
      <w:pPr>
        <w:jc w:val="both"/>
        <w:rPr>
          <w:b/>
        </w:rPr>
      </w:pPr>
      <w:r>
        <w:t xml:space="preserve">               В итоге урок вылился в конференцию</w:t>
      </w:r>
      <w:r w:rsidR="00C25FC6">
        <w:t xml:space="preserve">, </w:t>
      </w:r>
      <w:r>
        <w:t xml:space="preserve"> результатом которой </w:t>
      </w:r>
      <w:r w:rsidR="00C25FC6">
        <w:t xml:space="preserve">стал </w:t>
      </w:r>
      <w:r w:rsidR="00C25FC6" w:rsidRPr="00C25FC6">
        <w:rPr>
          <w:b/>
        </w:rPr>
        <w:t>«Вердикт о</w:t>
      </w:r>
      <w:r w:rsidR="00C25FC6">
        <w:t xml:space="preserve"> </w:t>
      </w:r>
      <w:r w:rsidR="00C25FC6" w:rsidRPr="00C25FC6">
        <w:rPr>
          <w:b/>
        </w:rPr>
        <w:t>запрещении заселения и полного освоения материка, так как человечество не готово к этому ни экономически,</w:t>
      </w:r>
      <w:r w:rsidR="00C25FC6">
        <w:rPr>
          <w:b/>
        </w:rPr>
        <w:t xml:space="preserve"> ни морально </w:t>
      </w:r>
      <w:r w:rsidR="00C25FC6" w:rsidRPr="00C25FC6">
        <w:rPr>
          <w:b/>
        </w:rPr>
        <w:t>нравственно!»</w:t>
      </w:r>
    </w:p>
    <w:p w:rsidR="00C25FC6" w:rsidRDefault="00C25FC6" w:rsidP="00607316">
      <w:pPr>
        <w:jc w:val="both"/>
        <w:rPr>
          <w:b/>
        </w:rPr>
      </w:pPr>
    </w:p>
    <w:p w:rsidR="003115AE" w:rsidRDefault="00C25FC6" w:rsidP="003115AE">
      <w:pPr>
        <w:jc w:val="both"/>
      </w:pPr>
      <w:r>
        <w:rPr>
          <w:b/>
        </w:rPr>
        <w:t>2.</w:t>
      </w:r>
      <w:r>
        <w:t xml:space="preserve">     Для выполнения поставленных мною развивающих целей я широко использую </w:t>
      </w:r>
      <w:r w:rsidRPr="000B6C62">
        <w:rPr>
          <w:b/>
        </w:rPr>
        <w:t>музейные ресурсы</w:t>
      </w:r>
      <w:r>
        <w:t xml:space="preserve"> нашего замечательного города!</w:t>
      </w:r>
      <w:r w:rsidR="000B6C62">
        <w:t xml:space="preserve"> </w:t>
      </w:r>
      <w:r w:rsidR="0021405C">
        <w:t>Это, к тому же, развивает эмоциональную сферу и способствует развитию дополнительных потребностей.</w:t>
      </w:r>
      <w:r w:rsidR="003115AE" w:rsidRPr="003115AE">
        <w:t xml:space="preserve">                          </w:t>
      </w:r>
      <w:r w:rsidR="003115AE">
        <w:t xml:space="preserve">Естественнонаучные музеи Санкт-Петербурга ориентированы в практике своей работы, в основном, на систематизацию по "царствам природы": растительному, животному, минералогическому. В связи с вышесказанным,  средства музейных экспозиций и методы работы сотрудников музеев позволяют: </w:t>
      </w:r>
    </w:p>
    <w:p w:rsidR="003115AE" w:rsidRDefault="003115AE" w:rsidP="003115AE">
      <w:pPr>
        <w:jc w:val="both"/>
      </w:pPr>
      <w:r>
        <w:t xml:space="preserve">• приблизить природный объект изучения к учащимся; </w:t>
      </w:r>
    </w:p>
    <w:p w:rsidR="003115AE" w:rsidRDefault="003115AE" w:rsidP="003115AE">
      <w:pPr>
        <w:jc w:val="both"/>
      </w:pPr>
      <w:r>
        <w:t xml:space="preserve">• наглядно проиллюстрировать тот или иной учебный курс; </w:t>
      </w:r>
    </w:p>
    <w:p w:rsidR="003115AE" w:rsidRDefault="003115AE" w:rsidP="003115AE">
      <w:pPr>
        <w:jc w:val="both"/>
      </w:pPr>
      <w:r>
        <w:t xml:space="preserve">• представить классификацию и систематику естественнонаучных знаний; </w:t>
      </w:r>
    </w:p>
    <w:p w:rsidR="003115AE" w:rsidRDefault="003115AE" w:rsidP="003115AE">
      <w:pPr>
        <w:jc w:val="both"/>
      </w:pPr>
      <w:r>
        <w:t xml:space="preserve">• раскрыть проблемы взаимодействия человека и природы. </w:t>
      </w:r>
    </w:p>
    <w:p w:rsidR="003115AE" w:rsidRDefault="003115AE" w:rsidP="003115AE">
      <w:pPr>
        <w:jc w:val="both"/>
      </w:pPr>
      <w:r w:rsidRPr="003115AE">
        <w:t xml:space="preserve">          </w:t>
      </w:r>
      <w:r>
        <w:t xml:space="preserve">В последнее время процессы обновления российской школы и образовательной деятельности музея послужили основой для создания новой научно-практической области музейной педагогики, которая позволяет изменить взаимосвязи школы и музея. Средства музейной педагогики, которые могут способствовать расширению и углублению взаимосвязи школы и музея, включают: </w:t>
      </w:r>
    </w:p>
    <w:p w:rsidR="003115AE" w:rsidRDefault="003115AE" w:rsidP="003115AE">
      <w:pPr>
        <w:jc w:val="both"/>
      </w:pPr>
      <w:r>
        <w:t xml:space="preserve">• создание интегративных курсов с опорой на потенциал музейной экспозиции; </w:t>
      </w:r>
    </w:p>
    <w:p w:rsidR="003115AE" w:rsidRDefault="003115AE" w:rsidP="003115AE">
      <w:pPr>
        <w:jc w:val="both"/>
      </w:pPr>
      <w:r>
        <w:t xml:space="preserve">• трактовку в учебно-воспитательном процессе музейной экспозиции для запечатления позитивного творческого отношения человека к окружающему миру, себе и вечным ценностям и вопросам; </w:t>
      </w:r>
    </w:p>
    <w:p w:rsidR="003115AE" w:rsidRDefault="003115AE" w:rsidP="003115AE">
      <w:pPr>
        <w:jc w:val="both"/>
      </w:pPr>
      <w:r>
        <w:t xml:space="preserve">• приобщение к общечеловеческим ценностям через восприятие мира музея, приобщение к зрительной музейной культуре, углубление взаимопонимания учащихся и учителей в процессе музейного образования; </w:t>
      </w:r>
    </w:p>
    <w:p w:rsidR="003115AE" w:rsidRDefault="003115AE" w:rsidP="003115AE">
      <w:pPr>
        <w:jc w:val="both"/>
      </w:pPr>
      <w:r>
        <w:t xml:space="preserve">• наглядно-образное постижение учебного материала, познание и эмоциональное переживание изучаемого предмета, стимулирование поисков в данной области; </w:t>
      </w:r>
    </w:p>
    <w:p w:rsidR="003115AE" w:rsidRDefault="003115AE" w:rsidP="003115AE">
      <w:pPr>
        <w:jc w:val="both"/>
      </w:pPr>
      <w:r>
        <w:t xml:space="preserve">• планирование в работе педагогического коллектива регулярных занятий с учителями в музее, обращение к музейным сотрудникам; </w:t>
      </w:r>
    </w:p>
    <w:p w:rsidR="003115AE" w:rsidRDefault="003115AE" w:rsidP="003115AE">
      <w:pPr>
        <w:jc w:val="both"/>
      </w:pPr>
      <w:r>
        <w:t xml:space="preserve">• организацию и проведение педагогических исследований, экспериментальной работы учителей на стыке школьной и музейной педагогики. </w:t>
      </w:r>
    </w:p>
    <w:p w:rsidR="00C25FC6" w:rsidRDefault="00C25FC6" w:rsidP="00607316">
      <w:pPr>
        <w:jc w:val="both"/>
      </w:pPr>
    </w:p>
    <w:p w:rsidR="003115AE" w:rsidRPr="00413FA9" w:rsidRDefault="0021405C" w:rsidP="00607316">
      <w:pPr>
        <w:jc w:val="both"/>
      </w:pPr>
      <w:r>
        <w:t>Я разработала схему посещения музеев, привязав это к определенным учебным темам и по внеклассной работе. Например:</w:t>
      </w:r>
    </w:p>
    <w:p w:rsidR="0021405C" w:rsidRDefault="0021405C" w:rsidP="00607316">
      <w:pPr>
        <w:jc w:val="both"/>
      </w:pPr>
      <w:r>
        <w:t xml:space="preserve"> </w:t>
      </w:r>
      <w:r w:rsidR="009C7D3F">
        <w:t xml:space="preserve">тема </w:t>
      </w:r>
      <w:r w:rsidRPr="009C7D3F">
        <w:rPr>
          <w:b/>
        </w:rPr>
        <w:t>«Горные породы»</w:t>
      </w:r>
      <w:r>
        <w:t xml:space="preserve"> - 6 </w:t>
      </w:r>
      <w:proofErr w:type="spellStart"/>
      <w:r>
        <w:t>кл</w:t>
      </w:r>
      <w:proofErr w:type="spellEnd"/>
      <w:r>
        <w:t xml:space="preserve">., «Геологическое строение» - 8кл., «Минеральные ресурсы» - 9, 10 </w:t>
      </w:r>
      <w:proofErr w:type="spellStart"/>
      <w:r>
        <w:t>кл</w:t>
      </w:r>
      <w:proofErr w:type="spellEnd"/>
      <w:r>
        <w:t>.</w:t>
      </w:r>
      <w:r w:rsidR="009C7D3F">
        <w:t xml:space="preserve">    -  </w:t>
      </w:r>
      <w:r w:rsidR="009C7D3F" w:rsidRPr="009C7D3F">
        <w:rPr>
          <w:b/>
        </w:rPr>
        <w:t xml:space="preserve">Геологический музей </w:t>
      </w:r>
      <w:proofErr w:type="gramStart"/>
      <w:r w:rsidR="009C7D3F" w:rsidRPr="009C7D3F">
        <w:rPr>
          <w:b/>
        </w:rPr>
        <w:t>Горного</w:t>
      </w:r>
      <w:proofErr w:type="gramEnd"/>
      <w:r w:rsidR="009C7D3F" w:rsidRPr="009C7D3F">
        <w:rPr>
          <w:b/>
        </w:rPr>
        <w:t xml:space="preserve"> </w:t>
      </w:r>
      <w:proofErr w:type="spellStart"/>
      <w:r w:rsidR="009C7D3F" w:rsidRPr="009C7D3F">
        <w:rPr>
          <w:b/>
        </w:rPr>
        <w:t>ин-та</w:t>
      </w:r>
      <w:proofErr w:type="spellEnd"/>
      <w:r w:rsidR="009C7D3F">
        <w:t xml:space="preserve">  (к сожалению это стало теперь возможно только с 9 </w:t>
      </w:r>
      <w:proofErr w:type="spellStart"/>
      <w:r w:rsidR="009C7D3F">
        <w:t>кл</w:t>
      </w:r>
      <w:proofErr w:type="spellEnd"/>
      <w:r w:rsidR="009C7D3F">
        <w:t>.);</w:t>
      </w:r>
    </w:p>
    <w:p w:rsidR="00B847EE" w:rsidRPr="00B847EE" w:rsidRDefault="00B847EE" w:rsidP="00607316">
      <w:pPr>
        <w:jc w:val="both"/>
        <w:rPr>
          <w:b/>
        </w:rPr>
      </w:pPr>
      <w:r>
        <w:t xml:space="preserve">темы </w:t>
      </w:r>
      <w:r>
        <w:rPr>
          <w:b/>
        </w:rPr>
        <w:t xml:space="preserve">«Антарктида» - 7 </w:t>
      </w:r>
      <w:proofErr w:type="spellStart"/>
      <w:r>
        <w:t>кл</w:t>
      </w:r>
      <w:proofErr w:type="spellEnd"/>
      <w:r>
        <w:t xml:space="preserve">. и  </w:t>
      </w:r>
      <w:r>
        <w:rPr>
          <w:b/>
        </w:rPr>
        <w:t xml:space="preserve">«Освоение Арктики» - 8 </w:t>
      </w:r>
      <w:proofErr w:type="spellStart"/>
      <w:r>
        <w:t>кл</w:t>
      </w:r>
      <w:proofErr w:type="spellEnd"/>
      <w:r>
        <w:t xml:space="preserve">. – музей </w:t>
      </w:r>
      <w:r>
        <w:rPr>
          <w:b/>
        </w:rPr>
        <w:t>Арктики и Антарктики;</w:t>
      </w:r>
    </w:p>
    <w:p w:rsidR="009C7D3F" w:rsidRDefault="009C7D3F" w:rsidP="00607316">
      <w:pPr>
        <w:jc w:val="both"/>
      </w:pPr>
      <w:r>
        <w:t xml:space="preserve">тема </w:t>
      </w:r>
      <w:r>
        <w:rPr>
          <w:b/>
        </w:rPr>
        <w:t xml:space="preserve">«Почвы» </w:t>
      </w:r>
      <w:r>
        <w:t xml:space="preserve"> -  8 </w:t>
      </w:r>
      <w:proofErr w:type="spellStart"/>
      <w:r>
        <w:t>кл</w:t>
      </w:r>
      <w:proofErr w:type="spellEnd"/>
      <w:r>
        <w:t xml:space="preserve">.  -  музей </w:t>
      </w:r>
      <w:r>
        <w:rPr>
          <w:b/>
        </w:rPr>
        <w:t>почвоведения им. Докучаева</w:t>
      </w:r>
      <w:r>
        <w:t>;</w:t>
      </w:r>
    </w:p>
    <w:p w:rsidR="009C7D3F" w:rsidRDefault="009C7D3F" w:rsidP="00607316">
      <w:pPr>
        <w:jc w:val="both"/>
      </w:pPr>
      <w:r>
        <w:t xml:space="preserve">тема </w:t>
      </w:r>
      <w:r>
        <w:rPr>
          <w:b/>
        </w:rPr>
        <w:t xml:space="preserve">«Население мира» - 7 </w:t>
      </w:r>
      <w:proofErr w:type="spellStart"/>
      <w:r>
        <w:t>кл</w:t>
      </w:r>
      <w:proofErr w:type="spellEnd"/>
      <w:r>
        <w:t xml:space="preserve">., 10 </w:t>
      </w:r>
      <w:proofErr w:type="spellStart"/>
      <w:r>
        <w:t>кл</w:t>
      </w:r>
      <w:proofErr w:type="spellEnd"/>
      <w:r>
        <w:t xml:space="preserve">.  -  музей </w:t>
      </w:r>
      <w:r>
        <w:rPr>
          <w:b/>
        </w:rPr>
        <w:t>Этнографии народов мира;</w:t>
      </w:r>
    </w:p>
    <w:p w:rsidR="009C7D3F" w:rsidRDefault="009C7D3F" w:rsidP="00607316">
      <w:pPr>
        <w:jc w:val="both"/>
        <w:rPr>
          <w:b/>
        </w:rPr>
      </w:pPr>
      <w:r>
        <w:t xml:space="preserve">тема </w:t>
      </w:r>
      <w:r>
        <w:rPr>
          <w:b/>
        </w:rPr>
        <w:t xml:space="preserve">«Население России» - 8 </w:t>
      </w:r>
      <w:proofErr w:type="spellStart"/>
      <w:r>
        <w:t>кл</w:t>
      </w:r>
      <w:proofErr w:type="spellEnd"/>
      <w:r>
        <w:t xml:space="preserve">. </w:t>
      </w:r>
      <w:r w:rsidR="003C41AA">
        <w:t>–</w:t>
      </w:r>
      <w:r>
        <w:t xml:space="preserve"> </w:t>
      </w:r>
      <w:r w:rsidR="003321B8">
        <w:rPr>
          <w:b/>
        </w:rPr>
        <w:t>Российский этнографический музей</w:t>
      </w:r>
      <w:r w:rsidR="003C41AA">
        <w:rPr>
          <w:b/>
        </w:rPr>
        <w:t>;</w:t>
      </w:r>
    </w:p>
    <w:p w:rsidR="003C41AA" w:rsidRDefault="003C41AA" w:rsidP="00607316">
      <w:pPr>
        <w:jc w:val="both"/>
        <w:rPr>
          <w:b/>
        </w:rPr>
      </w:pPr>
      <w:r>
        <w:t xml:space="preserve">темы связанные экологическими проблемами </w:t>
      </w:r>
      <w:r>
        <w:rPr>
          <w:b/>
        </w:rPr>
        <w:t xml:space="preserve">«Водных ресурсов» - 8 </w:t>
      </w:r>
      <w:r>
        <w:t xml:space="preserve">или 9 </w:t>
      </w:r>
      <w:proofErr w:type="spellStart"/>
      <w:r>
        <w:t>кл</w:t>
      </w:r>
      <w:proofErr w:type="spellEnd"/>
      <w:r>
        <w:t xml:space="preserve">. – музей </w:t>
      </w:r>
      <w:r w:rsidR="00B847EE">
        <w:rPr>
          <w:b/>
        </w:rPr>
        <w:t>Мир воды С-Петербурга</w:t>
      </w:r>
      <w:r>
        <w:rPr>
          <w:b/>
        </w:rPr>
        <w:t>;</w:t>
      </w:r>
    </w:p>
    <w:p w:rsidR="003C41AA" w:rsidRPr="00857F61" w:rsidRDefault="003C41AA" w:rsidP="00607316">
      <w:pPr>
        <w:jc w:val="both"/>
      </w:pPr>
      <w:r>
        <w:t xml:space="preserve">темы </w:t>
      </w:r>
      <w:r>
        <w:rPr>
          <w:b/>
        </w:rPr>
        <w:t xml:space="preserve">«Энергетика» - 9 </w:t>
      </w:r>
      <w:r>
        <w:t>и</w:t>
      </w:r>
      <w:r>
        <w:rPr>
          <w:b/>
        </w:rPr>
        <w:t xml:space="preserve"> 10 </w:t>
      </w:r>
      <w:proofErr w:type="spellStart"/>
      <w:r>
        <w:t>кл</w:t>
      </w:r>
      <w:proofErr w:type="spellEnd"/>
      <w:r>
        <w:t xml:space="preserve">. – музей </w:t>
      </w:r>
      <w:r>
        <w:rPr>
          <w:b/>
        </w:rPr>
        <w:t xml:space="preserve">Атомной энергетики </w:t>
      </w:r>
      <w:r>
        <w:t>(Центр атомной энергетики);</w:t>
      </w:r>
    </w:p>
    <w:p w:rsidR="00857F61" w:rsidRDefault="00857F61" w:rsidP="00607316">
      <w:pPr>
        <w:jc w:val="both"/>
        <w:rPr>
          <w:b/>
        </w:rPr>
      </w:pPr>
      <w:r w:rsidRPr="00B847EE">
        <w:t>тема</w:t>
      </w:r>
      <w:r w:rsidR="00B847EE">
        <w:t xml:space="preserve"> </w:t>
      </w:r>
      <w:r>
        <w:rPr>
          <w:b/>
        </w:rPr>
        <w:t xml:space="preserve">«Транспорт» - </w:t>
      </w:r>
      <w:r w:rsidR="00B847EE">
        <w:rPr>
          <w:b/>
        </w:rPr>
        <w:t xml:space="preserve">9 </w:t>
      </w:r>
      <w:proofErr w:type="spellStart"/>
      <w:r w:rsidR="00B847EE">
        <w:t>кл</w:t>
      </w:r>
      <w:proofErr w:type="spellEnd"/>
      <w:r w:rsidR="00B847EE">
        <w:t xml:space="preserve">. – музей </w:t>
      </w:r>
      <w:r w:rsidR="00B847EE" w:rsidRPr="00B847EE">
        <w:rPr>
          <w:b/>
        </w:rPr>
        <w:t>Железнодорожного транспорта</w:t>
      </w:r>
      <w:r w:rsidR="003321B8">
        <w:rPr>
          <w:b/>
        </w:rPr>
        <w:t>;</w:t>
      </w:r>
    </w:p>
    <w:p w:rsidR="003321B8" w:rsidRDefault="003321B8" w:rsidP="00607316">
      <w:pPr>
        <w:jc w:val="both"/>
      </w:pPr>
      <w:r>
        <w:t>и так далее.</w:t>
      </w:r>
    </w:p>
    <w:p w:rsidR="003321B8" w:rsidRPr="003321B8" w:rsidRDefault="003321B8" w:rsidP="00607316">
      <w:pPr>
        <w:jc w:val="both"/>
      </w:pPr>
      <w:r>
        <w:t xml:space="preserve">             Накануне посещения учащимся выдаются </w:t>
      </w:r>
      <w:r>
        <w:rPr>
          <w:b/>
        </w:rPr>
        <w:t>Маршрутные листы</w:t>
      </w:r>
      <w:r>
        <w:t>, которые они заполняют после посещения музея и сдают учителю на проверку.</w:t>
      </w:r>
    </w:p>
    <w:p w:rsidR="009C7D3F" w:rsidRDefault="009C7D3F" w:rsidP="00607316">
      <w:pPr>
        <w:jc w:val="both"/>
      </w:pPr>
    </w:p>
    <w:p w:rsidR="004F3DF3" w:rsidRDefault="004F3DF3" w:rsidP="003115AE">
      <w:pPr>
        <w:jc w:val="center"/>
        <w:rPr>
          <w:b/>
          <w:i/>
          <w:sz w:val="26"/>
          <w:szCs w:val="26"/>
        </w:rPr>
      </w:pPr>
    </w:p>
    <w:p w:rsidR="004F3DF3" w:rsidRDefault="004F3DF3" w:rsidP="003115AE">
      <w:pPr>
        <w:jc w:val="center"/>
        <w:rPr>
          <w:b/>
          <w:i/>
          <w:sz w:val="26"/>
          <w:szCs w:val="26"/>
        </w:rPr>
      </w:pPr>
    </w:p>
    <w:p w:rsidR="004F3DF3" w:rsidRDefault="004F3DF3" w:rsidP="003115AE">
      <w:pPr>
        <w:jc w:val="center"/>
        <w:rPr>
          <w:b/>
          <w:i/>
          <w:sz w:val="26"/>
          <w:szCs w:val="26"/>
        </w:rPr>
      </w:pPr>
    </w:p>
    <w:p w:rsidR="003115AE" w:rsidRPr="00B34491" w:rsidRDefault="003115AE" w:rsidP="003115AE">
      <w:pPr>
        <w:jc w:val="center"/>
        <w:rPr>
          <w:b/>
          <w:i/>
          <w:sz w:val="26"/>
          <w:szCs w:val="26"/>
        </w:rPr>
      </w:pPr>
      <w:r w:rsidRPr="00B34491">
        <w:rPr>
          <w:b/>
          <w:i/>
          <w:sz w:val="26"/>
          <w:szCs w:val="26"/>
        </w:rPr>
        <w:lastRenderedPageBreak/>
        <w:t>После посещения музея.</w:t>
      </w:r>
    </w:p>
    <w:p w:rsidR="003115AE" w:rsidRPr="00B34491" w:rsidRDefault="003115AE" w:rsidP="003115AE">
      <w:pPr>
        <w:rPr>
          <w:b/>
          <w:i/>
          <w:sz w:val="26"/>
          <w:szCs w:val="26"/>
        </w:rPr>
      </w:pPr>
    </w:p>
    <w:p w:rsidR="003115AE" w:rsidRPr="00B34491" w:rsidRDefault="003115AE" w:rsidP="003115AE">
      <w:pPr>
        <w:rPr>
          <w:sz w:val="26"/>
          <w:szCs w:val="26"/>
        </w:rPr>
      </w:pPr>
      <w:r w:rsidRPr="00B34491">
        <w:rPr>
          <w:sz w:val="26"/>
          <w:szCs w:val="26"/>
        </w:rPr>
        <w:t>1. Что нового узнал на эту тему? Какие проблемы поможет тебе решить посещение этого музея?</w:t>
      </w:r>
    </w:p>
    <w:p w:rsidR="003115AE" w:rsidRPr="00B34491" w:rsidRDefault="003115AE" w:rsidP="003115AE">
      <w:pPr>
        <w:rPr>
          <w:sz w:val="26"/>
          <w:szCs w:val="26"/>
        </w:rPr>
      </w:pPr>
      <w:r w:rsidRPr="00B34491">
        <w:rPr>
          <w:sz w:val="26"/>
          <w:szCs w:val="26"/>
        </w:rPr>
        <w:t>2. Какие эмоции вызвала экспозиция и рассказ экскурсовода?</w:t>
      </w:r>
    </w:p>
    <w:p w:rsidR="003115AE" w:rsidRPr="00413FA9" w:rsidRDefault="003115AE" w:rsidP="003115AE">
      <w:pPr>
        <w:rPr>
          <w:sz w:val="26"/>
          <w:szCs w:val="26"/>
        </w:rPr>
      </w:pPr>
      <w:r w:rsidRPr="00B34491">
        <w:rPr>
          <w:sz w:val="26"/>
          <w:szCs w:val="26"/>
        </w:rPr>
        <w:t>3. Как ты думаешь, зачем был создан этот музей? Узнай об истории его создания (кратко).</w:t>
      </w:r>
    </w:p>
    <w:p w:rsidR="009C7D3F" w:rsidRDefault="009C7D3F" w:rsidP="00607316">
      <w:pPr>
        <w:jc w:val="both"/>
      </w:pPr>
    </w:p>
    <w:p w:rsidR="009C7D3F" w:rsidRPr="0021405C" w:rsidRDefault="009C7D3F" w:rsidP="00607316">
      <w:pPr>
        <w:jc w:val="both"/>
      </w:pPr>
    </w:p>
    <w:p w:rsidR="00C25FC6" w:rsidRDefault="003115AE" w:rsidP="004913A5">
      <w:pPr>
        <w:jc w:val="center"/>
        <w:rPr>
          <w:b/>
        </w:rPr>
      </w:pPr>
      <w:r w:rsidRPr="003115AE">
        <w:rPr>
          <w:b/>
          <w:noProof/>
        </w:rPr>
        <w:drawing>
          <wp:inline distT="0" distB="0" distL="0" distR="0">
            <wp:extent cx="4044285" cy="5098695"/>
            <wp:effectExtent l="19050" t="0" r="0" b="0"/>
            <wp:docPr id="3" name="Рисунок 1" descr="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7016" cy="510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0AB" w:rsidRPr="00E57201" w:rsidRDefault="000F30AB" w:rsidP="00607316">
      <w:pPr>
        <w:jc w:val="both"/>
      </w:pPr>
      <w:r>
        <w:t xml:space="preserve">               </w:t>
      </w:r>
    </w:p>
    <w:p w:rsidR="000F30AB" w:rsidRDefault="003115AE" w:rsidP="004913A5">
      <w:pPr>
        <w:jc w:val="center"/>
        <w:rPr>
          <w:b/>
          <w:u w:val="single"/>
        </w:rPr>
      </w:pPr>
      <w:r>
        <w:rPr>
          <w:b/>
          <w:u w:val="single"/>
        </w:rPr>
        <w:t>Результативность работы по данным направлениям.</w:t>
      </w:r>
    </w:p>
    <w:p w:rsidR="003115AE" w:rsidRDefault="003115AE" w:rsidP="003115AE">
      <w:pPr>
        <w:jc w:val="both"/>
        <w:rPr>
          <w:b/>
          <w:u w:val="single"/>
        </w:rPr>
      </w:pPr>
    </w:p>
    <w:p w:rsidR="003115AE" w:rsidRDefault="003115AE" w:rsidP="003115AE">
      <w:pPr>
        <w:pStyle w:val="a3"/>
        <w:numPr>
          <w:ilvl w:val="0"/>
          <w:numId w:val="3"/>
        </w:numPr>
        <w:jc w:val="both"/>
      </w:pPr>
      <w:r w:rsidRPr="000C56BF">
        <w:rPr>
          <w:i/>
        </w:rPr>
        <w:t>Повышение интереса к предмету</w:t>
      </w:r>
      <w:r w:rsidR="000C56BF">
        <w:t>.</w:t>
      </w:r>
    </w:p>
    <w:p w:rsidR="000C56BF" w:rsidRDefault="000C56BF" w:rsidP="000C56BF">
      <w:pPr>
        <w:pStyle w:val="a3"/>
        <w:ind w:left="0"/>
        <w:jc w:val="both"/>
      </w:pPr>
      <w:r>
        <w:t xml:space="preserve">Не является секретом то, предмет география находится далеко не на «передовых» позициях в системе Российского образования, география незаслуженно «обижена» министерством образования. Реально оценивая ситуацию, можно понять, что эта дисциплина не востребована, т.к. учащиеся сдают экзамены по географии лишь в 3-4 ВУЗа нашего города. Поэтому основная задача учителя – заложить азы географической культуры и показать значимость </w:t>
      </w:r>
      <w:r w:rsidR="00C443B2">
        <w:t>нашего предмета в повседневной жизни.</w:t>
      </w:r>
    </w:p>
    <w:p w:rsidR="00C443B2" w:rsidRDefault="00C443B2" w:rsidP="000C56BF">
      <w:pPr>
        <w:pStyle w:val="a3"/>
        <w:ind w:left="0"/>
        <w:jc w:val="both"/>
      </w:pPr>
      <w:r>
        <w:t xml:space="preserve">       В конце учебного года я провожу импровизированные опросы по классам, для того чтобы понять насколько высок «рейтинг» географии среди учащихся по параллелям.</w:t>
      </w:r>
    </w:p>
    <w:p w:rsidR="00C443B2" w:rsidRDefault="00C443B2" w:rsidP="000C56BF">
      <w:pPr>
        <w:pStyle w:val="a3"/>
        <w:ind w:left="0"/>
        <w:jc w:val="both"/>
      </w:pPr>
      <w:r>
        <w:lastRenderedPageBreak/>
        <w:t>Вопросы могут быть следующего характера:</w:t>
      </w:r>
    </w:p>
    <w:p w:rsidR="002B5009" w:rsidRDefault="003050F1" w:rsidP="000C56BF">
      <w:pPr>
        <w:pStyle w:val="a3"/>
        <w:ind w:left="0"/>
        <w:jc w:val="both"/>
      </w:pPr>
      <w:r>
        <w:rPr>
          <w:noProof/>
        </w:rPr>
        <w:pict>
          <v:roundrect id="_x0000_s1026" style="position:absolute;left:0;text-align:left;margin-left:3.65pt;margin-top:8.45pt;width:474.65pt;height:185.45pt;z-index:251658240" arcsize="10923f" filled="f"/>
        </w:pict>
      </w:r>
    </w:p>
    <w:p w:rsidR="00180F3B" w:rsidRDefault="00180F3B" w:rsidP="004913A5">
      <w:pPr>
        <w:pStyle w:val="a3"/>
        <w:ind w:left="0"/>
        <w:jc w:val="center"/>
      </w:pPr>
      <w:r>
        <w:t xml:space="preserve">А </w:t>
      </w:r>
      <w:proofErr w:type="spellStart"/>
      <w:r>
        <w:t>н</w:t>
      </w:r>
      <w:proofErr w:type="spellEnd"/>
      <w:r>
        <w:t xml:space="preserve"> к е т а  (анонимная).</w:t>
      </w:r>
    </w:p>
    <w:p w:rsidR="002B5009" w:rsidRDefault="002B5009" w:rsidP="000C56BF">
      <w:pPr>
        <w:pStyle w:val="a3"/>
        <w:ind w:left="0"/>
        <w:jc w:val="both"/>
      </w:pPr>
    </w:p>
    <w:p w:rsidR="00C443B2" w:rsidRDefault="00C443B2" w:rsidP="00C443B2">
      <w:pPr>
        <w:pStyle w:val="a3"/>
        <w:numPr>
          <w:ilvl w:val="0"/>
          <w:numId w:val="6"/>
        </w:numPr>
        <w:jc w:val="both"/>
      </w:pPr>
      <w:r>
        <w:t>С каким настроением вы идете на урок географии;</w:t>
      </w:r>
    </w:p>
    <w:p w:rsidR="00C443B2" w:rsidRDefault="00C443B2" w:rsidP="00C443B2">
      <w:pPr>
        <w:pStyle w:val="a3"/>
        <w:numPr>
          <w:ilvl w:val="0"/>
          <w:numId w:val="6"/>
        </w:numPr>
        <w:jc w:val="both"/>
      </w:pPr>
      <w:r>
        <w:t>Какие темы вам показались наиболее сложными;</w:t>
      </w:r>
    </w:p>
    <w:p w:rsidR="00C443B2" w:rsidRDefault="00C443B2" w:rsidP="00C443B2">
      <w:pPr>
        <w:pStyle w:val="a3"/>
        <w:numPr>
          <w:ilvl w:val="0"/>
          <w:numId w:val="6"/>
        </w:numPr>
        <w:jc w:val="both"/>
      </w:pPr>
      <w:r>
        <w:t>Назовите наиболее интересные темы</w:t>
      </w:r>
      <w:r w:rsidR="00BD7AA2">
        <w:t xml:space="preserve"> по содержанию</w:t>
      </w:r>
      <w:r>
        <w:t xml:space="preserve">, чем </w:t>
      </w:r>
      <w:r w:rsidR="00BD7AA2">
        <w:t>они заинтересовали;</w:t>
      </w:r>
    </w:p>
    <w:p w:rsidR="00BD7AA2" w:rsidRDefault="00BD7AA2" w:rsidP="00C443B2">
      <w:pPr>
        <w:pStyle w:val="a3"/>
        <w:numPr>
          <w:ilvl w:val="0"/>
          <w:numId w:val="6"/>
        </w:numPr>
        <w:jc w:val="both"/>
      </w:pPr>
      <w:r>
        <w:t>Какой урок вам запомнился больше всего по форме проведения;</w:t>
      </w:r>
    </w:p>
    <w:p w:rsidR="00BD7AA2" w:rsidRDefault="00BD7AA2" w:rsidP="00C443B2">
      <w:pPr>
        <w:pStyle w:val="a3"/>
        <w:numPr>
          <w:ilvl w:val="0"/>
          <w:numId w:val="6"/>
        </w:numPr>
        <w:jc w:val="both"/>
      </w:pPr>
      <w:r>
        <w:t>Сколько времени вы тратите на выполнение домашнего задания по предмету;</w:t>
      </w:r>
    </w:p>
    <w:p w:rsidR="00BD7AA2" w:rsidRDefault="00BD7AA2" w:rsidP="00C443B2">
      <w:pPr>
        <w:pStyle w:val="a3"/>
        <w:numPr>
          <w:ilvl w:val="0"/>
          <w:numId w:val="6"/>
        </w:numPr>
        <w:jc w:val="both"/>
      </w:pPr>
      <w:r>
        <w:t>В каких жизненных ситуациях вам могут помочь географические знания, покажите это, пожалуйста, на конкретных примерах;</w:t>
      </w:r>
    </w:p>
    <w:p w:rsidR="00BD7AA2" w:rsidRDefault="00BD7AA2" w:rsidP="00C443B2">
      <w:pPr>
        <w:pStyle w:val="a3"/>
        <w:numPr>
          <w:ilvl w:val="0"/>
          <w:numId w:val="6"/>
        </w:numPr>
        <w:jc w:val="both"/>
      </w:pPr>
      <w:r>
        <w:t>Ваши пожелания на будущее – как сделать уроки более интересными и разнообразными</w:t>
      </w:r>
      <w:r w:rsidR="00180F3B">
        <w:t>.</w:t>
      </w:r>
    </w:p>
    <w:p w:rsidR="00180F3B" w:rsidRDefault="00180F3B" w:rsidP="00180F3B">
      <w:pPr>
        <w:pStyle w:val="a3"/>
        <w:jc w:val="both"/>
      </w:pPr>
      <w:r>
        <w:t xml:space="preserve">                            </w:t>
      </w:r>
      <w:r w:rsidR="002B5009">
        <w:t xml:space="preserve">         </w:t>
      </w:r>
      <w:r>
        <w:t>Спасибо.</w:t>
      </w:r>
    </w:p>
    <w:p w:rsidR="00180F3B" w:rsidRDefault="00180F3B" w:rsidP="00180F3B">
      <w:pPr>
        <w:pStyle w:val="a3"/>
        <w:jc w:val="both"/>
      </w:pPr>
    </w:p>
    <w:p w:rsidR="00180F3B" w:rsidRDefault="00180F3B" w:rsidP="00180F3B">
      <w:pPr>
        <w:pStyle w:val="a3"/>
        <w:jc w:val="both"/>
      </w:pPr>
    </w:p>
    <w:p w:rsidR="002B5009" w:rsidRPr="002B5009" w:rsidRDefault="00180F3B" w:rsidP="002B5009">
      <w:pPr>
        <w:pStyle w:val="a3"/>
        <w:ind w:left="0"/>
        <w:jc w:val="center"/>
        <w:rPr>
          <w:b/>
        </w:rPr>
      </w:pPr>
      <w:r w:rsidRPr="002B5009">
        <w:rPr>
          <w:b/>
        </w:rPr>
        <w:t>Повышение интереса на примере учащихся 9 г класса</w:t>
      </w:r>
    </w:p>
    <w:p w:rsidR="002B5009" w:rsidRDefault="002B5009" w:rsidP="00180F3B">
      <w:pPr>
        <w:pStyle w:val="a3"/>
        <w:ind w:left="0"/>
        <w:jc w:val="both"/>
      </w:pPr>
    </w:p>
    <w:p w:rsidR="00BD7AA2" w:rsidRPr="000C56BF" w:rsidRDefault="009C0449" w:rsidP="002B5009">
      <w:pPr>
        <w:pStyle w:val="a3"/>
        <w:ind w:left="0"/>
        <w:jc w:val="center"/>
      </w:pPr>
      <w:r>
        <w:rPr>
          <w:noProof/>
        </w:rPr>
        <w:drawing>
          <wp:inline distT="0" distB="0" distL="0" distR="0">
            <wp:extent cx="5486400" cy="320040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F30AB" w:rsidRDefault="000F30AB" w:rsidP="000F30AB">
      <w:pPr>
        <w:jc w:val="both"/>
      </w:pPr>
    </w:p>
    <w:p w:rsidR="000F30AB" w:rsidRDefault="000F30AB" w:rsidP="000F30AB">
      <w:pPr>
        <w:jc w:val="center"/>
        <w:rPr>
          <w:sz w:val="32"/>
          <w:szCs w:val="32"/>
        </w:rPr>
      </w:pPr>
    </w:p>
    <w:p w:rsidR="000F30AB" w:rsidRDefault="000F30AB" w:rsidP="000F30AB">
      <w:pPr>
        <w:jc w:val="center"/>
        <w:rPr>
          <w:sz w:val="32"/>
          <w:szCs w:val="32"/>
        </w:rPr>
      </w:pPr>
    </w:p>
    <w:p w:rsidR="000F30AB" w:rsidRDefault="000F30AB" w:rsidP="000F30AB"/>
    <w:p w:rsidR="000F30AB" w:rsidRDefault="002B5009" w:rsidP="002B5009">
      <w:pPr>
        <w:pStyle w:val="a3"/>
        <w:numPr>
          <w:ilvl w:val="0"/>
          <w:numId w:val="3"/>
        </w:numPr>
        <w:jc w:val="both"/>
      </w:pPr>
      <w:r>
        <w:rPr>
          <w:i/>
        </w:rPr>
        <w:t>Результаты школьных экзаменов</w:t>
      </w:r>
      <w:r w:rsidR="00413FA9">
        <w:rPr>
          <w:i/>
          <w:lang w:val="en-US"/>
        </w:rPr>
        <w:t>.</w:t>
      </w:r>
    </w:p>
    <w:p w:rsidR="00413FA9" w:rsidRDefault="00413FA9" w:rsidP="00413FA9">
      <w:pPr>
        <w:pStyle w:val="a3"/>
        <w:ind w:left="0"/>
        <w:jc w:val="both"/>
      </w:pPr>
      <w:r>
        <w:t>О результативности работы учителя также можно судить по успешной сдаче школьных экзаменов по географии.</w:t>
      </w:r>
    </w:p>
    <w:p w:rsidR="000F30AB" w:rsidRDefault="000F30AB" w:rsidP="000F30AB">
      <w:pPr>
        <w:jc w:val="both"/>
      </w:pPr>
    </w:p>
    <w:p w:rsidR="000F30AB" w:rsidRDefault="000F30AB" w:rsidP="000F30AB">
      <w:pPr>
        <w:jc w:val="both"/>
      </w:pPr>
      <w:r>
        <w:t xml:space="preserve">   </w:t>
      </w:r>
    </w:p>
    <w:p w:rsidR="00BE33D0" w:rsidRDefault="000F30AB" w:rsidP="000F30AB">
      <w:pPr>
        <w:jc w:val="both"/>
      </w:pPr>
      <w:r>
        <w:t xml:space="preserve">                 </w:t>
      </w:r>
    </w:p>
    <w:tbl>
      <w:tblPr>
        <w:tblStyle w:val="a6"/>
        <w:tblW w:w="0" w:type="auto"/>
        <w:tblLook w:val="04A0"/>
      </w:tblPr>
      <w:tblGrid>
        <w:gridCol w:w="1824"/>
        <w:gridCol w:w="1844"/>
        <w:gridCol w:w="1817"/>
        <w:gridCol w:w="1844"/>
        <w:gridCol w:w="1818"/>
      </w:tblGrid>
      <w:tr w:rsidR="00BE33D0" w:rsidTr="00BE33D0">
        <w:tc>
          <w:tcPr>
            <w:tcW w:w="1914" w:type="dxa"/>
          </w:tcPr>
          <w:p w:rsidR="00BE33D0" w:rsidRDefault="00BE33D0" w:rsidP="00BE33D0">
            <w:pPr>
              <w:jc w:val="center"/>
            </w:pPr>
            <w:r>
              <w:t>Учебный год</w:t>
            </w:r>
          </w:p>
        </w:tc>
        <w:tc>
          <w:tcPr>
            <w:tcW w:w="1914" w:type="dxa"/>
          </w:tcPr>
          <w:p w:rsidR="00BE33D0" w:rsidRDefault="00BE33D0" w:rsidP="00BE33D0">
            <w:pPr>
              <w:jc w:val="center"/>
            </w:pPr>
            <w:r>
              <w:t xml:space="preserve">9 </w:t>
            </w:r>
            <w:proofErr w:type="spellStart"/>
            <w:r>
              <w:t>кл</w:t>
            </w:r>
            <w:proofErr w:type="spellEnd"/>
            <w:r>
              <w:t xml:space="preserve">. кол-во </w:t>
            </w:r>
            <w:proofErr w:type="gramStart"/>
            <w:r>
              <w:t>сдававших</w:t>
            </w:r>
            <w:proofErr w:type="gramEnd"/>
          </w:p>
        </w:tc>
        <w:tc>
          <w:tcPr>
            <w:tcW w:w="1914" w:type="dxa"/>
          </w:tcPr>
          <w:p w:rsidR="00BE33D0" w:rsidRDefault="00BE33D0" w:rsidP="00BE33D0">
            <w:pPr>
              <w:jc w:val="center"/>
            </w:pPr>
            <w:r>
              <w:t>% сдавших</w:t>
            </w:r>
          </w:p>
          <w:p w:rsidR="00BE33D0" w:rsidRDefault="00BE33D0" w:rsidP="00BE33D0">
            <w:pPr>
              <w:jc w:val="center"/>
            </w:pPr>
            <w:r>
              <w:t>на 4 и 5</w:t>
            </w:r>
          </w:p>
        </w:tc>
        <w:tc>
          <w:tcPr>
            <w:tcW w:w="1914" w:type="dxa"/>
          </w:tcPr>
          <w:p w:rsidR="00BE33D0" w:rsidRDefault="00BE33D0" w:rsidP="00BE33D0">
            <w:pPr>
              <w:jc w:val="center"/>
            </w:pPr>
            <w:r>
              <w:t xml:space="preserve">11 </w:t>
            </w:r>
            <w:proofErr w:type="spellStart"/>
            <w:r>
              <w:t>кл</w:t>
            </w:r>
            <w:proofErr w:type="spellEnd"/>
            <w:r>
              <w:t>. кол-во</w:t>
            </w:r>
          </w:p>
          <w:p w:rsidR="00BE33D0" w:rsidRDefault="00BE33D0" w:rsidP="00BE33D0">
            <w:pPr>
              <w:jc w:val="center"/>
            </w:pPr>
            <w:r>
              <w:t>сдававших</w:t>
            </w:r>
          </w:p>
        </w:tc>
        <w:tc>
          <w:tcPr>
            <w:tcW w:w="1915" w:type="dxa"/>
          </w:tcPr>
          <w:p w:rsidR="00BE33D0" w:rsidRDefault="00BE33D0" w:rsidP="00BE33D0">
            <w:pPr>
              <w:jc w:val="center"/>
            </w:pPr>
            <w:r>
              <w:t>% сдавших</w:t>
            </w:r>
          </w:p>
          <w:p w:rsidR="00BE33D0" w:rsidRDefault="00BE33D0" w:rsidP="00BE33D0">
            <w:pPr>
              <w:jc w:val="center"/>
            </w:pPr>
            <w:r>
              <w:t>на 4 и 5</w:t>
            </w:r>
          </w:p>
        </w:tc>
      </w:tr>
      <w:tr w:rsidR="00BE33D0" w:rsidTr="00BE33D0">
        <w:tc>
          <w:tcPr>
            <w:tcW w:w="1914" w:type="dxa"/>
          </w:tcPr>
          <w:p w:rsidR="00BE33D0" w:rsidRDefault="00BE33D0" w:rsidP="00BE33D0">
            <w:pPr>
              <w:jc w:val="center"/>
            </w:pPr>
            <w:r>
              <w:t>2005-2006</w:t>
            </w:r>
          </w:p>
        </w:tc>
        <w:tc>
          <w:tcPr>
            <w:tcW w:w="1914" w:type="dxa"/>
          </w:tcPr>
          <w:p w:rsidR="00BE33D0" w:rsidRDefault="00BE33D0" w:rsidP="00BE33D0">
            <w:pPr>
              <w:jc w:val="center"/>
            </w:pPr>
            <w:r>
              <w:t>2</w:t>
            </w:r>
          </w:p>
        </w:tc>
        <w:tc>
          <w:tcPr>
            <w:tcW w:w="1914" w:type="dxa"/>
          </w:tcPr>
          <w:p w:rsidR="00BE33D0" w:rsidRDefault="00BE33D0" w:rsidP="00BE33D0">
            <w:pPr>
              <w:jc w:val="center"/>
            </w:pPr>
            <w:r>
              <w:t>50%</w:t>
            </w:r>
          </w:p>
        </w:tc>
        <w:tc>
          <w:tcPr>
            <w:tcW w:w="1914" w:type="dxa"/>
          </w:tcPr>
          <w:p w:rsidR="00BE33D0" w:rsidRDefault="00BE33D0" w:rsidP="00BE33D0">
            <w:pPr>
              <w:jc w:val="center"/>
            </w:pPr>
            <w:r>
              <w:t>4</w:t>
            </w:r>
          </w:p>
        </w:tc>
        <w:tc>
          <w:tcPr>
            <w:tcW w:w="1915" w:type="dxa"/>
          </w:tcPr>
          <w:p w:rsidR="00BE33D0" w:rsidRDefault="00BE33D0" w:rsidP="00BE33D0">
            <w:pPr>
              <w:jc w:val="center"/>
            </w:pPr>
            <w:r>
              <w:t>100%</w:t>
            </w:r>
          </w:p>
        </w:tc>
      </w:tr>
      <w:tr w:rsidR="00BE33D0" w:rsidTr="00BE33D0">
        <w:tc>
          <w:tcPr>
            <w:tcW w:w="1914" w:type="dxa"/>
          </w:tcPr>
          <w:p w:rsidR="00BE33D0" w:rsidRDefault="00BE33D0" w:rsidP="00BE33D0">
            <w:pPr>
              <w:jc w:val="center"/>
            </w:pPr>
            <w:r>
              <w:t>2006-2007</w:t>
            </w:r>
          </w:p>
        </w:tc>
        <w:tc>
          <w:tcPr>
            <w:tcW w:w="1914" w:type="dxa"/>
          </w:tcPr>
          <w:p w:rsidR="00BE33D0" w:rsidRDefault="00BE33D0" w:rsidP="00BE33D0">
            <w:pPr>
              <w:jc w:val="center"/>
            </w:pPr>
            <w:r>
              <w:t>-</w:t>
            </w:r>
          </w:p>
        </w:tc>
        <w:tc>
          <w:tcPr>
            <w:tcW w:w="1914" w:type="dxa"/>
          </w:tcPr>
          <w:p w:rsidR="00BE33D0" w:rsidRDefault="00BE33D0" w:rsidP="00BE33D0">
            <w:pPr>
              <w:jc w:val="center"/>
            </w:pPr>
            <w:r>
              <w:t>-</w:t>
            </w:r>
          </w:p>
        </w:tc>
        <w:tc>
          <w:tcPr>
            <w:tcW w:w="1914" w:type="dxa"/>
          </w:tcPr>
          <w:p w:rsidR="00BE33D0" w:rsidRDefault="00BE33D0" w:rsidP="00BE33D0">
            <w:pPr>
              <w:jc w:val="center"/>
            </w:pPr>
            <w:r>
              <w:t>6</w:t>
            </w:r>
          </w:p>
        </w:tc>
        <w:tc>
          <w:tcPr>
            <w:tcW w:w="1915" w:type="dxa"/>
          </w:tcPr>
          <w:p w:rsidR="00BE33D0" w:rsidRDefault="00BE33D0" w:rsidP="00BE33D0">
            <w:pPr>
              <w:jc w:val="center"/>
            </w:pPr>
            <w:r>
              <w:t>83%</w:t>
            </w:r>
          </w:p>
        </w:tc>
      </w:tr>
      <w:tr w:rsidR="00BE33D0" w:rsidTr="00BE33D0">
        <w:tc>
          <w:tcPr>
            <w:tcW w:w="1914" w:type="dxa"/>
          </w:tcPr>
          <w:p w:rsidR="00BE33D0" w:rsidRDefault="00BE33D0" w:rsidP="00BE33D0">
            <w:pPr>
              <w:jc w:val="center"/>
            </w:pPr>
            <w:r>
              <w:t>2007-2008</w:t>
            </w:r>
          </w:p>
        </w:tc>
        <w:tc>
          <w:tcPr>
            <w:tcW w:w="1914" w:type="dxa"/>
          </w:tcPr>
          <w:p w:rsidR="00BE33D0" w:rsidRDefault="00BE33D0" w:rsidP="00BE33D0">
            <w:pPr>
              <w:jc w:val="center"/>
            </w:pPr>
            <w:r>
              <w:t>1</w:t>
            </w:r>
          </w:p>
        </w:tc>
        <w:tc>
          <w:tcPr>
            <w:tcW w:w="1914" w:type="dxa"/>
          </w:tcPr>
          <w:p w:rsidR="00BE33D0" w:rsidRDefault="00BE33D0" w:rsidP="00BE33D0">
            <w:pPr>
              <w:jc w:val="center"/>
            </w:pPr>
            <w:r>
              <w:t>100%</w:t>
            </w:r>
          </w:p>
        </w:tc>
        <w:tc>
          <w:tcPr>
            <w:tcW w:w="1914" w:type="dxa"/>
          </w:tcPr>
          <w:p w:rsidR="00BE33D0" w:rsidRDefault="00BE33D0" w:rsidP="00BE33D0">
            <w:pPr>
              <w:jc w:val="center"/>
            </w:pPr>
            <w:r>
              <w:t>25</w:t>
            </w:r>
          </w:p>
        </w:tc>
        <w:tc>
          <w:tcPr>
            <w:tcW w:w="1915" w:type="dxa"/>
          </w:tcPr>
          <w:p w:rsidR="00BE33D0" w:rsidRDefault="00BE33D0" w:rsidP="00BE33D0">
            <w:pPr>
              <w:jc w:val="center"/>
            </w:pPr>
            <w:r>
              <w:t>76%</w:t>
            </w:r>
          </w:p>
        </w:tc>
      </w:tr>
    </w:tbl>
    <w:p w:rsidR="00A42C91" w:rsidRDefault="00A42C91" w:rsidP="00123E4C">
      <w:pPr>
        <w:pStyle w:val="a3"/>
        <w:ind w:left="0"/>
        <w:rPr>
          <w:rFonts w:ascii="Times New Roman CE" w:hAnsi="Times New Roman CE"/>
        </w:rPr>
      </w:pPr>
    </w:p>
    <w:p w:rsidR="00A42C91" w:rsidRPr="00A42C91" w:rsidRDefault="00A42C91" w:rsidP="00123E4C">
      <w:pPr>
        <w:pStyle w:val="a3"/>
        <w:ind w:left="0"/>
        <w:rPr>
          <w:rFonts w:ascii="Times New Roman CE" w:hAnsi="Times New Roman CE"/>
        </w:rPr>
      </w:pPr>
    </w:p>
    <w:p w:rsidR="00727A95" w:rsidRPr="003942FF" w:rsidRDefault="00727A95" w:rsidP="00123E4C">
      <w:pPr>
        <w:pStyle w:val="a3"/>
        <w:ind w:left="0"/>
        <w:rPr>
          <w:rFonts w:ascii="Times New Roman CE" w:hAnsi="Times New Roman CE"/>
        </w:rPr>
      </w:pPr>
    </w:p>
    <w:p w:rsidR="00727A95" w:rsidRDefault="00A42C91" w:rsidP="00A42C91">
      <w:pPr>
        <w:pStyle w:val="a3"/>
        <w:ind w:left="0"/>
        <w:jc w:val="center"/>
        <w:rPr>
          <w:rFonts w:ascii="Times New Roman CE" w:hAnsi="Times New Roman CE"/>
          <w:b/>
          <w:sz w:val="28"/>
          <w:szCs w:val="28"/>
        </w:rPr>
      </w:pPr>
      <w:r w:rsidRPr="00A42C91">
        <w:rPr>
          <w:rFonts w:ascii="Times New Roman CE" w:hAnsi="Times New Roman CE"/>
          <w:b/>
          <w:sz w:val="28"/>
          <w:szCs w:val="28"/>
        </w:rPr>
        <w:t>Эпилог</w:t>
      </w:r>
    </w:p>
    <w:p w:rsidR="00A42C91" w:rsidRDefault="00A42C91" w:rsidP="00A42C91">
      <w:pPr>
        <w:pStyle w:val="a3"/>
        <w:ind w:left="0"/>
        <w:jc w:val="center"/>
        <w:rPr>
          <w:rFonts w:ascii="Times New Roman CE" w:hAnsi="Times New Roman CE"/>
          <w:b/>
          <w:sz w:val="28"/>
          <w:szCs w:val="28"/>
        </w:rPr>
      </w:pPr>
    </w:p>
    <w:p w:rsidR="00CB4577" w:rsidRDefault="00A42C91" w:rsidP="00A42C91">
      <w:pPr>
        <w:pStyle w:val="a3"/>
        <w:ind w:left="0"/>
        <w:rPr>
          <w:rFonts w:ascii="Times New Roman CE" w:hAnsi="Times New Roman CE"/>
          <w:i/>
        </w:rPr>
      </w:pPr>
      <w:r w:rsidRPr="00CB4577">
        <w:rPr>
          <w:rFonts w:ascii="Times New Roman CE" w:hAnsi="Times New Roman CE"/>
          <w:i/>
        </w:rPr>
        <w:t>Подводя итоги, могу сказать, что весь мой педагогический опыт, наработанный б</w:t>
      </w:r>
      <w:r w:rsidR="00CB4577" w:rsidRPr="00CB4577">
        <w:rPr>
          <w:rFonts w:ascii="Times New Roman CE" w:hAnsi="Times New Roman CE"/>
          <w:i/>
        </w:rPr>
        <w:t xml:space="preserve">олее чем за 20 лет, можно выразить двумя афоризмами: </w:t>
      </w:r>
    </w:p>
    <w:p w:rsidR="00CB4577" w:rsidRPr="00CB4577" w:rsidRDefault="00CB4577" w:rsidP="00A42C91">
      <w:pPr>
        <w:pStyle w:val="a3"/>
        <w:ind w:left="0"/>
        <w:rPr>
          <w:rFonts w:ascii="Times New Roman CE" w:hAnsi="Times New Roman CE"/>
          <w:i/>
        </w:rPr>
      </w:pPr>
    </w:p>
    <w:p w:rsidR="00CB4577" w:rsidRDefault="00CB4577" w:rsidP="00A42C91">
      <w:pPr>
        <w:pStyle w:val="a3"/>
        <w:ind w:left="0"/>
        <w:rPr>
          <w:rFonts w:ascii="Times New Roman CE" w:hAnsi="Times New Roman CE"/>
          <w:b/>
          <w:i/>
        </w:rPr>
      </w:pPr>
      <w:r>
        <w:rPr>
          <w:rFonts w:ascii="Times New Roman CE" w:hAnsi="Times New Roman CE"/>
          <w:b/>
          <w:i/>
        </w:rPr>
        <w:t xml:space="preserve">                  </w:t>
      </w:r>
      <w:r w:rsidRPr="00CB4577">
        <w:rPr>
          <w:rFonts w:ascii="Times New Roman CE" w:hAnsi="Times New Roman CE"/>
          <w:b/>
          <w:i/>
        </w:rPr>
        <w:t xml:space="preserve">«Плохой учитель преподносит истину, хороший учит её находить», </w:t>
      </w:r>
    </w:p>
    <w:p w:rsidR="00CB4577" w:rsidRPr="00CB4577" w:rsidRDefault="00CB4577" w:rsidP="00A42C91">
      <w:pPr>
        <w:pStyle w:val="a3"/>
        <w:ind w:left="0"/>
        <w:rPr>
          <w:rFonts w:ascii="Times New Roman CE" w:hAnsi="Times New Roman CE"/>
          <w:b/>
          <w:i/>
        </w:rPr>
      </w:pPr>
    </w:p>
    <w:p w:rsidR="00A42C91" w:rsidRDefault="00CB4577" w:rsidP="00CB4577">
      <w:pPr>
        <w:pStyle w:val="a3"/>
        <w:ind w:left="1134" w:hanging="1134"/>
        <w:rPr>
          <w:rFonts w:ascii="Times New Roman CE" w:hAnsi="Times New Roman CE"/>
          <w:b/>
          <w:i/>
        </w:rPr>
      </w:pPr>
      <w:r>
        <w:rPr>
          <w:rFonts w:ascii="Times New Roman CE" w:hAnsi="Times New Roman CE"/>
          <w:b/>
          <w:i/>
        </w:rPr>
        <w:t xml:space="preserve">                 </w:t>
      </w:r>
      <w:r w:rsidRPr="00CB4577">
        <w:rPr>
          <w:rFonts w:ascii="Times New Roman CE" w:hAnsi="Times New Roman CE"/>
          <w:b/>
          <w:i/>
        </w:rPr>
        <w:t xml:space="preserve">«Учитель – это не тот, кто даёт правильные ответы, а тот, кто задаёт </w:t>
      </w:r>
      <w:r>
        <w:rPr>
          <w:rFonts w:ascii="Times New Roman CE" w:hAnsi="Times New Roman CE"/>
          <w:b/>
          <w:i/>
        </w:rPr>
        <w:t xml:space="preserve">   </w:t>
      </w:r>
      <w:r w:rsidRPr="00CB4577">
        <w:rPr>
          <w:rFonts w:ascii="Times New Roman CE" w:hAnsi="Times New Roman CE"/>
          <w:b/>
          <w:i/>
        </w:rPr>
        <w:t>правильные вопросы».</w:t>
      </w:r>
    </w:p>
    <w:p w:rsidR="00CB4577" w:rsidRDefault="00CB4577" w:rsidP="00CB4577">
      <w:pPr>
        <w:pStyle w:val="a3"/>
        <w:ind w:left="1134" w:hanging="1134"/>
        <w:rPr>
          <w:rFonts w:ascii="Times New Roman CE" w:hAnsi="Times New Roman CE"/>
          <w:b/>
          <w:i/>
        </w:rPr>
      </w:pPr>
    </w:p>
    <w:p w:rsidR="00CB4577" w:rsidRDefault="00CB4577" w:rsidP="00CB4577">
      <w:pPr>
        <w:pStyle w:val="a3"/>
        <w:ind w:left="1134" w:hanging="1134"/>
        <w:rPr>
          <w:rFonts w:ascii="Times New Roman CE" w:hAnsi="Times New Roman CE"/>
          <w:b/>
          <w:i/>
        </w:rPr>
      </w:pPr>
    </w:p>
    <w:p w:rsidR="00CB4577" w:rsidRDefault="00CB4577" w:rsidP="00CB4577">
      <w:pPr>
        <w:pStyle w:val="a3"/>
        <w:ind w:left="1134" w:hanging="1134"/>
        <w:rPr>
          <w:rFonts w:ascii="Times New Roman CE" w:hAnsi="Times New Roman CE"/>
          <w:b/>
          <w:i/>
        </w:rPr>
      </w:pPr>
    </w:p>
    <w:p w:rsidR="00CB4577" w:rsidRDefault="00CB4577" w:rsidP="00CB4577">
      <w:pPr>
        <w:pStyle w:val="a3"/>
        <w:ind w:left="1134" w:hanging="1134"/>
        <w:rPr>
          <w:rFonts w:ascii="Times New Roman CE" w:hAnsi="Times New Roman CE"/>
          <w:b/>
          <w:i/>
        </w:rPr>
      </w:pPr>
    </w:p>
    <w:p w:rsidR="00CB4577" w:rsidRDefault="00CB4577" w:rsidP="00CB4577">
      <w:pPr>
        <w:pStyle w:val="a3"/>
        <w:ind w:left="1134" w:hanging="1134"/>
        <w:rPr>
          <w:rFonts w:ascii="Times New Roman CE" w:hAnsi="Times New Roman CE"/>
        </w:rPr>
      </w:pPr>
      <w:r>
        <w:rPr>
          <w:rFonts w:ascii="Times New Roman CE" w:hAnsi="Times New Roman CE"/>
        </w:rPr>
        <w:t>Спасибо за терпение, с которым вы прочитали мою работу.</w:t>
      </w:r>
    </w:p>
    <w:p w:rsidR="00CB4577" w:rsidRDefault="00CB4577" w:rsidP="00CB4577">
      <w:pPr>
        <w:pStyle w:val="a3"/>
        <w:ind w:left="1134" w:hanging="1134"/>
        <w:rPr>
          <w:rFonts w:ascii="Times New Roman CE" w:hAnsi="Times New Roman CE"/>
        </w:rPr>
      </w:pPr>
    </w:p>
    <w:p w:rsidR="00CB4577" w:rsidRPr="00CB4577" w:rsidRDefault="00CB4577" w:rsidP="00CB4577">
      <w:pPr>
        <w:pStyle w:val="a3"/>
        <w:ind w:left="1134" w:hanging="1134"/>
        <w:jc w:val="right"/>
        <w:rPr>
          <w:rFonts w:ascii="Times New Roman CE" w:hAnsi="Times New Roman CE"/>
        </w:rPr>
      </w:pPr>
      <w:r>
        <w:rPr>
          <w:rFonts w:ascii="Times New Roman CE" w:hAnsi="Times New Roman CE"/>
        </w:rPr>
        <w:t>Р. А. Савина</w:t>
      </w:r>
    </w:p>
    <w:p w:rsidR="00365EC6" w:rsidRPr="003942FF" w:rsidRDefault="00365EC6" w:rsidP="00365EC6">
      <w:pPr>
        <w:pStyle w:val="a3"/>
        <w:rPr>
          <w:rFonts w:ascii="Times New Roman CE" w:hAnsi="Times New Roman CE"/>
        </w:rPr>
      </w:pPr>
    </w:p>
    <w:p w:rsidR="0028472E" w:rsidRPr="003942FF" w:rsidRDefault="0028472E" w:rsidP="0028472E">
      <w:pPr>
        <w:pStyle w:val="a3"/>
        <w:ind w:firstLine="414"/>
        <w:rPr>
          <w:rFonts w:ascii="Times New Roman CE" w:hAnsi="Times New Roman CE"/>
        </w:rPr>
      </w:pPr>
    </w:p>
    <w:sectPr w:rsidR="0028472E" w:rsidRPr="003942FF" w:rsidSect="004F3DF3">
      <w:footerReference w:type="default" r:id="rId12"/>
      <w:pgSz w:w="11906" w:h="16838"/>
      <w:pgMar w:top="851" w:right="1274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0888" w:rsidRDefault="00D70888" w:rsidP="00C02940">
      <w:r>
        <w:separator/>
      </w:r>
    </w:p>
  </w:endnote>
  <w:endnote w:type="continuationSeparator" w:id="0">
    <w:p w:rsidR="00D70888" w:rsidRDefault="00D70888" w:rsidP="00C029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E"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787326"/>
      <w:docPartObj>
        <w:docPartGallery w:val="Page Numbers (Bottom of Page)"/>
        <w:docPartUnique/>
      </w:docPartObj>
    </w:sdtPr>
    <w:sdtContent>
      <w:p w:rsidR="00C02940" w:rsidRDefault="003050F1">
        <w:pPr>
          <w:pStyle w:val="a9"/>
          <w:jc w:val="right"/>
        </w:pPr>
        <w:fldSimple w:instr=" PAGE   \* MERGEFORMAT ">
          <w:r w:rsidR="009130DF">
            <w:rPr>
              <w:noProof/>
            </w:rPr>
            <w:t>1</w:t>
          </w:r>
        </w:fldSimple>
      </w:p>
    </w:sdtContent>
  </w:sdt>
  <w:p w:rsidR="00C02940" w:rsidRDefault="00C0294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0888" w:rsidRDefault="00D70888" w:rsidP="00C02940">
      <w:r>
        <w:separator/>
      </w:r>
    </w:p>
  </w:footnote>
  <w:footnote w:type="continuationSeparator" w:id="0">
    <w:p w:rsidR="00D70888" w:rsidRDefault="00D70888" w:rsidP="00C029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62A3B"/>
    <w:multiLevelType w:val="hybridMultilevel"/>
    <w:tmpl w:val="74D8D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BE4330"/>
    <w:multiLevelType w:val="hybridMultilevel"/>
    <w:tmpl w:val="817A8796"/>
    <w:lvl w:ilvl="0" w:tplc="74428C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B946C9"/>
    <w:multiLevelType w:val="hybridMultilevel"/>
    <w:tmpl w:val="9E140806"/>
    <w:lvl w:ilvl="0" w:tplc="55726D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1FD553B"/>
    <w:multiLevelType w:val="hybridMultilevel"/>
    <w:tmpl w:val="013A8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C214B0"/>
    <w:multiLevelType w:val="hybridMultilevel"/>
    <w:tmpl w:val="30EC3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8372B4"/>
    <w:multiLevelType w:val="hybridMultilevel"/>
    <w:tmpl w:val="54942E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47B0"/>
    <w:rsid w:val="00013DEB"/>
    <w:rsid w:val="000B6C62"/>
    <w:rsid w:val="000C56BF"/>
    <w:rsid w:val="000D37B9"/>
    <w:rsid w:val="000F30AB"/>
    <w:rsid w:val="00123E4C"/>
    <w:rsid w:val="00180F3B"/>
    <w:rsid w:val="001C4D2F"/>
    <w:rsid w:val="00203E64"/>
    <w:rsid w:val="0021215C"/>
    <w:rsid w:val="0021405C"/>
    <w:rsid w:val="00235BFA"/>
    <w:rsid w:val="002736FC"/>
    <w:rsid w:val="0028472E"/>
    <w:rsid w:val="00296724"/>
    <w:rsid w:val="002B5009"/>
    <w:rsid w:val="002D5712"/>
    <w:rsid w:val="003050F1"/>
    <w:rsid w:val="003115AE"/>
    <w:rsid w:val="003122E5"/>
    <w:rsid w:val="003321B8"/>
    <w:rsid w:val="00342FF0"/>
    <w:rsid w:val="00365EC6"/>
    <w:rsid w:val="003836D3"/>
    <w:rsid w:val="003942FF"/>
    <w:rsid w:val="003A3344"/>
    <w:rsid w:val="003C41AA"/>
    <w:rsid w:val="00413FA9"/>
    <w:rsid w:val="00430711"/>
    <w:rsid w:val="00453940"/>
    <w:rsid w:val="00454EC4"/>
    <w:rsid w:val="004913A5"/>
    <w:rsid w:val="004E6B76"/>
    <w:rsid w:val="004F3DF3"/>
    <w:rsid w:val="00502843"/>
    <w:rsid w:val="0056787C"/>
    <w:rsid w:val="00583899"/>
    <w:rsid w:val="0059511D"/>
    <w:rsid w:val="005F2982"/>
    <w:rsid w:val="005F3C5C"/>
    <w:rsid w:val="00607316"/>
    <w:rsid w:val="00642819"/>
    <w:rsid w:val="00657B51"/>
    <w:rsid w:val="006A6F29"/>
    <w:rsid w:val="006B09E8"/>
    <w:rsid w:val="006D29B1"/>
    <w:rsid w:val="006E2769"/>
    <w:rsid w:val="006F5F32"/>
    <w:rsid w:val="00727A95"/>
    <w:rsid w:val="00745D38"/>
    <w:rsid w:val="007571B0"/>
    <w:rsid w:val="00810EDD"/>
    <w:rsid w:val="00813367"/>
    <w:rsid w:val="00857F61"/>
    <w:rsid w:val="008F305A"/>
    <w:rsid w:val="009130DF"/>
    <w:rsid w:val="009871C6"/>
    <w:rsid w:val="009950F0"/>
    <w:rsid w:val="00996807"/>
    <w:rsid w:val="009C0449"/>
    <w:rsid w:val="009C7D3F"/>
    <w:rsid w:val="009E4431"/>
    <w:rsid w:val="009F0819"/>
    <w:rsid w:val="00A07B93"/>
    <w:rsid w:val="00A42C91"/>
    <w:rsid w:val="00AD12DF"/>
    <w:rsid w:val="00B00AA8"/>
    <w:rsid w:val="00B10220"/>
    <w:rsid w:val="00B33C2D"/>
    <w:rsid w:val="00B847EE"/>
    <w:rsid w:val="00BC3322"/>
    <w:rsid w:val="00BC47B0"/>
    <w:rsid w:val="00BD7AA2"/>
    <w:rsid w:val="00BE33D0"/>
    <w:rsid w:val="00BF1AEB"/>
    <w:rsid w:val="00C02940"/>
    <w:rsid w:val="00C25FC6"/>
    <w:rsid w:val="00C40CAA"/>
    <w:rsid w:val="00C443B2"/>
    <w:rsid w:val="00C644D8"/>
    <w:rsid w:val="00CA355B"/>
    <w:rsid w:val="00CB4577"/>
    <w:rsid w:val="00CE438D"/>
    <w:rsid w:val="00D464F5"/>
    <w:rsid w:val="00D70888"/>
    <w:rsid w:val="00D8292F"/>
    <w:rsid w:val="00D86941"/>
    <w:rsid w:val="00DA58CC"/>
    <w:rsid w:val="00DD1325"/>
    <w:rsid w:val="00E57201"/>
    <w:rsid w:val="00ED3B0F"/>
    <w:rsid w:val="00EE3F63"/>
    <w:rsid w:val="00F216DB"/>
    <w:rsid w:val="00FB2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6787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5EC6"/>
    <w:pPr>
      <w:ind w:left="720"/>
      <w:contextualSpacing/>
    </w:pPr>
  </w:style>
  <w:style w:type="paragraph" w:styleId="a4">
    <w:name w:val="Balloon Text"/>
    <w:basedOn w:val="a"/>
    <w:link w:val="a5"/>
    <w:rsid w:val="00BC332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BC3322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BE33D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rsid w:val="00C0294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C02940"/>
    <w:rPr>
      <w:sz w:val="24"/>
      <w:szCs w:val="24"/>
    </w:rPr>
  </w:style>
  <w:style w:type="paragraph" w:styleId="a9">
    <w:name w:val="footer"/>
    <w:basedOn w:val="a"/>
    <w:link w:val="aa"/>
    <w:uiPriority w:val="99"/>
    <w:rsid w:val="00C0294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0294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76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1. Рост интереса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2006 г. - 6 кл.</c:v>
                </c:pt>
                <c:pt idx="1">
                  <c:v>2007 г. - 7 кл.</c:v>
                </c:pt>
                <c:pt idx="2">
                  <c:v>2008 г. - 8 кл.</c:v>
                </c:pt>
                <c:pt idx="3">
                  <c:v>2009 г. - 9 кл.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7</c:v>
                </c:pt>
                <c:pt idx="2">
                  <c:v>6</c:v>
                </c:pt>
                <c:pt idx="3">
                  <c:v>8.5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2. Успеваемость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2006 г. - 6 кл.</c:v>
                </c:pt>
                <c:pt idx="1">
                  <c:v>2007 г. - 7 кл.</c:v>
                </c:pt>
                <c:pt idx="2">
                  <c:v>2008 г. - 8 кл.</c:v>
                </c:pt>
                <c:pt idx="3">
                  <c:v>2009 г. - 9 кл.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9.5</c:v>
                </c:pt>
                <c:pt idx="1">
                  <c:v>9</c:v>
                </c:pt>
                <c:pt idx="2">
                  <c:v>9</c:v>
                </c:pt>
                <c:pt idx="3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3. Качество знаний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2006 г. - 6 кл.</c:v>
                </c:pt>
                <c:pt idx="1">
                  <c:v>2007 г. - 7 кл.</c:v>
                </c:pt>
                <c:pt idx="2">
                  <c:v>2008 г. - 8 кл.</c:v>
                </c:pt>
                <c:pt idx="3">
                  <c:v>2009 г. - 9 кл.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2.5</c:v>
                </c:pt>
                <c:pt idx="3">
                  <c:v>5</c:v>
                </c:pt>
              </c:numCache>
            </c:numRef>
          </c:val>
        </c:ser>
        <c:axId val="38286464"/>
        <c:axId val="38288000"/>
      </c:barChart>
      <c:catAx>
        <c:axId val="38286464"/>
        <c:scaling>
          <c:orientation val="minMax"/>
        </c:scaling>
        <c:axPos val="b"/>
        <c:tickLblPos val="nextTo"/>
        <c:crossAx val="38288000"/>
        <c:crosses val="autoZero"/>
        <c:auto val="1"/>
        <c:lblAlgn val="ctr"/>
        <c:lblOffset val="100"/>
      </c:catAx>
      <c:valAx>
        <c:axId val="38288000"/>
        <c:scaling>
          <c:orientation val="minMax"/>
        </c:scaling>
        <c:axPos val="l"/>
        <c:majorGridlines/>
        <c:numFmt formatCode="General" sourceLinked="1"/>
        <c:tickLblPos val="nextTo"/>
        <c:crossAx val="3828646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60DE7-7C42-4C19-9EEC-87EFF6342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</Pages>
  <Words>3522</Words>
  <Characters>20078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23553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37</cp:revision>
  <cp:lastPrinted>2009-03-02T19:36:00Z</cp:lastPrinted>
  <dcterms:created xsi:type="dcterms:W3CDTF">2009-02-27T19:02:00Z</dcterms:created>
  <dcterms:modified xsi:type="dcterms:W3CDTF">2013-08-15T11:10:00Z</dcterms:modified>
</cp:coreProperties>
</file>