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C3" w:rsidRPr="004B7C90" w:rsidRDefault="00FC21C3" w:rsidP="00FC21C3">
      <w:pPr>
        <w:jc w:val="center"/>
        <w:rPr>
          <w:b/>
          <w:color w:val="000000" w:themeColor="text1"/>
        </w:rPr>
      </w:pPr>
      <w:r w:rsidRPr="004B7C90">
        <w:rPr>
          <w:b/>
          <w:color w:val="000000" w:themeColor="text1"/>
          <w:sz w:val="28"/>
          <w:szCs w:val="28"/>
        </w:rPr>
        <w:t>Календарно-тематическое планирование</w:t>
      </w:r>
      <w:r>
        <w:rPr>
          <w:b/>
          <w:color w:val="000000" w:themeColor="text1"/>
          <w:sz w:val="28"/>
          <w:szCs w:val="28"/>
        </w:rPr>
        <w:t xml:space="preserve"> по географии в 11</w:t>
      </w:r>
      <w:r w:rsidRPr="004B7C90">
        <w:rPr>
          <w:b/>
          <w:color w:val="000000" w:themeColor="text1"/>
          <w:sz w:val="28"/>
          <w:szCs w:val="28"/>
        </w:rPr>
        <w:t xml:space="preserve"> классе</w:t>
      </w:r>
      <w:r w:rsidRPr="004B7C90">
        <w:rPr>
          <w:b/>
          <w:bCs/>
          <w:i/>
          <w:iCs/>
          <w:color w:val="000000" w:themeColor="text1"/>
        </w:rPr>
        <w:t xml:space="preserve"> Количество часов:</w:t>
      </w:r>
      <w:r>
        <w:rPr>
          <w:color w:val="000000" w:themeColor="text1"/>
        </w:rPr>
        <w:t> всего –105 часов, в неделю – 3</w:t>
      </w:r>
      <w:r w:rsidRPr="004B7C90">
        <w:rPr>
          <w:color w:val="000000" w:themeColor="text1"/>
        </w:rPr>
        <w:t xml:space="preserve"> часа;</w:t>
      </w:r>
    </w:p>
    <w:p w:rsidR="00152770" w:rsidRDefault="00152770" w:rsidP="00152770">
      <w:pPr>
        <w:widowControl w:val="0"/>
        <w:shd w:val="clear" w:color="auto" w:fill="FFFFFF"/>
        <w:tabs>
          <w:tab w:val="left" w:pos="4958"/>
        </w:tabs>
        <w:autoSpaceDE w:val="0"/>
        <w:autoSpaceDN w:val="0"/>
        <w:adjustRightInd w:val="0"/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2717"/>
        <w:gridCol w:w="284"/>
        <w:gridCol w:w="567"/>
        <w:gridCol w:w="2250"/>
        <w:gridCol w:w="3255"/>
        <w:gridCol w:w="23"/>
        <w:gridCol w:w="119"/>
        <w:gridCol w:w="3425"/>
        <w:gridCol w:w="1262"/>
        <w:gridCol w:w="12"/>
        <w:gridCol w:w="851"/>
        <w:gridCol w:w="12"/>
        <w:gridCol w:w="839"/>
      </w:tblGrid>
      <w:tr w:rsidR="00DA7311" w:rsidTr="00CC4EBD">
        <w:trPr>
          <w:cantSplit/>
          <w:trHeight w:val="80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33" w:rsidRPr="00152770" w:rsidRDefault="00455133" w:rsidP="00D9386B">
            <w:pPr>
              <w:ind w:right="-108" w:firstLine="709"/>
              <w:jc w:val="center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§</w:t>
            </w:r>
          </w:p>
          <w:p w:rsidR="00455133" w:rsidRPr="00152770" w:rsidRDefault="00455133" w:rsidP="009E3581">
            <w:pPr>
              <w:ind w:firstLine="709"/>
              <w:jc w:val="center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№</w:t>
            </w:r>
            <w:r w:rsidR="009E3581">
              <w:rPr>
                <w:b/>
                <w:sz w:val="22"/>
                <w:szCs w:val="22"/>
              </w:rPr>
              <w:t>№</w:t>
            </w:r>
          </w:p>
          <w:p w:rsidR="00455133" w:rsidRPr="00152770" w:rsidRDefault="00455133" w:rsidP="00D9386B">
            <w:pPr>
              <w:ind w:left="-108" w:right="-108" w:firstLine="709"/>
              <w:jc w:val="center"/>
              <w:rPr>
                <w:b/>
              </w:rPr>
            </w:pPr>
          </w:p>
          <w:p w:rsidR="00455133" w:rsidRPr="00152770" w:rsidRDefault="00455133" w:rsidP="00D9386B">
            <w:pPr>
              <w:ind w:left="-108" w:right="-108" w:firstLine="709"/>
              <w:jc w:val="center"/>
              <w:rPr>
                <w:b/>
              </w:rPr>
            </w:pPr>
          </w:p>
          <w:p w:rsidR="00455133" w:rsidRPr="00152770" w:rsidRDefault="00455133" w:rsidP="00D9386B">
            <w:pPr>
              <w:ind w:right="-108" w:firstLine="709"/>
              <w:jc w:val="center"/>
              <w:rPr>
                <w:b/>
              </w:rPr>
            </w:pPr>
          </w:p>
        </w:tc>
        <w:tc>
          <w:tcPr>
            <w:tcW w:w="3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152770" w:rsidRDefault="00455133" w:rsidP="009E3581">
            <w:pPr>
              <w:ind w:right="-108"/>
              <w:jc w:val="center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Раздел,</w:t>
            </w:r>
          </w:p>
          <w:p w:rsidR="00455133" w:rsidRPr="00152770" w:rsidRDefault="00455133" w:rsidP="00D9386B">
            <w:pPr>
              <w:ind w:left="-108" w:right="-108" w:firstLine="171"/>
              <w:jc w:val="center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тема учебных занятий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CC4EBD" w:rsidRDefault="00CC4EBD" w:rsidP="009E3581">
            <w:pPr>
              <w:ind w:right="-110"/>
              <w:rPr>
                <w:b/>
              </w:rPr>
            </w:pPr>
            <w:r w:rsidRPr="00CC4EBD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152770" w:rsidRDefault="00CC4EBD" w:rsidP="00CC4EBD">
            <w:pPr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152770" w:rsidRDefault="00455133" w:rsidP="00031620">
            <w:pPr>
              <w:ind w:right="-108"/>
              <w:jc w:val="center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 xml:space="preserve">Обязательный минимум </w:t>
            </w:r>
            <w:r>
              <w:rPr>
                <w:b/>
                <w:sz w:val="22"/>
                <w:szCs w:val="22"/>
              </w:rPr>
              <w:t xml:space="preserve">               </w:t>
            </w:r>
            <w:r w:rsidRPr="00152770">
              <w:rPr>
                <w:b/>
                <w:sz w:val="22"/>
                <w:szCs w:val="22"/>
              </w:rPr>
              <w:t>содержания основных образовательных программ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133" w:rsidRDefault="00455133" w:rsidP="00FC21C3">
            <w:pPr>
              <w:rPr>
                <w:b/>
              </w:rPr>
            </w:pPr>
          </w:p>
          <w:p w:rsidR="00455133" w:rsidRDefault="00455133" w:rsidP="00FC21C3">
            <w:pPr>
              <w:rPr>
                <w:b/>
              </w:rPr>
            </w:pPr>
          </w:p>
          <w:p w:rsidR="00455133" w:rsidRPr="00152770" w:rsidRDefault="00455133" w:rsidP="00FC21C3">
            <w:pPr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Требования к уровню подготовки выпускников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A3" w:rsidRDefault="002442A3" w:rsidP="002442A3">
            <w:pPr>
              <w:ind w:right="-110"/>
              <w:rPr>
                <w:b/>
              </w:rPr>
            </w:pPr>
            <w:r w:rsidRPr="00152770">
              <w:rPr>
                <w:b/>
                <w:sz w:val="22"/>
                <w:szCs w:val="22"/>
              </w:rPr>
              <w:t>Домашнее</w:t>
            </w:r>
          </w:p>
          <w:p w:rsidR="00455133" w:rsidRPr="00152770" w:rsidRDefault="002442A3" w:rsidP="002442A3">
            <w:pPr>
              <w:ind w:right="-108"/>
              <w:rPr>
                <w:b/>
                <w:sz w:val="18"/>
                <w:szCs w:val="18"/>
              </w:rPr>
            </w:pPr>
            <w:r w:rsidRPr="00152770">
              <w:rPr>
                <w:b/>
                <w:sz w:val="22"/>
                <w:szCs w:val="22"/>
              </w:rPr>
              <w:t xml:space="preserve"> задание</w:t>
            </w:r>
          </w:p>
        </w:tc>
        <w:tc>
          <w:tcPr>
            <w:tcW w:w="1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33" w:rsidRPr="00455133" w:rsidRDefault="00455133" w:rsidP="00FC21C3">
            <w:pPr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DA7311" w:rsidTr="009E3581">
        <w:trPr>
          <w:cantSplit/>
          <w:trHeight w:val="589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Default="00455133" w:rsidP="00D9386B"/>
        </w:tc>
        <w:tc>
          <w:tcPr>
            <w:tcW w:w="30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Default="00455133" w:rsidP="00D9386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Default="00455133" w:rsidP="00D9386B"/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Default="00455133" w:rsidP="00031620">
            <w:pPr>
              <w:jc w:val="center"/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152770" w:rsidRDefault="00455133" w:rsidP="00031620">
            <w:pPr>
              <w:ind w:right="-108"/>
              <w:jc w:val="center"/>
              <w:rPr>
                <w:b/>
              </w:rPr>
            </w:pPr>
          </w:p>
        </w:tc>
        <w:tc>
          <w:tcPr>
            <w:tcW w:w="3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Pr="00152770" w:rsidRDefault="00455133" w:rsidP="00FC21C3">
            <w:pPr>
              <w:ind w:right="-108"/>
              <w:rPr>
                <w:b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33" w:rsidRDefault="00455133" w:rsidP="00D9386B"/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33" w:rsidRPr="00455133" w:rsidRDefault="00455133" w:rsidP="00D9386B">
            <w:pPr>
              <w:rPr>
                <w:b/>
              </w:rPr>
            </w:pPr>
            <w:r w:rsidRPr="00455133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33" w:rsidRPr="00455133" w:rsidRDefault="00455133" w:rsidP="00D9386B">
            <w:pPr>
              <w:rPr>
                <w:b/>
              </w:rPr>
            </w:pPr>
            <w:r w:rsidRPr="00455133">
              <w:rPr>
                <w:b/>
                <w:sz w:val="22"/>
                <w:szCs w:val="22"/>
              </w:rPr>
              <w:t>факт</w:t>
            </w:r>
          </w:p>
        </w:tc>
      </w:tr>
      <w:tr w:rsidR="00FC21C3" w:rsidRPr="000B1878" w:rsidTr="002442A3">
        <w:trPr>
          <w:cantSplit/>
          <w:trHeight w:val="6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C3" w:rsidRPr="000B1878" w:rsidRDefault="00FC21C3" w:rsidP="00683033">
            <w:pPr>
              <w:ind w:firstLine="709"/>
              <w:jc w:val="center"/>
              <w:rPr>
                <w:b/>
                <w:color w:val="000000" w:themeColor="text1"/>
              </w:rPr>
            </w:pPr>
          </w:p>
          <w:p w:rsidR="00FC21C3" w:rsidRPr="000B1878" w:rsidRDefault="00FC21C3" w:rsidP="00FC21C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C3" w:rsidRPr="000B1878" w:rsidRDefault="00FC21C3" w:rsidP="00FC21C3">
            <w:pPr>
              <w:rPr>
                <w:b/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                                                                                  РАЗДЕЛ 5 Городские и сельские поселения – 21 час</w:t>
            </w:r>
          </w:p>
          <w:p w:rsidR="00FC21C3" w:rsidRPr="000B1878" w:rsidRDefault="00FC21C3" w:rsidP="00FC21C3">
            <w:pPr>
              <w:jc w:val="center"/>
              <w:rPr>
                <w:b/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1 Урбанизация – 11 часов</w:t>
            </w:r>
          </w:p>
        </w:tc>
      </w:tr>
      <w:tr w:rsidR="00D32F01" w:rsidRPr="000B1878" w:rsidTr="00CC4EBD">
        <w:trPr>
          <w:cantSplit/>
          <w:trHeight w:val="3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392" w:right="-108" w:firstLine="415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Определение понятия «город»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CE7F7E">
            <w:pPr>
              <w:spacing w:before="120"/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Географические аспекты происхождения и расселения современного человека. Динамика численности населения Земли, концепция демографического перехода. Демографическая политика. Неравномерность размещения населения земного шара: основные черты и факторы. Половозрастной состав населения, его занятость, уровень и качество жизни. Миграция. Геоурбанистика. Этногеография и география религий.</w:t>
            </w:r>
          </w:p>
          <w:p w:rsidR="00D32F01" w:rsidRPr="000B1878" w:rsidRDefault="00D32F01" w:rsidP="00D9386B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Определение понятия «город». Критерии города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Рассмотреть гипотезы возникновения, причины развития и функции городов.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Познакомиться с крупнейшими городами прошлого и современности.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представление о географическом положении городов как о факторе их роста упадка и развития.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Выявить несоответствие между юридическими и фактическими границами города, и проблемами подобного несоответствия.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Сформировать понятие «урбанизация», определить ее влияние на экономическую и территориальную </w:t>
            </w:r>
          </w:p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организацию общества, выделить региональные различия урбанизации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455133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§1 с.5-7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455133">
            <w:pPr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455133">
            <w:pPr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40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392" w:right="-108" w:firstLine="415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Преимущества городских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§1 с.7-11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57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742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Возникновение, развитие и функции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78" w:firstLine="78"/>
              <w:rPr>
                <w:color w:val="000000" w:themeColor="text1"/>
              </w:rPr>
            </w:pPr>
          </w:p>
          <w:p w:rsidR="00D32F01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 с.12-14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9E3581">
        <w:trPr>
          <w:cantSplit/>
          <w:trHeight w:val="53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«древние города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32F01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 § 2 </w:t>
            </w:r>
          </w:p>
          <w:p w:rsidR="00D32F01" w:rsidRPr="000B1878" w:rsidRDefault="00D32F01" w:rsidP="00D32F01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с.12-14</w:t>
            </w:r>
          </w:p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65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Факторы роста и упадка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1*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 «Влияние фактора геогра</w:t>
            </w:r>
            <w:r w:rsidR="00CC4EBD" w:rsidRPr="000B1878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фического положения на возникновение и развитие городов» 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32F01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с.14-16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6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Факторы роста и упадка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52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Границы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D32F01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с.16- 24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№2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 «Составление картосхемы крупнейшие агломерации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0B1878">
        <w:trPr>
          <w:cantSplit/>
          <w:trHeight w:val="68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Урбанизация, ее особенности в развитых и развивающихся странах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№3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 «Анализ факторов высокий и низкой доли город</w:t>
            </w:r>
            <w:r w:rsidR="00CC4EBD" w:rsidRPr="000B1878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ского населения»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D32F01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с.25-32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9E3581" w:rsidP="00D9386B">
            <w:pPr>
              <w:ind w:right="-108" w:firstLine="29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ПР №4 </w:t>
            </w:r>
            <w:r w:rsidR="00D32F01" w:rsidRPr="000B1878">
              <w:rPr>
                <w:b/>
                <w:color w:val="000000" w:themeColor="text1"/>
                <w:sz w:val="22"/>
                <w:szCs w:val="22"/>
              </w:rPr>
              <w:t>«</w:t>
            </w:r>
            <w:r w:rsidR="00D32F01" w:rsidRPr="000B1878">
              <w:rPr>
                <w:color w:val="000000" w:themeColor="text1"/>
                <w:sz w:val="22"/>
                <w:szCs w:val="22"/>
              </w:rPr>
              <w:t>Особенности урбанизации экономически развитых и развивающихся стран»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32F01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Влияние городов на окружающую среду.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01" w:rsidRPr="000B1878" w:rsidRDefault="00D32F01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6</w:t>
            </w:r>
          </w:p>
          <w:p w:rsidR="00D32F01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с.32-33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FC21C3" w:rsidRPr="000B1878" w:rsidTr="002442A3">
        <w:trPr>
          <w:cantSplit/>
          <w:trHeight w:val="52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1C3" w:rsidRPr="000B1878" w:rsidRDefault="00FC21C3" w:rsidP="00FC21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C3" w:rsidRPr="000B1878" w:rsidRDefault="00FC21C3" w:rsidP="00683033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2 Системы расселения – 4 часа</w:t>
            </w:r>
          </w:p>
        </w:tc>
      </w:tr>
      <w:tr w:rsidR="004F04F7" w:rsidRPr="000B1878" w:rsidTr="00CC4EBD">
        <w:trPr>
          <w:cantSplit/>
          <w:trHeight w:val="58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Зависимость численности населения города от его ранга.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Составление простейших прогнозов роста и расселения населения мира, отдельных регионов и стран.</w:t>
            </w:r>
          </w:p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Сформулировать представление о зависимости численности населения города рот его ранга в системе расселения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представление о видах размещения населенных пунктов.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4F04F7" w:rsidRPr="000B1878" w:rsidRDefault="00D32F01" w:rsidP="00D32F01">
            <w:pPr>
              <w:ind w:firstLine="36"/>
              <w:jc w:val="center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с.36-39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7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Зависимость численности населения города от его ранга.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 5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«Анализ системы расселения страны, используя правило Ципфа»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D32F01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5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Формирование систем расселения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4F04F7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с.39-45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Условия возникновения периодических центральных мест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3-4</w:t>
            </w:r>
          </w:p>
          <w:p w:rsidR="004F04F7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с.46-47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513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683033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3 Экономическая и территориальная структура города</w:t>
            </w:r>
            <w:r w:rsidR="00683033" w:rsidRPr="000B1878">
              <w:rPr>
                <w:b/>
                <w:color w:val="000000" w:themeColor="text1"/>
                <w:szCs w:val="22"/>
              </w:rPr>
              <w:t xml:space="preserve"> – 6 часов</w:t>
            </w:r>
          </w:p>
        </w:tc>
      </w:tr>
      <w:tr w:rsidR="00CC4EBD" w:rsidRPr="000B1878" w:rsidTr="00CC4EBD">
        <w:trPr>
          <w:cantSplit/>
          <w:trHeight w:val="6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Экономическая структура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spacing w:before="120"/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Основные идеи и концепции формирования мирового геополитического пространства; территориально-политическая организация общества.</w:t>
            </w:r>
          </w:p>
          <w:p w:rsidR="00CC4EBD" w:rsidRPr="000B1878" w:rsidRDefault="00CC4EBD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понятие «сектор городской экономики»</w:t>
            </w:r>
          </w:p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представление о факторах, определяющих характер использования городских земель, изменении цены на городские участки</w:t>
            </w:r>
          </w:p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представление об условиях. определяющих рыночную стоимость жилья</w:t>
            </w:r>
          </w:p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Сформировать представлении  о модели поляризации  городского ландшафта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CC4EBD" w:rsidRPr="000B1878" w:rsidRDefault="00CC4EBD" w:rsidP="00D32F01">
            <w:pPr>
              <w:ind w:firstLine="36"/>
              <w:jc w:val="center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с.50-54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</w:tr>
      <w:tr w:rsidR="00CC4EBD" w:rsidRPr="000B1878" w:rsidTr="00CC4EBD">
        <w:trPr>
          <w:cantSplit/>
          <w:trHeight w:val="56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 работает рынок городских земель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CC4EBD" w:rsidRPr="000B1878" w:rsidRDefault="00CC4EBD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с.54-59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CC4EBD" w:rsidRPr="000B1878" w:rsidTr="00CC4EBD">
        <w:trPr>
          <w:cantSplit/>
          <w:trHeight w:val="55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Стоимость земли в городской черте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CC4EBD" w:rsidRPr="000B1878" w:rsidRDefault="00CC4EBD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60-63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5796" w:rsidRPr="000B1878" w:rsidTr="00E65796">
        <w:trPr>
          <w:cantSplit/>
          <w:trHeight w:val="9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 размещаются в городах жилые кварталы разного качества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32F01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CC4EBD" w:rsidRPr="000B1878" w:rsidTr="00E65796">
        <w:trPr>
          <w:cantSplit/>
          <w:trHeight w:val="5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96" w:rsidRPr="000B1878" w:rsidRDefault="00CC4EBD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Размещение в городе предприятия сферы услуг</w:t>
            </w:r>
          </w:p>
          <w:p w:rsidR="00CC4EBD" w:rsidRPr="000B1878" w:rsidRDefault="00CC4EBD" w:rsidP="00E65796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CC4EBD" w:rsidRPr="000B1878" w:rsidRDefault="00CC4EBD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69-70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CC4EBD" w:rsidRPr="000B1878" w:rsidTr="00E65796">
        <w:trPr>
          <w:cantSplit/>
          <w:trHeight w:val="47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Зачет по теме «Урбанизация» по материалам ЕГЭ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2F5156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D" w:rsidRPr="000B1878" w:rsidRDefault="00CC4EBD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D" w:rsidRPr="000B1878" w:rsidRDefault="00CC4EBD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578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9B3A07">
            <w:pPr>
              <w:jc w:val="center"/>
              <w:rPr>
                <w:b/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РАЗДЕЛ 6 Мировое хозяйство</w:t>
            </w:r>
            <w:r w:rsidR="0094617D" w:rsidRPr="000B1878">
              <w:rPr>
                <w:b/>
                <w:color w:val="000000" w:themeColor="text1"/>
                <w:szCs w:val="22"/>
              </w:rPr>
              <w:t xml:space="preserve"> – 61 час</w:t>
            </w:r>
          </w:p>
          <w:p w:rsidR="00152770" w:rsidRPr="000B1878" w:rsidRDefault="00152770" w:rsidP="009B3A07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1 Отраслевая и территориальная структура мирового хозяйства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– 8 часов</w:t>
            </w:r>
          </w:p>
        </w:tc>
      </w:tr>
      <w:tr w:rsidR="004F04F7" w:rsidRPr="000B1878" w:rsidTr="00E65796">
        <w:trPr>
          <w:cantSplit/>
          <w:trHeight w:val="56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Динамика отраслевой и территориальной структуры мирового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№6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«Структура занятости эконом</w:t>
            </w:r>
            <w:r w:rsidR="00CC4EBD" w:rsidRPr="000B1878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ически активного населения в странах различных социально-экономических типов»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E65796">
            <w:pPr>
              <w:spacing w:before="120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Отраслевая, функциональная и территориальная структуры хозяйства</w:t>
            </w:r>
            <w:r w:rsidR="00E65796" w:rsidRPr="000B1878">
              <w:rPr>
                <w:color w:val="000000" w:themeColor="text1"/>
                <w:sz w:val="22"/>
              </w:rPr>
              <w:t xml:space="preserve">, их изменения под воздействием </w:t>
            </w:r>
            <w:r w:rsidR="009E3581">
              <w:rPr>
                <w:color w:val="000000" w:themeColor="text1"/>
                <w:sz w:val="22"/>
              </w:rPr>
              <w:t>научно</w:t>
            </w:r>
            <w:r w:rsidRPr="000B1878">
              <w:rPr>
                <w:color w:val="000000" w:themeColor="text1"/>
                <w:sz w:val="22"/>
              </w:rPr>
              <w:t>тех</w:t>
            </w:r>
            <w:r w:rsidR="009E3581">
              <w:rPr>
                <w:color w:val="000000" w:themeColor="text1"/>
                <w:sz w:val="22"/>
              </w:rPr>
              <w:t>-</w:t>
            </w:r>
            <w:r w:rsidRPr="000B1878">
              <w:rPr>
                <w:color w:val="000000" w:themeColor="text1"/>
                <w:sz w:val="22"/>
              </w:rPr>
              <w:t xml:space="preserve">нической революции. Факторы размещения производства. </w:t>
            </w:r>
            <w:r w:rsidRPr="000B1878">
              <w:rPr>
                <w:color w:val="000000" w:themeColor="text1"/>
                <w:sz w:val="22"/>
              </w:rPr>
              <w:lastRenderedPageBreak/>
              <w:t>Географическое разделение труда, факторы его развития. Международные экономические отношения. Мировой рынок товаров и услуг. География между</w:t>
            </w:r>
            <w:r w:rsidR="00E65796" w:rsidRPr="000B1878">
              <w:rPr>
                <w:color w:val="000000" w:themeColor="text1"/>
                <w:sz w:val="22"/>
              </w:rPr>
              <w:t>-</w:t>
            </w:r>
            <w:r w:rsidRPr="000B1878">
              <w:rPr>
                <w:color w:val="000000" w:themeColor="text1"/>
                <w:sz w:val="22"/>
              </w:rPr>
              <w:t xml:space="preserve">народных экономических связей. Специальные </w:t>
            </w:r>
            <w:r w:rsidR="00E65796" w:rsidRPr="000B1878">
              <w:rPr>
                <w:color w:val="000000" w:themeColor="text1"/>
                <w:sz w:val="22"/>
              </w:rPr>
              <w:t>экономии-</w:t>
            </w:r>
            <w:r w:rsidRPr="000B1878">
              <w:rPr>
                <w:color w:val="000000" w:themeColor="text1"/>
                <w:sz w:val="22"/>
              </w:rPr>
              <w:t xml:space="preserve">ческие зоны как элементы глобальной территориальной структуры хозяйства. </w:t>
            </w:r>
            <w:r w:rsidRPr="000B1878">
              <w:rPr>
                <w:i/>
                <w:color w:val="000000" w:themeColor="text1"/>
                <w:sz w:val="22"/>
              </w:rPr>
              <w:t>Транснациональные корпорации и их роль в глобализации мировой экономики</w:t>
            </w:r>
            <w:r w:rsidRPr="000B1878">
              <w:rPr>
                <w:color w:val="000000" w:themeColor="text1"/>
                <w:sz w:val="22"/>
              </w:rPr>
              <w:t>.</w:t>
            </w:r>
          </w:p>
          <w:p w:rsidR="004F04F7" w:rsidRPr="000B1878" w:rsidRDefault="004F04F7" w:rsidP="009E358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Определение </w:t>
            </w:r>
            <w:r w:rsidR="00FF752D" w:rsidRPr="000B1878">
              <w:rPr>
                <w:color w:val="000000" w:themeColor="text1"/>
                <w:sz w:val="22"/>
                <w:szCs w:val="22"/>
              </w:rPr>
              <w:t>специи</w:t>
            </w:r>
            <w:r w:rsidRPr="000B1878">
              <w:rPr>
                <w:color w:val="000000" w:themeColor="text1"/>
                <w:sz w:val="22"/>
                <w:szCs w:val="22"/>
              </w:rPr>
              <w:t>ализации отдельных стран и районов. Составление экономико-географической характеристики основных отраслей промыш</w:t>
            </w:r>
            <w:r w:rsidR="00FF752D" w:rsidRPr="000B1878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ленности, сельского хозяйства, инфраструктуры.</w:t>
            </w: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Познакомится со структурой мировой экономики, соотношении секторов в занятости населения и ВВП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Изучить глобализацию как важнейшую черту мирового хозяйства.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Изучить новые географические принципы организации современного производства, изучить географическое положение центров мировой экономики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Изучить проблему глобального потепления, загрязнения окружающей среды как следствие экономического развития.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Обсудить вопрос взаимосвязи мирового сообщества.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§ 1</w:t>
            </w:r>
          </w:p>
          <w:p w:rsidR="004F04F7" w:rsidRPr="000B1878" w:rsidRDefault="00D32F01" w:rsidP="00D32F01">
            <w:pPr>
              <w:ind w:firstLine="36"/>
              <w:jc w:val="center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77-83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jc w:val="center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101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Динамика отраслевой и территориальной структуры мирового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32F01" w:rsidRPr="000B1878" w:rsidRDefault="00D32F01" w:rsidP="00D32F0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с.83-85</w:t>
            </w:r>
          </w:p>
          <w:p w:rsidR="004F04F7" w:rsidRPr="000B1878" w:rsidRDefault="00D32F01" w:rsidP="00D32F01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2с.85-88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24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Глобализация мирового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 3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88-91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9E3581">
        <w:trPr>
          <w:cantSplit/>
          <w:trHeight w:val="5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25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9E3581" w:rsidRDefault="009E3581" w:rsidP="009E3581">
            <w:r w:rsidRPr="000B1878">
              <w:rPr>
                <w:color w:val="000000" w:themeColor="text1"/>
                <w:sz w:val="22"/>
                <w:szCs w:val="22"/>
              </w:rPr>
              <w:t>Крупнейшие ТНК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0A57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9E3581" w:rsidRPr="000B1878" w:rsidRDefault="009E3581" w:rsidP="009E358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задание4</w:t>
            </w:r>
          </w:p>
          <w:p w:rsidR="000A5757" w:rsidRPr="000B1878" w:rsidRDefault="009E3581" w:rsidP="009E3581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раб.тетр.</w:t>
            </w:r>
          </w:p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5796" w:rsidRPr="000B1878" w:rsidTr="00E65796">
        <w:trPr>
          <w:cantSplit/>
          <w:trHeight w:val="79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Крупнейшие ТНК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0B1878" w:rsidP="000A57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задание6-7</w:t>
            </w:r>
          </w:p>
          <w:p w:rsidR="00E65796" w:rsidRPr="000B1878" w:rsidRDefault="00E65796" w:rsidP="00E65796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раб.тетр.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61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7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Киотский протокол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с.95-101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0A5757" w:rsidRPr="000B1878" w:rsidTr="009E3581">
        <w:trPr>
          <w:cantSplit/>
          <w:trHeight w:val="4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57" w:rsidRPr="000B1878" w:rsidRDefault="000A5757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ind w:right="-10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Спасет ли Киотский про</w:t>
            </w:r>
            <w:r w:rsidR="0094335E">
              <w:rPr>
                <w:color w:val="000000" w:themeColor="text1"/>
                <w:sz w:val="22"/>
                <w:szCs w:val="22"/>
              </w:rPr>
              <w:t xml:space="preserve">токол от глобального потепления </w:t>
            </w:r>
            <w:r w:rsidRPr="000B1878"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57" w:rsidRPr="000B1878" w:rsidRDefault="000A5757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757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5757" w:rsidRPr="000B1878" w:rsidRDefault="000A575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E65796">
        <w:trPr>
          <w:cantSplit/>
          <w:trHeight w:val="8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04F7" w:rsidRPr="000B1878" w:rsidRDefault="0094335E" w:rsidP="00D9386B">
            <w:pPr>
              <w:ind w:left="-108" w:firstLine="10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Круглый стол «Спасет ли Киотский протокол от глобального потепления»?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FF752D">
            <w:pPr>
              <w:ind w:left="-1230" w:right="-10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424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9B3A07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Тема 2 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</w:t>
            </w:r>
            <w:r w:rsidRPr="000B1878">
              <w:rPr>
                <w:b/>
                <w:color w:val="000000" w:themeColor="text1"/>
                <w:szCs w:val="22"/>
              </w:rPr>
              <w:t>География сельского хозяйства</w:t>
            </w:r>
            <w:r w:rsidR="00870F8B" w:rsidRPr="000B1878">
              <w:rPr>
                <w:b/>
                <w:color w:val="000000" w:themeColor="text1"/>
                <w:szCs w:val="22"/>
              </w:rPr>
              <w:t xml:space="preserve"> -12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часов</w:t>
            </w: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Особенности размещения и эффективность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№7*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«Составление таблицы «природные ограничители растениеводства и животноводства»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Отраслевая, функциональная и территориальная структуры хозяйства, их изменения под воздействием научно-технической революции. Факторы размещения производства. Географическое разделение труда, факторы его развития. Международные экономические отношения</w:t>
            </w:r>
            <w:r w:rsidR="00FF752D"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Мировой рынок товаров и услуг.</w:t>
            </w: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География международных экономических связей. Специальные экономические зоны как элементы глобальной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территориальной структуры хозяйства. Транснациональные корпорации и их роль в глобализаци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и мировой экономики.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lastRenderedPageBreak/>
              <w:t xml:space="preserve">Определение специализации отдельных 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стран и районов. Составление экономико-географической 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характеристики основных отраслей промышленности, </w:t>
            </w:r>
          </w:p>
          <w:p w:rsidR="004F04F7" w:rsidRPr="000B1878" w:rsidRDefault="004F04F7" w:rsidP="00FF752D">
            <w:pPr>
              <w:pStyle w:val="a7"/>
              <w:rPr>
                <w:rFonts w:ascii="Times New Roman" w:hAnsi="Times New Roman"/>
                <w:color w:val="000000" w:themeColor="text1"/>
                <w:szCs w:val="22"/>
                <w:lang w:val="ru-RU"/>
              </w:rPr>
            </w:pPr>
            <w:r w:rsidRPr="000B1878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сельского хозяйства, инфраструктуры.</w:t>
            </w:r>
          </w:p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Рассмотреть значение природной основы сельскохозяйственного производства.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Изучить  влияние размеров и конфигурации земельных участков на сельскохозяйственное производство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Изучить гипотезы происхождения сельского хозяйства и центров 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происхождения культурных растений.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Изучить географию 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производства важнейших видов сельскохозяйственной продукции.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Выяснить региональные и 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сущностные различия в системах земледелия и животноводства.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Описать модели в географии 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сельского хозяйства.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Узнать об основных тенденциях развития и размещения сельского 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хозяйства мира.</w:t>
            </w:r>
          </w:p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Формировать блок фактологических знаний по особенностям специализации сельского хозяйства Ставропольского края.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§ 1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с.105-110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Особенности размещения и эффективность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с.110-113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E65796">
        <w:trPr>
          <w:cantSplit/>
          <w:trHeight w:val="4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Размеры и конфигурация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0A57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с.113-117</w:t>
            </w:r>
          </w:p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62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Гипотезы происхождения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с.118-122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Крупнейшие производители сельскохозяйственной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 №8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«Составление таблицы «Страны лидеры по 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с.118-122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Крупнейшие производители сельскохозяйственной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производству важнейших сельскохозяйственных культур»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FF752D">
        <w:trPr>
          <w:cantSplit/>
          <w:trHeight w:val="52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36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Какие существуют системы земледелия и животноводства.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с.122-129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37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Различные модели в географии сельского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4-5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с.129-132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Основные тенденции развития и размещения сельского хозяйства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6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с.132-137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Основные тенденции развития и размещения сельского хозяйства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6</w:t>
            </w:r>
          </w:p>
          <w:p w:rsidR="004F04F7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с.137-145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5796" w:rsidRPr="000B1878" w:rsidTr="009E3581">
        <w:trPr>
          <w:cantSplit/>
          <w:trHeight w:val="133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Конференция «Специализа</w:t>
            </w:r>
            <w:r w:rsidR="009E3581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ция и перспективы развития сельского хозяйства Ставропольского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796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5796" w:rsidRPr="000B1878" w:rsidRDefault="00E65796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CC4EBD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подгот.</w:t>
            </w:r>
          </w:p>
          <w:p w:rsidR="00E65796" w:rsidRPr="000B1878" w:rsidRDefault="00E65796" w:rsidP="00CC4EBD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</w:t>
            </w:r>
            <w:r w:rsidR="00DF7941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бщ.</w:t>
            </w:r>
          </w:p>
          <w:p w:rsidR="00E65796" w:rsidRPr="000B1878" w:rsidRDefault="00E65796" w:rsidP="00CC4EBD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 теме</w:t>
            </w:r>
          </w:p>
          <w:p w:rsidR="00E65796" w:rsidRPr="000B1878" w:rsidRDefault="00E65796" w:rsidP="00CC4EBD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с.146-147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5796" w:rsidRPr="000B1878" w:rsidRDefault="00E65796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4F04F7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урок по теме</w:t>
            </w:r>
          </w:p>
          <w:p w:rsidR="004F04F7" w:rsidRPr="000B1878" w:rsidRDefault="004F04F7" w:rsidP="00485D17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«География  сельского хозяйства»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2F5156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F7" w:rsidRPr="000B1878" w:rsidRDefault="004F04F7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0A5757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с.147-148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F7" w:rsidRPr="000B1878" w:rsidRDefault="004F04F7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420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9B3A07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Тема 3 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 </w:t>
            </w:r>
            <w:r w:rsidRPr="000B1878">
              <w:rPr>
                <w:b/>
                <w:color w:val="000000" w:themeColor="text1"/>
                <w:szCs w:val="22"/>
              </w:rPr>
              <w:t>Закономерности размещения промышленности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–</w:t>
            </w:r>
            <w:r w:rsidR="00A16CE2" w:rsidRPr="000B1878">
              <w:rPr>
                <w:b/>
                <w:color w:val="000000" w:themeColor="text1"/>
                <w:szCs w:val="22"/>
              </w:rPr>
              <w:t xml:space="preserve"> 11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часов</w:t>
            </w: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Факторы размещения промышленных предприятий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*ПР №9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Размещение мировых баз черной металлургии»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120"/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 xml:space="preserve">Отраслевая, функциональная и территориальная структуры хозяйства, их изменения под воздействием научно-технической революции. Факторы размещения производства. Географическое разделение труда, факторы его развития. Международные экономические отношения. Мировой рынок товаров и услуг. География международных экономических связей. Специальные экономические зоны как элементы глобальной территориальной структуры хозяйства. </w:t>
            </w:r>
            <w:r w:rsidRPr="000B1878">
              <w:rPr>
                <w:i/>
                <w:color w:val="000000" w:themeColor="text1"/>
                <w:sz w:val="22"/>
              </w:rPr>
              <w:t xml:space="preserve">Транснациональные </w:t>
            </w:r>
            <w:r w:rsidRPr="000B1878">
              <w:rPr>
                <w:i/>
                <w:color w:val="000000" w:themeColor="text1"/>
                <w:sz w:val="22"/>
              </w:rPr>
              <w:lastRenderedPageBreak/>
              <w:t>корпорации и их роль в глобализации мировой экономики</w:t>
            </w:r>
            <w:r w:rsidRPr="000B1878">
              <w:rPr>
                <w:color w:val="000000" w:themeColor="text1"/>
                <w:sz w:val="22"/>
              </w:rPr>
              <w:t>.</w:t>
            </w:r>
          </w:p>
          <w:p w:rsidR="00D97C4E" w:rsidRPr="000B1878" w:rsidRDefault="00D97C4E" w:rsidP="006426E3">
            <w:pPr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Определение специализации отдельных стран и районов. Составление экономико-географической характеристики основных отраслей промышленности, сельского хозяйства, инфраструктуры.</w:t>
            </w:r>
          </w:p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Определить роль природных и общественных факторов размещения промышленных предприятий.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Изучить географию производства важнейших видов промышленной продукции.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Формировать блок фактологических знаний по развитию современной промышленности.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описать основные модели в географии промышленности.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Узнать об основных тенденциях развития промышленности мира.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с.150-154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Страны и регионы – крупнейшие производители промышленной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57" w:rsidRPr="000B1878" w:rsidRDefault="00D97C4E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  <w:p w:rsidR="00D97C4E" w:rsidRPr="000B1878" w:rsidRDefault="00D97C4E" w:rsidP="00D9386B">
            <w:pPr>
              <w:rPr>
                <w:color w:val="000000" w:themeColor="text1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задание 15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 рабочей тетради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Страны и регионы – крупнейшие производители промышленной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 №10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«Мировые лидеры промышленного производства»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Региональные сдвиги в размещении промышленности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с.154-156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Региональные сдвиги в размещении промышленности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с.154-155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E65796">
        <w:trPr>
          <w:cantSplit/>
          <w:trHeight w:val="56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Модели размещения промышленности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156-159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48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Модели размещения промышленности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ПР №11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«С</w:t>
            </w:r>
            <w:r w:rsidR="00DF7941">
              <w:rPr>
                <w:color w:val="000000" w:themeColor="text1"/>
                <w:sz w:val="22"/>
                <w:szCs w:val="22"/>
              </w:rPr>
              <w:t>оставл</w:t>
            </w:r>
            <w:r w:rsidRPr="000B1878">
              <w:rPr>
                <w:color w:val="000000" w:themeColor="text1"/>
                <w:sz w:val="22"/>
                <w:szCs w:val="22"/>
              </w:rPr>
              <w:t>ние систематизирующей таблицы «Автомобильная промышленность»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с.160-166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49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Современные тенденции развития и размещения промышленности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757" w:rsidRPr="000B1878" w:rsidRDefault="000A5757" w:rsidP="000A5757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97C4E" w:rsidRPr="000B1878" w:rsidRDefault="000A5757" w:rsidP="000A5757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с.166-174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Круглый стол « Влияние промышленности на окружающую среду»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Формировать блок фактологических знаний по специализации, факторам размещения промышленности  Ставропольского края.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0A5757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подг.сообщ и през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FF752D">
        <w:trPr>
          <w:cantSplit/>
          <w:trHeight w:val="77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Круглый стол « Влияние промышленности на окружающую среду»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с.175-176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27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 урок по теме «Закономерности размещения промышленности»</w:t>
            </w:r>
          </w:p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зачет по материалам ЕГЭ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FF752D">
        <w:trPr>
          <w:cantSplit/>
          <w:trHeight w:val="848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</w:p>
        </w:tc>
        <w:tc>
          <w:tcPr>
            <w:tcW w:w="30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rPr>
                <w:color w:val="000000" w:themeColor="text1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с.175-176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420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9B3A07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Тема 4 </w:t>
            </w:r>
            <w:r w:rsidR="009B3A07" w:rsidRPr="000B1878">
              <w:rPr>
                <w:b/>
                <w:color w:val="000000" w:themeColor="text1"/>
                <w:szCs w:val="22"/>
              </w:rPr>
              <w:t xml:space="preserve"> </w:t>
            </w:r>
            <w:r w:rsidRPr="000B1878">
              <w:rPr>
                <w:b/>
                <w:color w:val="000000" w:themeColor="text1"/>
                <w:szCs w:val="22"/>
              </w:rPr>
              <w:t xml:space="preserve"> География сферы услуг</w:t>
            </w:r>
            <w:r w:rsidR="009B3A07" w:rsidRPr="000B1878">
              <w:rPr>
                <w:b/>
                <w:color w:val="000000" w:themeColor="text1"/>
                <w:szCs w:val="22"/>
              </w:rPr>
              <w:t>- 14 часов</w:t>
            </w:r>
          </w:p>
        </w:tc>
      </w:tr>
      <w:tr w:rsidR="00D97C4E" w:rsidRPr="000B1878" w:rsidTr="00E65796">
        <w:trPr>
          <w:cantSplit/>
          <w:trHeight w:val="53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42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Изменение места сферы услуг в мировой экономике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120"/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 xml:space="preserve">Отраслевая, функциональная и территориальная структуры хозяйства, их изменения под воздействием научно-технической революции. Факторы размещения производства. Географическое разделение труда, факторы его развития. Международные экономические отношения. Мировой рынок товаров и услуг. География международных экономических связей. Специальные экономические зоны как элементы глобальной территориальной структуры хозяйства. </w:t>
            </w:r>
            <w:r w:rsidRPr="000B1878">
              <w:rPr>
                <w:i/>
                <w:color w:val="000000" w:themeColor="text1"/>
                <w:sz w:val="22"/>
              </w:rPr>
              <w:t xml:space="preserve">Транснациональные корпорации и их роль в глобализации мировой </w:t>
            </w:r>
            <w:r w:rsidRPr="000B1878">
              <w:rPr>
                <w:i/>
                <w:color w:val="000000" w:themeColor="text1"/>
                <w:sz w:val="22"/>
              </w:rPr>
              <w:lastRenderedPageBreak/>
              <w:t>экономики</w:t>
            </w:r>
            <w:r w:rsidRPr="000B1878">
              <w:rPr>
                <w:color w:val="000000" w:themeColor="text1"/>
                <w:sz w:val="22"/>
              </w:rPr>
              <w:t>.</w:t>
            </w:r>
          </w:p>
          <w:p w:rsidR="00D97C4E" w:rsidRPr="000B1878" w:rsidRDefault="00D97C4E" w:rsidP="00CE7F7E">
            <w:pPr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Определение специализации отдельных стран и районов. Составление экономико-географической характеристики основных отраслей промышленности, сельского хозяйства, инфраструктуры.</w:t>
            </w:r>
          </w:p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Выявить роль и тенденции развития сферы услуг в мировой экономике.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Выявить особенности развития транспортной системы мира.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Узнать о размещении крупнейших транспортных узлов мира.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Формировать блок фактологических знаний по транспортной структуре Минераловодского района.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1.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с.178-179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FF752D">
        <w:trPr>
          <w:cantSplit/>
          <w:trHeight w:val="5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42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Изменение места сферы услуг в мировой экономике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6C6289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задание 18 в рабочей тетради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522842">
        <w:trPr>
          <w:cantSplit/>
          <w:trHeight w:val="4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42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Особенности развития транспортной системы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 w:val="22"/>
                <w:szCs w:val="22"/>
              </w:rPr>
              <w:t>*ПР  №12</w:t>
            </w:r>
            <w:r w:rsidRPr="000B1878">
              <w:rPr>
                <w:color w:val="000000" w:themeColor="text1"/>
                <w:sz w:val="22"/>
                <w:szCs w:val="22"/>
              </w:rPr>
              <w:t xml:space="preserve"> «Составление картосхемы «Крупнейшие транспортные узлы мира»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с.179-184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DF7941">
        <w:trPr>
          <w:cantSplit/>
          <w:trHeight w:val="6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A16CE2">
            <w:pPr>
              <w:ind w:right="-10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Крупнейшие транспортные узлы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с.185-188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6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Крупнейшие транспортные узлы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191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 w:firstLine="29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D97C4E" w:rsidRPr="000B1878">
              <w:rPr>
                <w:color w:val="000000" w:themeColor="text1"/>
                <w:sz w:val="22"/>
                <w:szCs w:val="22"/>
              </w:rPr>
              <w:t>Конференция «Транспортная инфраструктура Минераловодского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подг.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сообщ  и през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Конференция «Транспортная инфраструктура Минераловодского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подг.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сообщ и през.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Размещение мировых центров телекоммуникаций и рекламы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Выявить географию мировых центров рекламы, телекоммуникаций, финансов.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Описать географию мировых центров туризма.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Формировать блок фактологических знаний по развитию туризма Ставропольского края.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Обобщить знания о достопримечательностях территории, выбранной для путешествия.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 xml:space="preserve">§ 3 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с.191-192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52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61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Размещение мировых финансовых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§ 3 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с.192-197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62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Региональные особенности развития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с.197-200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Круглый стол «Развитие туризма в Ставропольском крае»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94335E" w:rsidRDefault="0094335E" w:rsidP="0094335E"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Круглый стол «Развитие туризма в Ставропольском крае»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6C6289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 с. 201-202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DF7941">
        <w:trPr>
          <w:cantSplit/>
          <w:trHeight w:val="4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89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Проект «Планируем путешествие»</w:t>
            </w:r>
          </w:p>
          <w:p w:rsidR="00D97C4E" w:rsidRPr="000B1878" w:rsidRDefault="00D97C4E" w:rsidP="006C6289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B18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урок по теме «География сферы услуг»</w:t>
            </w:r>
          </w:p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зачет по материалам ЕГЭ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426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70" w:rsidRPr="000B1878" w:rsidRDefault="00152770" w:rsidP="00BE3AAF">
            <w:pPr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Тема 5  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</w:t>
            </w:r>
            <w:r w:rsidRPr="000B1878">
              <w:rPr>
                <w:b/>
                <w:color w:val="000000" w:themeColor="text1"/>
                <w:szCs w:val="22"/>
              </w:rPr>
              <w:t>Географическое разделение труда, мировая торговля и региональная интеграция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– 16 часов</w:t>
            </w:r>
          </w:p>
        </w:tc>
      </w:tr>
      <w:tr w:rsidR="00D97C4E" w:rsidRPr="000B1878" w:rsidTr="00CC4EBD">
        <w:trPr>
          <w:cantSplit/>
          <w:trHeight w:val="5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Географическое разделение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6C6289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right="-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120"/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Основные идеи и концепции формирования мирового геополитического пространства; территориально-политическая организация общества.</w:t>
            </w:r>
          </w:p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Определить особенности географического разделения труда, факторах участия стран в МГРТ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Узнать о теориях международной торговли, лауреатах Нобелевской премии.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Узнать об основных изменениях в географии мировой торговли и важнейших торговых путях древности.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с.204-207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46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Специализация страны, в МГРТ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CE7F7E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§ 1 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с.207-212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52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Конференция «Теории мировой торговли»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с.212-215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53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Конференция «Теории мировой торговли»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215-217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Изменение географической и товарной структуры мировой торговли.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</w:rPr>
              <w:t>с.217- 221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Изменение географической и товарной структуры мировой торговли.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right="-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</w:rPr>
              <w:t>с.221- 227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63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Современная география мировой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F7941" w:rsidP="00D9386B">
            <w:pPr>
              <w:ind w:right="-108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ПР</w:t>
            </w:r>
            <w:r w:rsidR="00D97C4E" w:rsidRPr="000B1878">
              <w:rPr>
                <w:b/>
                <w:color w:val="000000" w:themeColor="text1"/>
                <w:sz w:val="22"/>
                <w:szCs w:val="22"/>
              </w:rPr>
              <w:t>№ 13</w:t>
            </w:r>
            <w:r w:rsidR="00D97C4E" w:rsidRPr="000B1878">
              <w:rPr>
                <w:color w:val="000000" w:themeColor="text1"/>
                <w:sz w:val="22"/>
                <w:szCs w:val="22"/>
              </w:rPr>
              <w:t>«Составление сравнительной таблицы «Структура мировой торговли развитых и развива</w:t>
            </w:r>
            <w:r w:rsidR="009E3581">
              <w:rPr>
                <w:color w:val="000000" w:themeColor="text1"/>
                <w:sz w:val="22"/>
                <w:szCs w:val="22"/>
              </w:rPr>
              <w:t>-</w:t>
            </w:r>
            <w:r w:rsidR="00D97C4E" w:rsidRPr="000B1878">
              <w:rPr>
                <w:color w:val="000000" w:themeColor="text1"/>
                <w:sz w:val="22"/>
                <w:szCs w:val="22"/>
              </w:rPr>
              <w:t>ющихся стран»</w:t>
            </w:r>
          </w:p>
        </w:tc>
        <w:tc>
          <w:tcPr>
            <w:tcW w:w="3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Узнать о региональных сдвигах в географии мировой торговли и месте России в мировой торговле.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Определить изменения  в товарной структуре экспорта и импорта СССР и России.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Выявить изменения в товарной и географической структуре экспорта и импорта регионов мира за последние 20 лет.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Выявить причины создания экономических объединений стран, об этапах и признаках интеграции.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Описать историю, принципы и практику экономической интеграции в Европе.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Описать историю, принципы и практику экономической интеграции в Америке.</w:t>
            </w:r>
          </w:p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Выявить успехи и неудачи экономической интеграции стран СНГ.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§ 4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с.227-229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64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Современная география мировой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left="-108" w:right="-108" w:firstLine="108"/>
              <w:rPr>
                <w:color w:val="000000" w:themeColor="text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6C6289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закончить ПР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67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75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СССР и Россия в мировой торговле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с.229-232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9E3581">
        <w:trPr>
          <w:cantSplit/>
          <w:trHeight w:val="53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76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СССР и Россия в мировой торговле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задание 23 рабочей тетради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Проект «Динамика географической и товарной структуры внешней торговли Ставропольского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подгот.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презент. и сообщения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Причины создания экономических и торговых союзов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с.233-238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DF7941">
        <w:trPr>
          <w:cantSplit/>
          <w:trHeight w:val="51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Экономическая интеграция в Европе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с.238-243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Экономическая интеграция в Америке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с.244-247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94335E">
        <w:trPr>
          <w:cantSplit/>
          <w:trHeight w:val="5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5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с.247-249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686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урок по теме «Географическое разделение труда, мировая торговля и региональная интеграция»</w:t>
            </w:r>
          </w:p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зачет по материалам ЕГЭ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6C6289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 с. 250-252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586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842" w:rsidRPr="000B1878" w:rsidRDefault="00522842" w:rsidP="00522842">
            <w:pPr>
              <w:rPr>
                <w:b/>
                <w:color w:val="000000" w:themeColor="text1"/>
              </w:rPr>
            </w:pPr>
          </w:p>
          <w:p w:rsidR="00152770" w:rsidRPr="000B1878" w:rsidRDefault="00152770" w:rsidP="00BE3AAF">
            <w:pPr>
              <w:ind w:hanging="7"/>
              <w:jc w:val="center"/>
              <w:rPr>
                <w:b/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РАЗДЕЛ 7 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</w:t>
            </w:r>
            <w:r w:rsidRPr="000B1878">
              <w:rPr>
                <w:b/>
                <w:color w:val="000000" w:themeColor="text1"/>
                <w:szCs w:val="22"/>
              </w:rPr>
              <w:t>Устойчивое развитие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–</w:t>
            </w:r>
            <w:r w:rsidR="0094617D" w:rsidRPr="000B1878">
              <w:rPr>
                <w:b/>
                <w:color w:val="000000" w:themeColor="text1"/>
                <w:szCs w:val="22"/>
              </w:rPr>
              <w:t xml:space="preserve"> 20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часов</w:t>
            </w:r>
          </w:p>
          <w:p w:rsidR="00152770" w:rsidRPr="000B1878" w:rsidRDefault="00152770" w:rsidP="00BE3AAF">
            <w:pPr>
              <w:ind w:hanging="7"/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1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 </w:t>
            </w:r>
            <w:r w:rsidRPr="000B1878">
              <w:rPr>
                <w:b/>
                <w:color w:val="000000" w:themeColor="text1"/>
                <w:szCs w:val="22"/>
              </w:rPr>
              <w:t xml:space="preserve"> Районирование и административное деление территории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– 4 часа</w:t>
            </w: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Проблемы устойчивого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актуализации знаний и умении</w:t>
            </w:r>
          </w:p>
        </w:tc>
        <w:tc>
          <w:tcPr>
            <w:tcW w:w="3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120"/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 xml:space="preserve">Функции, методы и тенденции развития. </w:t>
            </w:r>
            <w:r w:rsidRPr="000B1878">
              <w:rPr>
                <w:i/>
                <w:color w:val="000000" w:themeColor="text1"/>
                <w:sz w:val="22"/>
              </w:rPr>
              <w:t>Цивилизационные регионы мира</w:t>
            </w:r>
            <w:r w:rsidRPr="000B1878">
              <w:rPr>
                <w:color w:val="000000" w:themeColor="text1"/>
                <w:sz w:val="22"/>
              </w:rPr>
              <w:t>. География объектов природного и культурного наследия.</w:t>
            </w:r>
          </w:p>
          <w:p w:rsidR="00D97C4E" w:rsidRPr="000B1878" w:rsidRDefault="00D97C4E" w:rsidP="00D9386B">
            <w:pPr>
              <w:ind w:firstLine="567"/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Составление комплексных страноведческих характеристик.</w:t>
            </w:r>
          </w:p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Виды   социально-экономического районирования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§ 2 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с.225-258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Принципы социально-экономического районирования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§ 2 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с.228-261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Чем различаются райони</w:t>
            </w:r>
            <w:r w:rsidR="009E3581">
              <w:rPr>
                <w:color w:val="000000" w:themeColor="text1"/>
                <w:sz w:val="22"/>
                <w:szCs w:val="22"/>
              </w:rPr>
              <w:t>-</w:t>
            </w:r>
            <w:r w:rsidRPr="000B1878">
              <w:rPr>
                <w:color w:val="000000" w:themeColor="text1"/>
                <w:sz w:val="22"/>
                <w:szCs w:val="22"/>
              </w:rPr>
              <w:t>рование и административно-территориальное деление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ind w:left="-78" w:firstLine="7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ind w:left="-78" w:firstLine="78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с.261-265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152770" w:rsidRPr="000B1878" w:rsidTr="002D2497">
        <w:trPr>
          <w:cantSplit/>
          <w:trHeight w:val="419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Default="00E66AF2" w:rsidP="00BE3AAF">
            <w:pPr>
              <w:ind w:hanging="7"/>
              <w:jc w:val="center"/>
              <w:rPr>
                <w:b/>
                <w:color w:val="000000" w:themeColor="text1"/>
              </w:rPr>
            </w:pPr>
          </w:p>
          <w:p w:rsidR="00152770" w:rsidRPr="000B1878" w:rsidRDefault="00152770" w:rsidP="00BE3AAF">
            <w:pPr>
              <w:ind w:hanging="7"/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 xml:space="preserve">Тема 2 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</w:t>
            </w:r>
            <w:r w:rsidRPr="000B1878">
              <w:rPr>
                <w:b/>
                <w:color w:val="000000" w:themeColor="text1"/>
                <w:szCs w:val="22"/>
              </w:rPr>
              <w:t xml:space="preserve"> Основы электоральной географии</w:t>
            </w:r>
            <w:r w:rsidR="003E19BF" w:rsidRPr="000B1878">
              <w:rPr>
                <w:b/>
                <w:color w:val="000000" w:themeColor="text1"/>
                <w:szCs w:val="22"/>
              </w:rPr>
              <w:t xml:space="preserve"> – 6</w:t>
            </w:r>
            <w:r w:rsidR="00BE3AAF" w:rsidRPr="000B1878">
              <w:rPr>
                <w:b/>
                <w:color w:val="000000" w:themeColor="text1"/>
                <w:szCs w:val="22"/>
              </w:rPr>
              <w:t xml:space="preserve"> часов</w:t>
            </w: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Роль географии при проведении выборов и анализе их результатов.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3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6426E3">
            <w:pPr>
              <w:spacing w:before="60"/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Экономическая и социальная география как наука: ее сущность, структура, методы, источники информации. Система социально-экономико-географических наук. Теория экономико-географического положения, его виды, основные компоненты, методы оценки.</w:t>
            </w:r>
          </w:p>
          <w:p w:rsidR="00D97C4E" w:rsidRPr="000B1878" w:rsidRDefault="00D97C4E" w:rsidP="00DF7941">
            <w:pPr>
              <w:jc w:val="both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Экономико-географическое изучение природных ресурсов, их классификация.</w:t>
            </w:r>
            <w:r w:rsidR="00DF7941">
              <w:rPr>
                <w:color w:val="000000" w:themeColor="text1"/>
                <w:sz w:val="22"/>
                <w:szCs w:val="22"/>
              </w:rPr>
              <w:t xml:space="preserve">Экономико-географическая </w:t>
            </w:r>
            <w:r w:rsidRPr="000B1878">
              <w:rPr>
                <w:color w:val="000000" w:themeColor="text1"/>
                <w:sz w:val="22"/>
                <w:szCs w:val="22"/>
              </w:rPr>
              <w:t>оценка природных ресурсов, их территориальных сочетаний, основных типов природопользования.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с.268-271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CC4EBD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 создаются округа для голосования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271-276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94335E">
        <w:trPr>
          <w:cantSplit/>
          <w:trHeight w:val="57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Анализ итогов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276-278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DF7941">
        <w:trPr>
          <w:cantSplit/>
          <w:trHeight w:val="6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1C5BD6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Распределение мест в парламенте между регионами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3E19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0B1878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6289" w:rsidRPr="000B1878" w:rsidRDefault="006C6289" w:rsidP="006C6289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3-4</w:t>
            </w:r>
          </w:p>
          <w:p w:rsidR="00D97C4E" w:rsidRPr="000B1878" w:rsidRDefault="006C6289" w:rsidP="006C6289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 279-282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94335E">
        <w:trPr>
          <w:cantSplit/>
          <w:trHeight w:val="58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1C5BD6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Круглый стол «Выборы в Ставропольском крае»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94335E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6E60" w:rsidRPr="000B1878" w:rsidRDefault="00266E60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подгот.</w:t>
            </w:r>
          </w:p>
          <w:p w:rsidR="00D97C4E" w:rsidRPr="000B1878" w:rsidRDefault="00266E60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сообщ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D97C4E" w:rsidRPr="000B1878" w:rsidTr="00DF7941">
        <w:trPr>
          <w:cantSplit/>
          <w:trHeight w:val="81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left="-705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урок по теме «Основы электоральной географии»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0B1878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2F5156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4E" w:rsidRPr="000B1878" w:rsidRDefault="00D97C4E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60" w:rsidRPr="000B1878" w:rsidRDefault="00266E60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</w:t>
            </w:r>
          </w:p>
          <w:p w:rsidR="00D97C4E" w:rsidRPr="000B1878" w:rsidRDefault="00266E60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с.283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4E" w:rsidRPr="000B1878" w:rsidRDefault="00D97C4E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94617D" w:rsidRPr="000B1878" w:rsidTr="002D2497">
        <w:trPr>
          <w:cantSplit/>
          <w:trHeight w:val="424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D" w:rsidRPr="000B1878" w:rsidRDefault="0094617D" w:rsidP="00BE3AAF">
            <w:pPr>
              <w:ind w:hanging="7"/>
              <w:jc w:val="center"/>
              <w:rPr>
                <w:color w:val="000000" w:themeColor="text1"/>
              </w:rPr>
            </w:pPr>
            <w:r w:rsidRPr="000B1878">
              <w:rPr>
                <w:b/>
                <w:color w:val="000000" w:themeColor="text1"/>
                <w:szCs w:val="22"/>
              </w:rPr>
              <w:t>Тема 3   Региональное неравенство и территориальная справедливость –</w:t>
            </w:r>
            <w:r w:rsidR="003E19BF" w:rsidRPr="000B1878">
              <w:rPr>
                <w:b/>
                <w:color w:val="000000" w:themeColor="text1"/>
                <w:szCs w:val="22"/>
              </w:rPr>
              <w:t xml:space="preserve"> 13</w:t>
            </w:r>
            <w:r w:rsidRPr="000B1878">
              <w:rPr>
                <w:b/>
                <w:color w:val="000000" w:themeColor="text1"/>
                <w:szCs w:val="22"/>
              </w:rPr>
              <w:t xml:space="preserve"> часов</w:t>
            </w:r>
          </w:p>
        </w:tc>
      </w:tr>
      <w:tr w:rsidR="00E66AF2" w:rsidRPr="000B1878" w:rsidTr="00CC4EBD">
        <w:trPr>
          <w:cantSplit/>
          <w:trHeight w:val="42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Принципы территориальной и социальной справедливости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3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6426E3">
            <w:pPr>
              <w:spacing w:before="120"/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</w:rPr>
              <w:t>Геополитическое и геоэкономическое положение России. Проблемы использования природно-ресурсного потенциала. Многонациональность как специфический фактор формирования и развития страны. Демогеография и расселение. Геоэкологическая ситуация. Географические следствия формирования рыночных отношений. Регионы России.</w:t>
            </w:r>
          </w:p>
          <w:p w:rsidR="00E66AF2" w:rsidRPr="000B1878" w:rsidRDefault="00E66AF2" w:rsidP="00CE7F7E">
            <w:pPr>
              <w:ind w:firstLine="567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Учебное моделирование развития и размещения населения и хозяйства России в будущем.</w:t>
            </w:r>
          </w:p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1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с.285-286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E807F2">
        <w:trPr>
          <w:cantSplit/>
          <w:trHeight w:val="52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 изменить региональное неравенство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E66AF2" w:rsidRPr="00E66AF2" w:rsidRDefault="00E66AF2" w:rsidP="00E66AF2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с.286-288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4B6645">
        <w:trPr>
          <w:cantSplit/>
          <w:trHeight w:val="81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Как изменить региональное неравенство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2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с.288-293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53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Методы региональной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 w:rsidRPr="00E54BAD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3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с.293-299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Взаимодействие различных типов экономических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 w:rsidRPr="00413F53">
              <w:rPr>
                <w:color w:val="000000" w:themeColor="text1"/>
                <w:sz w:val="22"/>
                <w:szCs w:val="22"/>
              </w:rPr>
              <w:t>Практикум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с.299-302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62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Взаимодействие различных типов экономических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§ 4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с.302-312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«Полюса роста» в Ставропольском крае»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Семинар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подгот.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сообщ.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 «Конференция «Полюса роста» в Ставропольском крае»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Урок конференция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266E60">
            <w:pPr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подгот.</w:t>
            </w:r>
          </w:p>
          <w:p w:rsidR="00E66AF2" w:rsidRPr="000B1878" w:rsidRDefault="00E66AF2" w:rsidP="00266E60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сообщ.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82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lastRenderedPageBreak/>
              <w:t>101</w:t>
            </w:r>
          </w:p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Итоговый урок по теме «Региональное неравенство и территориальная справедливость»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вопросы с.314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6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1C5BD6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Обобщение и повторение</w:t>
            </w:r>
          </w:p>
          <w:p w:rsidR="00E66AF2" w:rsidRPr="000B1878" w:rsidRDefault="00E66AF2" w:rsidP="00D9386B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зачет по материалам ЕГЭ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 w:rsidRPr="001A3D1C">
              <w:rPr>
                <w:color w:val="000000" w:themeColor="text1"/>
                <w:sz w:val="22"/>
                <w:szCs w:val="22"/>
              </w:rPr>
              <w:t>Комбинированный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5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</w:rPr>
              <w:t>103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2F33BA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Обобщение и повторение</w:t>
            </w:r>
          </w:p>
          <w:p w:rsidR="00E66AF2" w:rsidRPr="000B1878" w:rsidRDefault="00E66AF2" w:rsidP="002F33BA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зачет по материалам ЕГЭ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  <w:tr w:rsidR="00E66AF2" w:rsidRPr="000B1878" w:rsidTr="00901213">
        <w:trPr>
          <w:cantSplit/>
          <w:trHeight w:val="53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104</w:t>
            </w:r>
          </w:p>
          <w:p w:rsidR="00E66AF2" w:rsidRPr="000B1878" w:rsidRDefault="00E66AF2" w:rsidP="00D9386B">
            <w:pPr>
              <w:ind w:left="-723" w:right="-108" w:firstLine="70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2F33BA">
            <w:pPr>
              <w:ind w:right="-108" w:firstLine="29"/>
              <w:rPr>
                <w:color w:val="000000" w:themeColor="text1"/>
              </w:rPr>
            </w:pPr>
            <w:r w:rsidRPr="000B1878">
              <w:rPr>
                <w:color w:val="000000" w:themeColor="text1"/>
                <w:sz w:val="22"/>
                <w:szCs w:val="22"/>
              </w:rPr>
              <w:t xml:space="preserve">Резерв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left="-108" w:right="-108" w:firstLine="108"/>
              <w:rPr>
                <w:color w:val="000000" w:themeColor="text1"/>
              </w:rPr>
            </w:pPr>
          </w:p>
        </w:tc>
        <w:tc>
          <w:tcPr>
            <w:tcW w:w="33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spacing w:before="60"/>
              <w:ind w:firstLine="36"/>
              <w:jc w:val="both"/>
              <w:rPr>
                <w:color w:val="000000" w:themeColor="text1"/>
              </w:rPr>
            </w:pPr>
          </w:p>
        </w:tc>
        <w:tc>
          <w:tcPr>
            <w:tcW w:w="3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F2" w:rsidRPr="000B1878" w:rsidRDefault="00E66AF2" w:rsidP="00D9386B">
            <w:pPr>
              <w:ind w:hanging="7"/>
              <w:rPr>
                <w:color w:val="000000" w:themeColor="text1"/>
              </w:rPr>
            </w:pPr>
          </w:p>
        </w:tc>
        <w:tc>
          <w:tcPr>
            <w:tcW w:w="1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F2" w:rsidRPr="000B1878" w:rsidRDefault="00E66AF2" w:rsidP="00D9386B">
            <w:pPr>
              <w:ind w:firstLine="36"/>
              <w:rPr>
                <w:color w:val="000000" w:themeColor="text1"/>
              </w:rPr>
            </w:pPr>
          </w:p>
        </w:tc>
      </w:tr>
    </w:tbl>
    <w:p w:rsidR="00152770" w:rsidRPr="000B1878" w:rsidRDefault="00152770" w:rsidP="00152770">
      <w:pPr>
        <w:rPr>
          <w:color w:val="000000" w:themeColor="text1"/>
        </w:rPr>
      </w:pPr>
    </w:p>
    <w:p w:rsidR="0094617D" w:rsidRPr="000B1878" w:rsidRDefault="0094617D" w:rsidP="0094617D">
      <w:pPr>
        <w:jc w:val="center"/>
        <w:rPr>
          <w:b/>
          <w:bCs/>
          <w:iCs/>
          <w:color w:val="000000" w:themeColor="text1"/>
          <w:sz w:val="28"/>
          <w:szCs w:val="28"/>
        </w:rPr>
      </w:pPr>
    </w:p>
    <w:p w:rsidR="003E19BF" w:rsidRPr="000B1878" w:rsidRDefault="003E19BF" w:rsidP="003E19BF">
      <w:pPr>
        <w:rPr>
          <w:color w:val="000000" w:themeColor="text1"/>
        </w:rPr>
      </w:pPr>
    </w:p>
    <w:sectPr w:rsidR="003E19BF" w:rsidRPr="000B1878" w:rsidSect="00A41AC4">
      <w:pgSz w:w="16838" w:h="11906" w:orient="landscape"/>
      <w:pgMar w:top="454" w:right="680" w:bottom="28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A38" w:rsidRDefault="00511A38" w:rsidP="008D3BE9">
      <w:r>
        <w:separator/>
      </w:r>
    </w:p>
  </w:endnote>
  <w:endnote w:type="continuationSeparator" w:id="1">
    <w:p w:rsidR="00511A38" w:rsidRDefault="00511A38" w:rsidP="008D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A38" w:rsidRDefault="00511A38" w:rsidP="008D3BE9">
      <w:r>
        <w:separator/>
      </w:r>
    </w:p>
  </w:footnote>
  <w:footnote w:type="continuationSeparator" w:id="1">
    <w:p w:rsidR="00511A38" w:rsidRDefault="00511A38" w:rsidP="008D3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3B6"/>
    <w:multiLevelType w:val="multilevel"/>
    <w:tmpl w:val="416A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">
    <w:nsid w:val="0E2C6EE5"/>
    <w:multiLevelType w:val="multilevel"/>
    <w:tmpl w:val="4916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6">
    <w:nsid w:val="1C5178AC"/>
    <w:multiLevelType w:val="multilevel"/>
    <w:tmpl w:val="805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F867B7"/>
    <w:multiLevelType w:val="multilevel"/>
    <w:tmpl w:val="6006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CA0AE9"/>
    <w:multiLevelType w:val="hybridMultilevel"/>
    <w:tmpl w:val="182CD096"/>
    <w:lvl w:ilvl="0" w:tplc="A1EC474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3D4FC7"/>
    <w:multiLevelType w:val="hybridMultilevel"/>
    <w:tmpl w:val="B29A59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1C21D9"/>
    <w:multiLevelType w:val="multilevel"/>
    <w:tmpl w:val="88FCA84A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A06B02"/>
    <w:multiLevelType w:val="multilevel"/>
    <w:tmpl w:val="FB52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2E3808"/>
    <w:multiLevelType w:val="multilevel"/>
    <w:tmpl w:val="5462B9EA"/>
    <w:lvl w:ilvl="0">
      <w:start w:val="3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364E15"/>
    <w:multiLevelType w:val="multilevel"/>
    <w:tmpl w:val="8AF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DC5A16"/>
    <w:multiLevelType w:val="hybridMultilevel"/>
    <w:tmpl w:val="E294C44C"/>
    <w:lvl w:ilvl="0" w:tplc="6234BECA">
      <w:start w:val="10"/>
      <w:numFmt w:val="bullet"/>
      <w:lvlText w:val=""/>
      <w:lvlJc w:val="left"/>
      <w:pPr>
        <w:ind w:left="57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6">
    <w:nsid w:val="421271EC"/>
    <w:multiLevelType w:val="multilevel"/>
    <w:tmpl w:val="53B262FA"/>
    <w:lvl w:ilvl="0">
      <w:start w:val="1"/>
      <w:numFmt w:val="bullet"/>
      <w:lvlText w:val="—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8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9">
    <w:nsid w:val="4CB45A9E"/>
    <w:multiLevelType w:val="multilevel"/>
    <w:tmpl w:val="6714E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1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2">
    <w:nsid w:val="53911BFF"/>
    <w:multiLevelType w:val="multilevel"/>
    <w:tmpl w:val="137CD2F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4">
    <w:nsid w:val="5596192C"/>
    <w:multiLevelType w:val="multilevel"/>
    <w:tmpl w:val="C2A6DF28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7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8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9">
    <w:nsid w:val="6CCF0C8B"/>
    <w:multiLevelType w:val="multilevel"/>
    <w:tmpl w:val="D952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41424"/>
    <w:multiLevelType w:val="multilevel"/>
    <w:tmpl w:val="A436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2D2CBD"/>
    <w:multiLevelType w:val="multilevel"/>
    <w:tmpl w:val="1D7E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DB085D"/>
    <w:multiLevelType w:val="multilevel"/>
    <w:tmpl w:val="A0AA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C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31"/>
  </w:num>
  <w:num w:numId="4">
    <w:abstractNumId w:val="32"/>
  </w:num>
  <w:num w:numId="5">
    <w:abstractNumId w:val="9"/>
  </w:num>
  <w:num w:numId="6">
    <w:abstractNumId w:val="19"/>
  </w:num>
  <w:num w:numId="7">
    <w:abstractNumId w:val="24"/>
  </w:num>
  <w:num w:numId="8">
    <w:abstractNumId w:val="10"/>
  </w:num>
  <w:num w:numId="9">
    <w:abstractNumId w:val="12"/>
  </w:num>
  <w:num w:numId="10">
    <w:abstractNumId w:val="22"/>
  </w:num>
  <w:num w:numId="11">
    <w:abstractNumId w:val="16"/>
  </w:num>
  <w:num w:numId="12">
    <w:abstractNumId w:val="6"/>
  </w:num>
  <w:num w:numId="13">
    <w:abstractNumId w:val="11"/>
  </w:num>
  <w:num w:numId="14">
    <w:abstractNumId w:val="14"/>
  </w:num>
  <w:num w:numId="15">
    <w:abstractNumId w:val="30"/>
  </w:num>
  <w:num w:numId="16">
    <w:abstractNumId w:val="29"/>
  </w:num>
  <w:num w:numId="17">
    <w:abstractNumId w:val="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7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8"/>
    <w:lvlOverride w:ilvl="0">
      <w:startOverride w:val="1"/>
    </w:lvlOverride>
  </w:num>
  <w:num w:numId="31">
    <w:abstractNumId w:val="2"/>
  </w:num>
  <w:num w:numId="32">
    <w:abstractNumId w:val="13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D02"/>
    <w:rsid w:val="00025D8F"/>
    <w:rsid w:val="00030D54"/>
    <w:rsid w:val="00031620"/>
    <w:rsid w:val="000406D2"/>
    <w:rsid w:val="000A1E67"/>
    <w:rsid w:val="000A5757"/>
    <w:rsid w:val="000B1878"/>
    <w:rsid w:val="00102F49"/>
    <w:rsid w:val="00112F7F"/>
    <w:rsid w:val="00117365"/>
    <w:rsid w:val="0013193F"/>
    <w:rsid w:val="00152770"/>
    <w:rsid w:val="001C5BD6"/>
    <w:rsid w:val="001D3ECB"/>
    <w:rsid w:val="002442A3"/>
    <w:rsid w:val="00251854"/>
    <w:rsid w:val="00266E60"/>
    <w:rsid w:val="002D2497"/>
    <w:rsid w:val="002F33BA"/>
    <w:rsid w:val="002F5156"/>
    <w:rsid w:val="00304A54"/>
    <w:rsid w:val="00324626"/>
    <w:rsid w:val="00340370"/>
    <w:rsid w:val="0039461A"/>
    <w:rsid w:val="003E19BF"/>
    <w:rsid w:val="004041CB"/>
    <w:rsid w:val="00455133"/>
    <w:rsid w:val="00485D17"/>
    <w:rsid w:val="004F04F7"/>
    <w:rsid w:val="0050203B"/>
    <w:rsid w:val="00511A38"/>
    <w:rsid w:val="005173E6"/>
    <w:rsid w:val="00522842"/>
    <w:rsid w:val="0058171D"/>
    <w:rsid w:val="005869F2"/>
    <w:rsid w:val="005A1E2E"/>
    <w:rsid w:val="005D1D02"/>
    <w:rsid w:val="005D6BF7"/>
    <w:rsid w:val="005D7C8D"/>
    <w:rsid w:val="00635FAA"/>
    <w:rsid w:val="006426E3"/>
    <w:rsid w:val="0064792A"/>
    <w:rsid w:val="00666432"/>
    <w:rsid w:val="00683033"/>
    <w:rsid w:val="006B657A"/>
    <w:rsid w:val="006C443E"/>
    <w:rsid w:val="006C6289"/>
    <w:rsid w:val="00703B10"/>
    <w:rsid w:val="00781587"/>
    <w:rsid w:val="00790543"/>
    <w:rsid w:val="007B31C0"/>
    <w:rsid w:val="00830138"/>
    <w:rsid w:val="00845080"/>
    <w:rsid w:val="00870F8B"/>
    <w:rsid w:val="008D3BE9"/>
    <w:rsid w:val="0094335E"/>
    <w:rsid w:val="0094617D"/>
    <w:rsid w:val="009B3A07"/>
    <w:rsid w:val="009E3581"/>
    <w:rsid w:val="00A1680F"/>
    <w:rsid w:val="00A16CE2"/>
    <w:rsid w:val="00A41AC4"/>
    <w:rsid w:val="00A84317"/>
    <w:rsid w:val="00AE08EE"/>
    <w:rsid w:val="00B162B5"/>
    <w:rsid w:val="00B22147"/>
    <w:rsid w:val="00B753CE"/>
    <w:rsid w:val="00B815B6"/>
    <w:rsid w:val="00BE3AAF"/>
    <w:rsid w:val="00C46CC0"/>
    <w:rsid w:val="00CC4EBD"/>
    <w:rsid w:val="00CC5104"/>
    <w:rsid w:val="00CE5B04"/>
    <w:rsid w:val="00CE7F7E"/>
    <w:rsid w:val="00D32F01"/>
    <w:rsid w:val="00D34091"/>
    <w:rsid w:val="00D63819"/>
    <w:rsid w:val="00D9386B"/>
    <w:rsid w:val="00D97C4E"/>
    <w:rsid w:val="00DA211A"/>
    <w:rsid w:val="00DA7311"/>
    <w:rsid w:val="00DC5D5A"/>
    <w:rsid w:val="00DD282E"/>
    <w:rsid w:val="00DF7941"/>
    <w:rsid w:val="00E04E0C"/>
    <w:rsid w:val="00E1383B"/>
    <w:rsid w:val="00E547D1"/>
    <w:rsid w:val="00E65796"/>
    <w:rsid w:val="00E66AF2"/>
    <w:rsid w:val="00ED6905"/>
    <w:rsid w:val="00ED71E1"/>
    <w:rsid w:val="00EE27A8"/>
    <w:rsid w:val="00F240DC"/>
    <w:rsid w:val="00F75508"/>
    <w:rsid w:val="00FA1253"/>
    <w:rsid w:val="00FA3AAA"/>
    <w:rsid w:val="00FA3E42"/>
    <w:rsid w:val="00FC21C3"/>
    <w:rsid w:val="00FF7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5D1D0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1D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rsid w:val="005D1D02"/>
    <w:rPr>
      <w:color w:val="0000FF"/>
      <w:u w:val="single"/>
    </w:rPr>
  </w:style>
  <w:style w:type="character" w:styleId="a4">
    <w:name w:val="Strong"/>
    <w:basedOn w:val="a0"/>
    <w:qFormat/>
    <w:rsid w:val="005D1D02"/>
    <w:rPr>
      <w:b/>
      <w:bCs/>
    </w:rPr>
  </w:style>
  <w:style w:type="paragraph" w:styleId="a5">
    <w:name w:val="Normal (Web)"/>
    <w:basedOn w:val="a"/>
    <w:uiPriority w:val="99"/>
    <w:rsid w:val="005D1D0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D1D02"/>
    <w:pPr>
      <w:ind w:left="720"/>
      <w:contextualSpacing/>
    </w:pPr>
  </w:style>
  <w:style w:type="paragraph" w:styleId="a7">
    <w:name w:val="No Spacing"/>
    <w:basedOn w:val="a"/>
    <w:uiPriority w:val="1"/>
    <w:qFormat/>
    <w:rsid w:val="005D1D02"/>
    <w:rPr>
      <w:rFonts w:asciiTheme="minorHAnsi" w:eastAsiaTheme="minorEastAsia" w:hAnsiTheme="minorHAnsi"/>
      <w:szCs w:val="32"/>
      <w:lang w:val="en-US" w:eastAsia="en-US" w:bidi="en-US"/>
    </w:rPr>
  </w:style>
  <w:style w:type="character" w:customStyle="1" w:styleId="a8">
    <w:name w:val="Основной текст_"/>
    <w:basedOn w:val="a0"/>
    <w:link w:val="1"/>
    <w:rsid w:val="001D3E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D3EC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8"/>
    <w:rsid w:val="001D3ECB"/>
    <w:pPr>
      <w:shd w:val="clear" w:color="auto" w:fill="FFFFFF"/>
      <w:spacing w:line="259" w:lineRule="exact"/>
      <w:ind w:firstLine="340"/>
      <w:jc w:val="both"/>
    </w:pPr>
    <w:rPr>
      <w:sz w:val="21"/>
      <w:szCs w:val="21"/>
      <w:lang w:eastAsia="en-US"/>
    </w:rPr>
  </w:style>
  <w:style w:type="paragraph" w:customStyle="1" w:styleId="20">
    <w:name w:val="Основной текст (2)"/>
    <w:basedOn w:val="a"/>
    <w:link w:val="2"/>
    <w:rsid w:val="001D3ECB"/>
    <w:pPr>
      <w:shd w:val="clear" w:color="auto" w:fill="FFFFFF"/>
      <w:spacing w:line="259" w:lineRule="exact"/>
      <w:ind w:firstLine="340"/>
      <w:jc w:val="both"/>
    </w:pPr>
    <w:rPr>
      <w:sz w:val="19"/>
      <w:szCs w:val="19"/>
      <w:lang w:eastAsia="en-US"/>
    </w:rPr>
  </w:style>
  <w:style w:type="character" w:customStyle="1" w:styleId="a9">
    <w:name w:val="Основной текст + Полужирный"/>
    <w:basedOn w:val="a8"/>
    <w:rsid w:val="001D3ECB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0">
    <w:name w:val="Заголовок №1_"/>
    <w:basedOn w:val="a0"/>
    <w:link w:val="11"/>
    <w:rsid w:val="00E04E0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Заголовок №1"/>
    <w:basedOn w:val="a"/>
    <w:link w:val="10"/>
    <w:rsid w:val="00E04E0C"/>
    <w:pPr>
      <w:shd w:val="clear" w:color="auto" w:fill="FFFFFF"/>
      <w:spacing w:line="259" w:lineRule="exact"/>
      <w:ind w:firstLine="320"/>
      <w:jc w:val="both"/>
      <w:outlineLvl w:val="0"/>
    </w:pPr>
    <w:rPr>
      <w:sz w:val="19"/>
      <w:szCs w:val="19"/>
      <w:lang w:eastAsia="en-US"/>
    </w:rPr>
  </w:style>
  <w:style w:type="character" w:customStyle="1" w:styleId="aa">
    <w:name w:val="Основной текст + Курсив"/>
    <w:basedOn w:val="a8"/>
    <w:rsid w:val="00DC5D5A"/>
    <w:rPr>
      <w:b w:val="0"/>
      <w:bCs w:val="0"/>
      <w:i/>
      <w:iCs/>
      <w:smallCaps w:val="0"/>
      <w:strike w:val="0"/>
      <w:spacing w:val="0"/>
    </w:rPr>
  </w:style>
  <w:style w:type="character" w:customStyle="1" w:styleId="4">
    <w:name w:val="Основной текст (4)_"/>
    <w:basedOn w:val="a0"/>
    <w:link w:val="40"/>
    <w:rsid w:val="00D3409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2pt">
    <w:name w:val="Основной текст (4) + Интервал 2 pt"/>
    <w:basedOn w:val="4"/>
    <w:rsid w:val="00D34091"/>
    <w:rPr>
      <w:color w:val="FFFFFF"/>
      <w:spacing w:val="40"/>
    </w:rPr>
  </w:style>
  <w:style w:type="paragraph" w:customStyle="1" w:styleId="40">
    <w:name w:val="Основной текст (4)"/>
    <w:basedOn w:val="a"/>
    <w:link w:val="4"/>
    <w:rsid w:val="00D34091"/>
    <w:pPr>
      <w:shd w:val="clear" w:color="auto" w:fill="FFFFFF"/>
      <w:spacing w:before="360" w:line="0" w:lineRule="atLeast"/>
    </w:pPr>
    <w:rPr>
      <w:rFonts w:ascii="Arial" w:eastAsia="Arial" w:hAnsi="Arial" w:cs="Arial"/>
      <w:sz w:val="21"/>
      <w:szCs w:val="21"/>
      <w:lang w:eastAsia="en-US"/>
    </w:rPr>
  </w:style>
  <w:style w:type="table" w:styleId="ab">
    <w:name w:val="Table Grid"/>
    <w:basedOn w:val="a1"/>
    <w:uiPriority w:val="59"/>
    <w:rsid w:val="00324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Колонтитул_"/>
    <w:basedOn w:val="a0"/>
    <w:link w:val="ad"/>
    <w:rsid w:val="0032462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d">
    <w:name w:val="Колонтитул"/>
    <w:basedOn w:val="a"/>
    <w:link w:val="ac"/>
    <w:rsid w:val="00324626"/>
    <w:pPr>
      <w:shd w:val="clear" w:color="auto" w:fill="FFFFFF"/>
    </w:pPr>
    <w:rPr>
      <w:sz w:val="20"/>
      <w:szCs w:val="20"/>
      <w:lang w:eastAsia="en-US"/>
    </w:rPr>
  </w:style>
  <w:style w:type="character" w:customStyle="1" w:styleId="highlight">
    <w:name w:val="highlight"/>
    <w:basedOn w:val="a0"/>
    <w:rsid w:val="00117365"/>
  </w:style>
  <w:style w:type="paragraph" w:customStyle="1" w:styleId="western">
    <w:name w:val="western"/>
    <w:basedOn w:val="a"/>
    <w:rsid w:val="007B31C0"/>
    <w:pPr>
      <w:spacing w:before="100" w:beforeAutospacing="1" w:after="100" w:afterAutospacing="1"/>
    </w:pPr>
  </w:style>
  <w:style w:type="paragraph" w:customStyle="1" w:styleId="c0">
    <w:name w:val="c0"/>
    <w:basedOn w:val="a"/>
    <w:rsid w:val="007B31C0"/>
    <w:pPr>
      <w:spacing w:before="100" w:beforeAutospacing="1" w:after="100" w:afterAutospacing="1"/>
    </w:pPr>
  </w:style>
  <w:style w:type="character" w:customStyle="1" w:styleId="c1">
    <w:name w:val="c1"/>
    <w:basedOn w:val="a0"/>
    <w:rsid w:val="007B31C0"/>
  </w:style>
  <w:style w:type="character" w:customStyle="1" w:styleId="c2">
    <w:name w:val="c2"/>
    <w:basedOn w:val="a0"/>
    <w:rsid w:val="007B31C0"/>
  </w:style>
  <w:style w:type="paragraph" w:styleId="ae">
    <w:name w:val="header"/>
    <w:basedOn w:val="a"/>
    <w:link w:val="af"/>
    <w:uiPriority w:val="99"/>
    <w:semiHidden/>
    <w:unhideWhenUsed/>
    <w:rsid w:val="008D3BE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D3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D3BE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D3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D3B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D3B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Содержимое таблицы"/>
    <w:basedOn w:val="a"/>
    <w:rsid w:val="00CE7F7E"/>
    <w:pPr>
      <w:widowControl w:val="0"/>
      <w:suppressLineNumbers/>
      <w:suppressAutoHyphens/>
    </w:pPr>
    <w:rPr>
      <w:rFonts w:ascii="DejaVu Sans" w:eastAsia="DejaVu Sans" w:hAnsi="DejaVu Sans"/>
      <w:kern w:val="1"/>
      <w:lang w:eastAsia="en-US"/>
    </w:rPr>
  </w:style>
  <w:style w:type="character" w:styleId="af5">
    <w:name w:val="Emphasis"/>
    <w:basedOn w:val="a0"/>
    <w:uiPriority w:val="20"/>
    <w:qFormat/>
    <w:rsid w:val="00CE7F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EBAB-9EF6-47BC-9CB4-58A7F589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2013-10-09T13:13:00Z</cp:lastPrinted>
  <dcterms:created xsi:type="dcterms:W3CDTF">2012-09-03T14:35:00Z</dcterms:created>
  <dcterms:modified xsi:type="dcterms:W3CDTF">2013-10-09T13:15:00Z</dcterms:modified>
</cp:coreProperties>
</file>