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D1" w:rsidRPr="00321F40" w:rsidRDefault="00B068D1" w:rsidP="00B068D1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28"/>
        </w:rPr>
      </w:pPr>
      <w:r w:rsidRPr="00321F40">
        <w:rPr>
          <w:rFonts w:ascii="Times New Roman" w:hAnsi="Times New Roman"/>
          <w:b/>
          <w:sz w:val="36"/>
          <w:szCs w:val="28"/>
        </w:rPr>
        <w:t>Календарно-тематическое планирование учебного материала</w:t>
      </w:r>
    </w:p>
    <w:p w:rsidR="00B068D1" w:rsidRPr="00B1514F" w:rsidRDefault="00B068D1" w:rsidP="00B068D1">
      <w:pPr>
        <w:spacing w:line="240" w:lineRule="atLeast"/>
        <w:contextualSpacing/>
        <w:jc w:val="center"/>
        <w:rPr>
          <w:rFonts w:ascii="Times New Roman" w:hAnsi="Times New Roman"/>
          <w:sz w:val="32"/>
          <w:szCs w:val="32"/>
        </w:rPr>
      </w:pPr>
      <w:r w:rsidRPr="00321F40">
        <w:rPr>
          <w:rFonts w:ascii="Times New Roman" w:hAnsi="Times New Roman"/>
          <w:b/>
          <w:sz w:val="36"/>
          <w:szCs w:val="28"/>
        </w:rPr>
        <w:t xml:space="preserve"> </w:t>
      </w:r>
      <w:r w:rsidRPr="00321F40">
        <w:rPr>
          <w:rFonts w:ascii="Times New Roman" w:hAnsi="Times New Roman"/>
          <w:sz w:val="36"/>
          <w:szCs w:val="28"/>
        </w:rPr>
        <w:t xml:space="preserve">по </w:t>
      </w:r>
      <w:r w:rsidRPr="00440BC3">
        <w:rPr>
          <w:rFonts w:ascii="Times New Roman" w:hAnsi="Times New Roman"/>
          <w:b/>
          <w:sz w:val="36"/>
          <w:szCs w:val="28"/>
        </w:rPr>
        <w:t>«Физической  географии» (начальный курс)</w:t>
      </w:r>
      <w:r w:rsidRPr="00321F40">
        <w:rPr>
          <w:rFonts w:ascii="Times New Roman" w:hAnsi="Times New Roman"/>
          <w:sz w:val="36"/>
          <w:szCs w:val="28"/>
        </w:rPr>
        <w:t xml:space="preserve"> в </w:t>
      </w:r>
      <w:r w:rsidRPr="00440BC3">
        <w:rPr>
          <w:rFonts w:ascii="Times New Roman" w:hAnsi="Times New Roman"/>
          <w:b/>
          <w:sz w:val="36"/>
          <w:szCs w:val="28"/>
        </w:rPr>
        <w:t>6</w:t>
      </w:r>
      <w:r w:rsidR="00DF09D5">
        <w:rPr>
          <w:rFonts w:ascii="Times New Roman" w:hAnsi="Times New Roman"/>
          <w:b/>
          <w:sz w:val="36"/>
          <w:szCs w:val="28"/>
        </w:rPr>
        <w:t xml:space="preserve"> </w:t>
      </w:r>
      <w:r w:rsidRPr="00321F40">
        <w:rPr>
          <w:rFonts w:ascii="Times New Roman" w:hAnsi="Times New Roman"/>
          <w:sz w:val="36"/>
          <w:szCs w:val="28"/>
        </w:rPr>
        <w:t xml:space="preserve">классе </w:t>
      </w:r>
    </w:p>
    <w:p w:rsidR="00B068D1" w:rsidRPr="00AB7B46" w:rsidRDefault="00DF09D5" w:rsidP="00B068D1">
      <w:pPr>
        <w:spacing w:line="240" w:lineRule="atLeast"/>
        <w:contextualSpacing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на 2012-2013</w:t>
      </w:r>
      <w:r w:rsidR="00B068D1" w:rsidRPr="00AB7B46">
        <w:rPr>
          <w:rFonts w:ascii="Times New Roman" w:hAnsi="Times New Roman"/>
          <w:sz w:val="32"/>
          <w:szCs w:val="28"/>
        </w:rPr>
        <w:t xml:space="preserve"> учебный год</w:t>
      </w:r>
    </w:p>
    <w:p w:rsidR="00B068D1" w:rsidRDefault="00F8327F" w:rsidP="00B068D1">
      <w:pPr>
        <w:spacing w:line="240" w:lineRule="atLeast"/>
        <w:contextualSpacing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(70</w:t>
      </w:r>
      <w:r w:rsidR="00B068D1" w:rsidRPr="00AB7B46">
        <w:rPr>
          <w:rFonts w:ascii="Times New Roman" w:hAnsi="Times New Roman"/>
          <w:sz w:val="32"/>
          <w:szCs w:val="28"/>
        </w:rPr>
        <w:t>ч., 2</w:t>
      </w:r>
      <w:r w:rsidR="00B068D1">
        <w:rPr>
          <w:rFonts w:ascii="Times New Roman" w:hAnsi="Times New Roman"/>
          <w:sz w:val="32"/>
          <w:szCs w:val="28"/>
        </w:rPr>
        <w:t xml:space="preserve"> </w:t>
      </w:r>
      <w:r w:rsidR="00B068D1" w:rsidRPr="00AB7B46">
        <w:rPr>
          <w:rFonts w:ascii="Times New Roman" w:hAnsi="Times New Roman"/>
          <w:sz w:val="32"/>
          <w:szCs w:val="28"/>
        </w:rPr>
        <w:t>часа в неделю)</w:t>
      </w:r>
      <w:bookmarkStart w:id="0" w:name="_GoBack"/>
      <w:bookmarkEnd w:id="0"/>
    </w:p>
    <w:p w:rsidR="00DF09D5" w:rsidRPr="00AB7B46" w:rsidRDefault="00DF09D5" w:rsidP="00B068D1">
      <w:pPr>
        <w:spacing w:line="240" w:lineRule="atLeast"/>
        <w:contextualSpacing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Учитель: Мансурова Е.А.</w:t>
      </w:r>
    </w:p>
    <w:p w:rsidR="00B068D1" w:rsidRPr="007F6DB8" w:rsidRDefault="00B068D1" w:rsidP="00B068D1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76"/>
        <w:gridCol w:w="12866"/>
      </w:tblGrid>
      <w:tr w:rsidR="00B068D1" w:rsidRPr="00546CEE" w:rsidTr="001747E3">
        <w:trPr>
          <w:trHeight w:val="699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068D1" w:rsidRPr="00546CEE" w:rsidRDefault="00B068D1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86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68D1" w:rsidRPr="00546CEE" w:rsidRDefault="00B068D1" w:rsidP="007C2FC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Герасимова Т.П. География. Программы для общеобразовательных учреждений. 6-11 </w:t>
            </w:r>
            <w:proofErr w:type="spellStart"/>
            <w:r w:rsidRPr="00546CE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6CEE">
              <w:rPr>
                <w:rFonts w:ascii="Times New Roman" w:hAnsi="Times New Roman"/>
                <w:sz w:val="24"/>
                <w:szCs w:val="24"/>
              </w:rPr>
              <w:t>. – М.: Дрофа, 2004.</w:t>
            </w:r>
          </w:p>
        </w:tc>
      </w:tr>
      <w:tr w:rsidR="00B068D1" w:rsidRPr="00546CEE" w:rsidTr="001747E3">
        <w:tc>
          <w:tcPr>
            <w:tcW w:w="95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B068D1" w:rsidRPr="00546CEE" w:rsidRDefault="00B068D1" w:rsidP="007C2FCF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068D1" w:rsidRPr="00546CEE" w:rsidRDefault="00B068D1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12866" w:type="dxa"/>
            <w:tcBorders>
              <w:right w:val="single" w:sz="8" w:space="0" w:color="auto"/>
            </w:tcBorders>
            <w:vAlign w:val="center"/>
          </w:tcPr>
          <w:p w:rsidR="00B068D1" w:rsidRPr="00546CEE" w:rsidRDefault="00B068D1" w:rsidP="007C2FC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Т.П. Герасимова, </w:t>
            </w:r>
            <w:proofErr w:type="spellStart"/>
            <w:r w:rsidRPr="00546CEE">
              <w:rPr>
                <w:rFonts w:ascii="Times New Roman" w:hAnsi="Times New Roman"/>
                <w:sz w:val="24"/>
                <w:szCs w:val="24"/>
              </w:rPr>
              <w:t>Неклюкова</w:t>
            </w:r>
            <w:proofErr w:type="spellEnd"/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Н.П. Начальный курс географии. – М.: Дрофа, 2007.</w:t>
            </w:r>
          </w:p>
        </w:tc>
      </w:tr>
      <w:tr w:rsidR="00B068D1" w:rsidRPr="00546CEE" w:rsidTr="001747E3"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68D1" w:rsidRPr="00546CEE" w:rsidRDefault="00B068D1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B068D1" w:rsidRPr="00546CEE" w:rsidRDefault="00B068D1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128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68D1" w:rsidRPr="00546CEE" w:rsidRDefault="00B1514F" w:rsidP="00B1514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8D1" w:rsidRPr="00546CEE">
              <w:rPr>
                <w:rFonts w:ascii="Times New Roman" w:hAnsi="Times New Roman"/>
                <w:sz w:val="24"/>
                <w:szCs w:val="24"/>
              </w:rPr>
              <w:t xml:space="preserve"> География: Начальный курс. 6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  </w:t>
            </w:r>
            <w:r w:rsidR="001747E3">
              <w:rPr>
                <w:rFonts w:ascii="Times New Roman" w:hAnsi="Times New Roman"/>
                <w:sz w:val="24"/>
                <w:szCs w:val="24"/>
              </w:rPr>
              <w:t xml:space="preserve"> – М.: Дрофа, 2010</w:t>
            </w:r>
            <w:r w:rsidR="00B068D1" w:rsidRPr="00546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8D1" w:rsidRPr="00546CEE" w:rsidRDefault="00B068D1" w:rsidP="003A53B3">
            <w:pPr>
              <w:numPr>
                <w:ilvl w:val="0"/>
                <w:numId w:val="2"/>
              </w:numPr>
              <w:spacing w:after="0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География. Начальный курс. 6 </w:t>
            </w:r>
            <w:proofErr w:type="spellStart"/>
            <w:r w:rsidRPr="00546CE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6CEE">
              <w:rPr>
                <w:rFonts w:ascii="Times New Roman" w:hAnsi="Times New Roman"/>
                <w:sz w:val="24"/>
                <w:szCs w:val="24"/>
              </w:rPr>
              <w:t>.: Атлас, - М</w:t>
            </w:r>
            <w:r w:rsidR="001747E3">
              <w:rPr>
                <w:rFonts w:ascii="Times New Roman" w:hAnsi="Times New Roman"/>
                <w:sz w:val="24"/>
                <w:szCs w:val="24"/>
              </w:rPr>
              <w:t>.: Дрофа; Издательство Дик, 2010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068D1" w:rsidRDefault="00B068D1" w:rsidP="00B068D1">
      <w:pPr>
        <w:spacing w:line="240" w:lineRule="atLeast"/>
        <w:contextualSpacing/>
        <w:rPr>
          <w:b/>
          <w:sz w:val="28"/>
          <w:szCs w:val="36"/>
        </w:rPr>
      </w:pPr>
    </w:p>
    <w:p w:rsidR="00905D2C" w:rsidRPr="000B47DF" w:rsidRDefault="00905D2C" w:rsidP="00B068D1">
      <w:pPr>
        <w:spacing w:line="240" w:lineRule="atLeast"/>
        <w:contextualSpacing/>
        <w:rPr>
          <w:b/>
          <w:sz w:val="28"/>
          <w:szCs w:val="36"/>
        </w:rPr>
      </w:pPr>
    </w:p>
    <w:tbl>
      <w:tblPr>
        <w:tblW w:w="15940" w:type="dxa"/>
        <w:tblInd w:w="18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2977"/>
        <w:gridCol w:w="3118"/>
        <w:gridCol w:w="993"/>
        <w:gridCol w:w="2693"/>
        <w:gridCol w:w="2126"/>
        <w:gridCol w:w="992"/>
        <w:gridCol w:w="993"/>
        <w:gridCol w:w="99"/>
        <w:gridCol w:w="751"/>
      </w:tblGrid>
      <w:tr w:rsidR="001747E3" w:rsidRPr="00546CEE" w:rsidTr="00905D2C">
        <w:trPr>
          <w:trHeight w:val="1175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7E3" w:rsidRPr="001747E3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47E3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E3">
              <w:rPr>
                <w:rFonts w:ascii="Times New Roman" w:hAnsi="Times New Roman"/>
                <w:b/>
                <w:sz w:val="20"/>
                <w:szCs w:val="24"/>
              </w:rPr>
              <w:t>урока по порядку (№урока по теме)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7E3" w:rsidRPr="002241E4" w:rsidRDefault="00CB3202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+ Т/Р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7E3" w:rsidRPr="002241E4" w:rsidRDefault="00905D2C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</w:t>
            </w:r>
            <w:r w:rsidR="001747E3" w:rsidRPr="002241E4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Требования к уровню</w:t>
            </w:r>
            <w:r w:rsidRPr="00224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подготовки  обучающихся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E3">
              <w:rPr>
                <w:rFonts w:ascii="Times New Roman" w:hAnsi="Times New Roman"/>
                <w:b/>
                <w:szCs w:val="24"/>
              </w:rPr>
              <w:t>Дата фак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1747E3">
              <w:rPr>
                <w:rFonts w:ascii="Times New Roman" w:hAnsi="Times New Roman"/>
                <w:b/>
                <w:szCs w:val="24"/>
              </w:rPr>
              <w:t>тичес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1747E3">
              <w:rPr>
                <w:rFonts w:ascii="Times New Roman" w:hAnsi="Times New Roman"/>
                <w:b/>
                <w:szCs w:val="24"/>
              </w:rPr>
              <w:t>кая</w:t>
            </w:r>
          </w:p>
        </w:tc>
      </w:tr>
      <w:tr w:rsidR="00905D2C" w:rsidRPr="00546CEE" w:rsidTr="00A164C6">
        <w:tc>
          <w:tcPr>
            <w:tcW w:w="1594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5D2C" w:rsidRPr="002241E4" w:rsidRDefault="00905D2C" w:rsidP="001747E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 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(4 урока)</w:t>
            </w:r>
          </w:p>
        </w:tc>
      </w:tr>
      <w:tr w:rsidR="001747E3" w:rsidRPr="00546CEE" w:rsidTr="000F3FA9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1. (1)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География – наука о земной поверхности.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Ввод-</w:t>
            </w:r>
            <w:proofErr w:type="spellStart"/>
            <w:r w:rsidRPr="002241E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Развитие географических знаний о Земле. Представление о мире в древности. Эпоха Великих географических открытий. Выдающиеся географические открытия в России и в мире. Современные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>научные исследования космического пространства.</w:t>
            </w:r>
          </w:p>
        </w:tc>
        <w:tc>
          <w:tcPr>
            <w:tcW w:w="2126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предмет изучения географии. 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называть основные объекты природы, населения и хозяйственной деятельности.</w:t>
            </w: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2. (2)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 – планета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Солнечной системы.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КБ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>этапы познания  планеты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F3FA9"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(3)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Развитие географических знаний о Земле.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 xml:space="preserve">К/К: нанести маршруты путешествий Ф. Магеллана, 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Х. Колумба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4. (4)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Географические наблюдения. Изучение Земли.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1747E3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F8">
              <w:rPr>
                <w:rFonts w:ascii="Times New Roman" w:hAnsi="Times New Roman"/>
                <w:sz w:val="24"/>
                <w:szCs w:val="24"/>
              </w:rPr>
              <w:t>№1: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составлению календаря погоды (наблюдений за температурой воздуха, облачностью, видами осадков, направлением ветра)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-РТ с.4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vMerge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2C" w:rsidRPr="00546CEE" w:rsidTr="00A164C6">
        <w:tc>
          <w:tcPr>
            <w:tcW w:w="1594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5D2C" w:rsidRPr="002241E4" w:rsidRDefault="00905D2C" w:rsidP="007C2FCF">
            <w:pPr>
              <w:shd w:val="clear" w:color="auto" w:fill="BFBFBF"/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1. Виды изображений поверхности Земли  </w:t>
            </w:r>
            <w:r w:rsidRPr="002241E4">
              <w:rPr>
                <w:rFonts w:ascii="Times New Roman" w:hAnsi="Times New Roman"/>
                <w:i/>
                <w:sz w:val="24"/>
                <w:szCs w:val="24"/>
              </w:rPr>
              <w:t>(14 уроков)</w:t>
            </w:r>
          </w:p>
          <w:p w:rsidR="00905D2C" w:rsidRPr="002241E4" w:rsidRDefault="00905D2C" w:rsidP="001747E3">
            <w:pPr>
              <w:pStyle w:val="a6"/>
              <w:spacing w:before="0" w:beforeAutospacing="0" w:after="0" w:afterAutospacing="0" w:line="240" w:lineRule="atLeast"/>
              <w:contextualSpacing/>
              <w:jc w:val="center"/>
              <w:rPr>
                <w:b/>
              </w:rPr>
            </w:pPr>
            <w:r w:rsidRPr="002241E4">
              <w:rPr>
                <w:b/>
                <w:shd w:val="clear" w:color="auto" w:fill="D9D9D9"/>
              </w:rPr>
              <w:t xml:space="preserve">Тема 1. План местности  </w:t>
            </w:r>
            <w:r w:rsidRPr="002241E4">
              <w:rPr>
                <w:shd w:val="clear" w:color="auto" w:fill="D9D9D9"/>
              </w:rPr>
              <w:t>(7 уроков)</w:t>
            </w:r>
          </w:p>
        </w:tc>
      </w:tr>
      <w:tr w:rsidR="001747E3" w:rsidRPr="00546CEE" w:rsidTr="000F3FA9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5. (1)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Топографический план и условные знаки.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Чтение условных знаков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№2: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Топографический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Т/Р: Необитаемый остров в подарок. Рассказ с использованием УЗ.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 w:val="restart"/>
            <w:vAlign w:val="center"/>
          </w:tcPr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Изображение поверхности земли на глобусе и карте.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План местности. Географическая карта.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Масштаб; градусная сеть на плане и карте. Способы картографического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изображения.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Классификация карт. Чтение и использование карт. Ориентирование на местности.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Составление плана местности.</w:t>
            </w:r>
          </w:p>
        </w:tc>
        <w:tc>
          <w:tcPr>
            <w:tcW w:w="2126" w:type="dxa"/>
            <w:vMerge w:val="restart"/>
            <w:vAlign w:val="center"/>
          </w:tcPr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содержание понятий: план местности, масштаб, особенности различных видов изображения местности.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определять по плану объекты местности, стороны горизонта по компасу, плану, Солнцу; направления, расстояния;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>читать план местности.</w:t>
            </w: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3, </w:t>
            </w:r>
            <w:proofErr w:type="spellStart"/>
            <w:r w:rsidRPr="00857471">
              <w:rPr>
                <w:rFonts w:ascii="Times New Roman" w:hAnsi="Times New Roman"/>
                <w:szCs w:val="24"/>
              </w:rPr>
              <w:t>усл</w:t>
            </w:r>
            <w:proofErr w:type="spellEnd"/>
            <w:r w:rsidRPr="00857471">
              <w:rPr>
                <w:rFonts w:ascii="Times New Roman" w:hAnsi="Times New Roman"/>
                <w:szCs w:val="24"/>
              </w:rPr>
              <w:t xml:space="preserve">. знаки, рас-сказ с </w:t>
            </w:r>
            <w:proofErr w:type="spellStart"/>
            <w:r w:rsidRPr="00857471">
              <w:rPr>
                <w:rFonts w:ascii="Times New Roman" w:hAnsi="Times New Roman"/>
                <w:szCs w:val="24"/>
              </w:rPr>
              <w:t>у.з</w:t>
            </w:r>
            <w:proofErr w:type="spellEnd"/>
            <w:r w:rsidRPr="0085747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F3FA9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6. (2)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Масштаб. Измерение расстояний по плану.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Измерение расстояний с помощью линейного масштаба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4, план о-ва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F3FA9">
        <w:tc>
          <w:tcPr>
            <w:tcW w:w="11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7. (3)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Ориентирование на местности и по плану.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№3: Работа с компасом по ориентированию.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Определение направлений и расстояний. – РТ с. 9-12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F3FA9"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8. (4)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Определение относительной и абсолютной высоты.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№4.: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Измерение объектов относительной высоты точек местности. </w:t>
            </w: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рельефа местности горизонталями. (построение холма) (Т  для см/р)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>КБ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F3FA9">
        <w:tc>
          <w:tcPr>
            <w:tcW w:w="119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 (5)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Съемка местности.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F3FA9">
        <w:tc>
          <w:tcPr>
            <w:tcW w:w="119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10. (6)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Полярная съемка. Маршрутная съемка.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№5:  Чтение плана местности, определение направлений, расстояний, абсолютной и относит. высоты. (устно)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vMerge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F3FA9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11. (7)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Составление плана местности.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№6: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Составление плана маршрутной съемки по описанию.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r w:rsidRPr="002241E4"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2C" w:rsidRPr="00546CEE" w:rsidTr="00A164C6">
        <w:tc>
          <w:tcPr>
            <w:tcW w:w="1594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5D2C" w:rsidRPr="002241E4" w:rsidRDefault="00905D2C" w:rsidP="001747E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 xml:space="preserve">Тема 2.  Географическая карта  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(7 уроков)</w:t>
            </w:r>
          </w:p>
        </w:tc>
      </w:tr>
      <w:tr w:rsidR="001747E3" w:rsidRPr="00546CEE" w:rsidTr="000F3FA9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12. (1)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Форма и размеры Земли.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Глобус- модель Земли.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 w:val="restart"/>
            <w:vAlign w:val="center"/>
          </w:tcPr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Изображение поверхности земли на глобусе и карте.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План местности. Географическая карта.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Масштаб; градусная сеть на плане и карте. Способы картографического изображения.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Классификация карт. Чтение и использование карт. Ориентирование на местности.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форму и размеры Земли.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определять по глобусу и карте расстояния и направления, показывать полюса, экватор.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: определение карты, градусной сети на глобусе и карте, классификацию карт.            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определять на карте полюса,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направления, описывать по плану  карту полушарий и России;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и показывать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полюса, экватор, линии градусной сетки; определять географическую широту и долготу по физической карте и глобусу;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>приемом определения по шкале глубин и высот, абсолютной высоты и глубины точек земной поверхности.</w:t>
            </w: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F3FA9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13. (2)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Географические карты. Их значение в жизни человека.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14. (3)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Градусная сетка.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№7: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Правила оформления к/к..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Обозначение на к/к материков и океанов, элементов градусной сети. – РТ с. 42-43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F3FA9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15. (4)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Географическая широта.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 xml:space="preserve">№8: 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Определение геогр. координат точек и точек по геогр. координатам. – РТ с. 13-14, 44-45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F3FA9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16. (5)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Географическая долгота.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F8">
              <w:rPr>
                <w:rFonts w:ascii="Times New Roman" w:hAnsi="Times New Roman"/>
                <w:b/>
                <w:sz w:val="24"/>
                <w:szCs w:val="24"/>
              </w:rPr>
              <w:t>№9: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Обозначение на к/к местоположения своего населенного пункта, направления и расстояния </w:t>
            </w: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>от своего нас. пункта до ближайшего моря, озера, реки – РТ с.  2, 22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>НМ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F3FA9">
        <w:tc>
          <w:tcPr>
            <w:tcW w:w="11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 (6)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Изображение высот и глубин на физических картах.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№ 10: Определение по карте высот и глубин объектов.- РТ с. 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F3FA9"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18. (7)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Обобщение: План и карта.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11: 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Характеристика карты своей местности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Составление чайнворда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Сочинение: Как поспорили план и карта, кто из них важнее и нужнее?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1E4">
              <w:rPr>
                <w:rFonts w:ascii="Times New Roman" w:hAnsi="Times New Roman"/>
                <w:sz w:val="24"/>
                <w:szCs w:val="24"/>
              </w:rPr>
              <w:t>чайн</w:t>
            </w:r>
            <w:proofErr w:type="spellEnd"/>
            <w:r w:rsidRPr="002241E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1E4">
              <w:rPr>
                <w:rFonts w:ascii="Times New Roman" w:hAnsi="Times New Roman"/>
                <w:sz w:val="24"/>
                <w:szCs w:val="24"/>
              </w:rPr>
              <w:t>ворд</w:t>
            </w:r>
            <w:proofErr w:type="spellEnd"/>
            <w:r w:rsidRPr="002241E4">
              <w:rPr>
                <w:rFonts w:ascii="Times New Roman" w:hAnsi="Times New Roman"/>
                <w:sz w:val="24"/>
                <w:szCs w:val="24"/>
              </w:rPr>
              <w:t>,  сочи-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1E4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2C" w:rsidRPr="00546CEE" w:rsidTr="00A164C6">
        <w:tc>
          <w:tcPr>
            <w:tcW w:w="15940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5D2C" w:rsidRPr="002241E4" w:rsidRDefault="00905D2C" w:rsidP="007C2FCF">
            <w:pPr>
              <w:shd w:val="clear" w:color="auto" w:fill="D9D9D9"/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 Строение Земли. Земные оболочки.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(41</w:t>
            </w:r>
            <w:r w:rsidRPr="002241E4">
              <w:rPr>
                <w:rFonts w:ascii="Times New Roman" w:hAnsi="Times New Roman"/>
                <w:i/>
                <w:sz w:val="24"/>
                <w:szCs w:val="24"/>
              </w:rPr>
              <w:t xml:space="preserve"> урок)</w:t>
            </w:r>
          </w:p>
          <w:p w:rsidR="00905D2C" w:rsidRPr="00905D2C" w:rsidRDefault="00905D2C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905D2C" w:rsidRPr="00857471" w:rsidRDefault="00905D2C" w:rsidP="001747E3">
            <w:pPr>
              <w:shd w:val="clear" w:color="auto" w:fill="D9D9D9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Тема 1. ЗЕМНАЯ КОРА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(8 уроков)</w:t>
            </w: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19. (1)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Оболочки Земли. Внутреннее строение Земли. Литосфера.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 w:val="restart"/>
            <w:vAlign w:val="center"/>
          </w:tcPr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Литосфера, строение земной коры.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Геология.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Внутреннее строение Земли.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Состав земной коры.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Земная кора и литосфера – каменные оболочки Земли.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 форм рельефа. Главные формы рельефа.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Рельеф дна океанов.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Человек и земная кора.</w:t>
            </w:r>
          </w:p>
        </w:tc>
        <w:tc>
          <w:tcPr>
            <w:tcW w:w="2126" w:type="dxa"/>
            <w:vMerge w:val="restart"/>
            <w:vAlign w:val="center"/>
          </w:tcPr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Называть и показывать: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основные формы рельефа, крупнейшие горные системы и равнины земного шара, правильно подписывать их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>на контурной карте.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понятия: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литосфера, рельеф, горные породы, полезные ископаемые.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Объяснять: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образование гор, равнин, влияние рельефа на жизнь человека.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Описывать: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горы, равнины земного шара по типовому плану.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работать с контурной картой</w:t>
            </w: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20. (2)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Породы, слагающие земную кору.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№12: Изучение свойств горных пород и минералов (по образцам)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 xml:space="preserve">П с </w:t>
            </w:r>
            <w:r w:rsidRPr="00857471">
              <w:rPr>
                <w:rFonts w:ascii="Times New Roman" w:hAnsi="Times New Roman"/>
                <w:sz w:val="20"/>
                <w:szCs w:val="24"/>
              </w:rPr>
              <w:t>элем. беседы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21. (3)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Движение земной коры. Землетрясения.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22. (4)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 xml:space="preserve">Вулканы. Горячие </w:t>
            </w: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>источники, гейзеры.</w:t>
            </w:r>
          </w:p>
        </w:tc>
        <w:tc>
          <w:tcPr>
            <w:tcW w:w="3118" w:type="dxa"/>
            <w:vAlign w:val="center"/>
          </w:tcPr>
          <w:p w:rsidR="001747E3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к/к – обозначение вулканов 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>– РТ с. 44-45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>КБ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D0192">
        <w:tc>
          <w:tcPr>
            <w:tcW w:w="11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 (5)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Основные формы рельефа суши. Горы суши.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F8">
              <w:rPr>
                <w:rFonts w:ascii="Times New Roman" w:hAnsi="Times New Roman"/>
                <w:b/>
                <w:sz w:val="24"/>
                <w:szCs w:val="24"/>
              </w:rPr>
              <w:t>№ 13: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Описание горной страны по типовому плану. – РТ с. 16-17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к/к – горы, отдельные вершины – РТ с. 46-47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D0192"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24. (6)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Равнины суши.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№14: Описание равнины по типовому плану. – РТ с. 16-17</w:t>
            </w:r>
          </w:p>
          <w:p w:rsidR="001747E3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 xml:space="preserve">к/к – крупные равнины – 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РТ с. 46-47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D0192">
        <w:tc>
          <w:tcPr>
            <w:tcW w:w="119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25. (7)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:rsidR="001747E3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 xml:space="preserve">№15: Описание рельефа дна океана по типовому плану. 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– РТ с. 24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26. (8)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Обобщение: Литосфера.    Рельеф своей местности.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Составление коллажа: Литосфера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№16: Изучение рельефа своей местности.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ОКК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2C" w:rsidRPr="00546CEE" w:rsidTr="00A164C6">
        <w:tc>
          <w:tcPr>
            <w:tcW w:w="1594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5D2C" w:rsidRPr="00857471" w:rsidRDefault="00905D2C" w:rsidP="001747E3">
            <w:pPr>
              <w:shd w:val="clear" w:color="auto" w:fill="D9D9D9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Тема 2.  ГИДРОСФЕРА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 (14 уроков)</w:t>
            </w: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(1)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Гидросфера и ее части.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Мировой круговорот воды.</w:t>
            </w:r>
          </w:p>
        </w:tc>
        <w:tc>
          <w:tcPr>
            <w:tcW w:w="3118" w:type="dxa"/>
            <w:vAlign w:val="center"/>
          </w:tcPr>
          <w:p w:rsidR="001747E3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F8">
              <w:rPr>
                <w:rFonts w:ascii="Times New Roman" w:hAnsi="Times New Roman"/>
                <w:b/>
                <w:sz w:val="24"/>
                <w:szCs w:val="24"/>
              </w:rPr>
              <w:t>№17: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Описание путешествия капельки по большому круговороту вод</w:t>
            </w:r>
            <w:r>
              <w:rPr>
                <w:rFonts w:ascii="Times New Roman" w:hAnsi="Times New Roman"/>
                <w:sz w:val="24"/>
                <w:szCs w:val="24"/>
              </w:rPr>
              <w:t>ы из своего населенного пункта.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сочинение, отд. лист)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 w:val="restart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Гидросфера: океан, море, озеро, река, мировой круговорот воды, движение вод в океанах. Мировой океан и его роль в формировании состава атмосферы и климатов Земли.</w:t>
            </w:r>
          </w:p>
        </w:tc>
        <w:tc>
          <w:tcPr>
            <w:tcW w:w="2126" w:type="dxa"/>
            <w:vMerge w:val="restart"/>
            <w:vAlign w:val="center"/>
          </w:tcPr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состав гидросферы, составные части Мирового океана, среднюю соленость Мирового океана, особенности рельефа дна Мирового океана, состав вод суши, особенности рек, озер, подземных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вод, меры по их бережному использованию и охране.        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определять географическое положение объектов гидросферы, определять по карте глубины океанов и морей, устанавливать зависимость направления и характера течения рек от рельефа, определять по форме озерной котловины е происхождение.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Называть и показывать: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океаны, моря, заливы, проливы, острова, полуострова, течения, реки, озера.</w:t>
            </w: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28, 29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 xml:space="preserve"> (2,3)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Мировой океан и его части.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№18.  Определение по карте расстояния (приблизительно) от своего населенного п</w:t>
            </w:r>
            <w:r>
              <w:rPr>
                <w:rFonts w:ascii="Times New Roman" w:hAnsi="Times New Roman"/>
                <w:sz w:val="24"/>
                <w:szCs w:val="24"/>
              </w:rPr>
              <w:t>ункта до ближайшего моря. (на К/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 xml:space="preserve">к/к – океаны, моря, острова, полуострова, проливы, </w:t>
            </w: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>заливы – РТ с. 26-27, с. 48-49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>НМ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24,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(4)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Свойства океанической воды.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№19:  Характеристика карты океанов (устно)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КБ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(5)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Волны в океане.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(6)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Течения в океане.</w:t>
            </w:r>
          </w:p>
        </w:tc>
        <w:tc>
          <w:tcPr>
            <w:tcW w:w="3118" w:type="dxa"/>
            <w:vAlign w:val="center"/>
          </w:tcPr>
          <w:p w:rsidR="001747E3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 xml:space="preserve">к/к – основные течения  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- РТ с. 52-53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27, к/к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D0192">
        <w:tc>
          <w:tcPr>
            <w:tcW w:w="119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(7)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Жизнь в Океане. Минеральные богатства. Изучение и охрана океана.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D0192"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(8)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Воды суши. Подземные воды и их роль в жизни человека.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 xml:space="preserve">НМ с </w:t>
            </w:r>
            <w:r w:rsidRPr="00857471">
              <w:rPr>
                <w:rFonts w:ascii="Times New Roman" w:hAnsi="Times New Roman"/>
                <w:sz w:val="20"/>
                <w:szCs w:val="24"/>
              </w:rPr>
              <w:t>элем. беседы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D0192">
        <w:tc>
          <w:tcPr>
            <w:tcW w:w="119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(9)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Река и ее части.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к/к – основные речные системы – РТ с. 50-51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30, к/к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 w:rsidRPr="002241E4">
              <w:rPr>
                <w:rFonts w:ascii="Times New Roman" w:hAnsi="Times New Roman"/>
                <w:sz w:val="24"/>
                <w:szCs w:val="24"/>
              </w:rPr>
              <w:t>опре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деле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241E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(10)</w:t>
            </w:r>
          </w:p>
        </w:tc>
        <w:tc>
          <w:tcPr>
            <w:tcW w:w="2977" w:type="dxa"/>
            <w:vAlign w:val="center"/>
          </w:tcPr>
          <w:p w:rsidR="001747E3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 xml:space="preserve">Характер реки. 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Питание рек.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№20: Характерист</w:t>
            </w:r>
            <w:r>
              <w:rPr>
                <w:rFonts w:ascii="Times New Roman" w:hAnsi="Times New Roman"/>
                <w:sz w:val="24"/>
                <w:szCs w:val="24"/>
              </w:rPr>
              <w:t>ика реки по типовому плану. (ЛОК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(11)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Озера.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№21: Характеристика озера по типовому плану. (ЛОС)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к/к – основные озера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31,к/к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(12)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Ледники.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(13)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Искусственные водоемы. Охрана вод.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к/к – каналы – РТ с. 52-53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(14)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Обобщение: Гидросфера.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Особенности вод своей местности.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tLeast"/>
              <w:ind w:left="10" w:right="1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pacing w:val="-3"/>
                <w:sz w:val="24"/>
                <w:szCs w:val="24"/>
              </w:rPr>
              <w:t>Изучение подземных и поверхностных вод своей мест</w:t>
            </w:r>
            <w:r w:rsidRPr="002241E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241E4">
              <w:rPr>
                <w:rFonts w:ascii="Times New Roman" w:hAnsi="Times New Roman"/>
                <w:spacing w:val="-2"/>
                <w:sz w:val="24"/>
                <w:szCs w:val="24"/>
              </w:rPr>
              <w:t>ности как части мирового круговорота воды в природе.</w:t>
            </w:r>
          </w:p>
          <w:p w:rsidR="001747E3" w:rsidRPr="00546CEE" w:rsidRDefault="001747E3" w:rsidP="007C2FC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tLeast"/>
              <w:ind w:left="10" w:right="10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2241E4">
              <w:rPr>
                <w:rFonts w:ascii="Times New Roman" w:hAnsi="Times New Roman"/>
                <w:sz w:val="24"/>
                <w:szCs w:val="24"/>
              </w:rPr>
              <w:t>сканворд</w:t>
            </w:r>
            <w:proofErr w:type="spellEnd"/>
          </w:p>
        </w:tc>
        <w:tc>
          <w:tcPr>
            <w:tcW w:w="993" w:type="dxa"/>
            <w:vAlign w:val="center"/>
          </w:tcPr>
          <w:p w:rsidR="001747E3" w:rsidRPr="00546CEE" w:rsidRDefault="001747E3" w:rsidP="007C2FC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tLeast"/>
              <w:ind w:left="10" w:right="10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pacing w:val="-7"/>
                <w:sz w:val="24"/>
                <w:szCs w:val="24"/>
              </w:rPr>
              <w:t>ОКК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E3" w:rsidRPr="00546CEE" w:rsidRDefault="001747E3" w:rsidP="007C2FC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tLeast"/>
              <w:ind w:left="10" w:right="10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546CEE" w:rsidRDefault="001747E3" w:rsidP="007C2FC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tLeast"/>
              <w:ind w:left="10" w:right="10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1E4">
              <w:rPr>
                <w:rFonts w:ascii="Times New Roman" w:hAnsi="Times New Roman"/>
                <w:sz w:val="24"/>
                <w:szCs w:val="24"/>
              </w:rPr>
              <w:t>сканв</w:t>
            </w:r>
            <w:proofErr w:type="spellEnd"/>
            <w:r w:rsidRPr="00224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2C" w:rsidRPr="00546CEE" w:rsidTr="00A164C6">
        <w:tc>
          <w:tcPr>
            <w:tcW w:w="1594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5D2C" w:rsidRPr="00857471" w:rsidRDefault="00905D2C" w:rsidP="001747E3">
            <w:pPr>
              <w:shd w:val="clear" w:color="auto" w:fill="D9D9D9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Тема 3.  АТМОСФЕРА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 (12 уроков)</w:t>
            </w: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(1)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Атмосфера и ее строение.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 w:val="restart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Атмосфера: ветер, осадки, образование ветра и его зависимость от атмосферного давления, воздушные массы, погода и климат. Распределение тепла и влаги на поверхности Земли.</w:t>
            </w:r>
          </w:p>
        </w:tc>
        <w:tc>
          <w:tcPr>
            <w:tcW w:w="2126" w:type="dxa"/>
            <w:vMerge w:val="restart"/>
            <w:vAlign w:val="center"/>
          </w:tcPr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>Называть и показывать: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 xml:space="preserve"> пояса освещенности, тепловые пояса Земли, основные причины, влияющие на климат (климатообразующие факторы).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>Уметь объяснять: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 xml:space="preserve"> распределение солнечного света и тепла по земной поверхности, смену времен года, дня и ночи, причины образования ветра, атмосферных осадков.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 xml:space="preserve">Определять 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>температуру воздуха, атмосферное давление, направление ветра, облачность, основные виды облаков, средние температуры воздуха за сутки и за месяц, годовые амплитуды температур.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 xml:space="preserve">Описывать 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>погоду и климат своей местности.</w:t>
            </w: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(2)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43, 44.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 xml:space="preserve"> (3,4)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№22: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Составление графика температур. Определение средних температур. – РТ с. 29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36,37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(5)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Ветер.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№23: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Построение «розы ветров» - РТ с. 33, ЛОС</w:t>
            </w:r>
          </w:p>
        </w:tc>
        <w:tc>
          <w:tcPr>
            <w:tcW w:w="993" w:type="dxa"/>
            <w:vAlign w:val="center"/>
          </w:tcPr>
          <w:p w:rsidR="001747E3" w:rsidRPr="00857471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47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(6)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Водяной пар и облака.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Определение степени облачности, формы облаков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.(7)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Атмосферные осадки.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№24: Построение диаграммы осадков. (ЛОС)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(8)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Погода. Типы погоды.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№25: Построение диаграммы типов погод. (ЛОС)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(9)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Климат.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Пояса освещенности.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№26: Описание наблюдаемой погоды и климата своей местности. – РТ с. 34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  <w:vMerge/>
            <w:tcBorders>
              <w:top w:val="single" w:sz="8" w:space="0" w:color="auto"/>
              <w:bottom w:val="nil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(10)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Распределение солнечного света и тепла на Земле.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(11)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Климатообразующие факторы.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(12)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Обобщение: Атмосфера.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1E4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2241E4">
              <w:rPr>
                <w:rFonts w:ascii="Times New Roman" w:hAnsi="Times New Roman"/>
                <w:sz w:val="24"/>
                <w:szCs w:val="24"/>
              </w:rPr>
              <w:t xml:space="preserve"> (основные понятия)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1E4">
              <w:rPr>
                <w:rFonts w:ascii="Times New Roman" w:hAnsi="Times New Roman"/>
                <w:sz w:val="24"/>
                <w:szCs w:val="24"/>
              </w:rPr>
              <w:t>синк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вейн</w:t>
            </w:r>
            <w:proofErr w:type="spellEnd"/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2C" w:rsidRPr="00546CEE" w:rsidTr="00A164C6">
        <w:tc>
          <w:tcPr>
            <w:tcW w:w="1594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5D2C" w:rsidRPr="002241E4" w:rsidRDefault="00905D2C" w:rsidP="001747E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Тема 4. Разнообразие и распространение организ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softHyphen/>
              <w:t>мов на Земле. БИОСФЕРА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 (7 уроков)</w:t>
            </w: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(1)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 xml:space="preserve">Разнообразие и распространение организмов на Земле. </w:t>
            </w: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>Биосфера.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  <w:vMerge w:val="restart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D2C">
              <w:rPr>
                <w:rFonts w:ascii="Times New Roman" w:hAnsi="Times New Roman"/>
                <w:szCs w:val="24"/>
              </w:rPr>
              <w:t xml:space="preserve">Биосфера: распространение растений и животных на </w:t>
            </w:r>
            <w:r w:rsidRPr="00905D2C">
              <w:rPr>
                <w:rFonts w:ascii="Times New Roman" w:hAnsi="Times New Roman"/>
                <w:szCs w:val="24"/>
              </w:rPr>
              <w:lastRenderedPageBreak/>
              <w:t>Земле, взаимосвязь биосферы с другими сферами географической оболочки и способы адаптации растений и животных к среде обитания. Природные зоны Земли. Широтная зональность и высотная поясность – 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Географическая оболочка Земли, ее составные части, взаимосвязь меду ними. Географическая оболочка как окружающая человека среда.</w:t>
            </w:r>
          </w:p>
        </w:tc>
        <w:tc>
          <w:tcPr>
            <w:tcW w:w="2126" w:type="dxa"/>
            <w:vMerge w:val="restart"/>
            <w:vAlign w:val="center"/>
          </w:tcPr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разнообразие и неравномерность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распространения растений и животных на Земле.         </w:t>
            </w:r>
          </w:p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объяснять причины неравномерного распределения организмов по Земле, приводить примеры.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Объяснять: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воздействие организмов на земные оболочки, 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>понятие «природный комплекс», взаимосвязи оболочек Земли и компонентов природы в природных комплексах.</w:t>
            </w: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(2)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Ознакомление с наиболее распространенными растениями и животными своей местности.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977" w:type="dxa"/>
            <w:vAlign w:val="center"/>
          </w:tcPr>
          <w:p w:rsidR="001747E3" w:rsidRPr="00E645D3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Воздействие организмов на з</w:t>
            </w:r>
            <w:r w:rsidRPr="00E645D3">
              <w:rPr>
                <w:rFonts w:ascii="Times New Roman" w:hAnsi="Times New Roman"/>
                <w:sz w:val="24"/>
                <w:szCs w:val="24"/>
              </w:rPr>
              <w:t xml:space="preserve">емные оболочки. Почва.  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(4)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Природный комплекс.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Воздействие человека на ПК.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№27: Работа по плану местности: найти природные комплексы и комплексы, созданные человеком.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(5)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Географическая оболочка.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Взаимосвязи оболочек.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№ 28: Наблюдения за природой: установление сроков начала времен года (устно)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(6)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Составление и описание природного комплекса на местности.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1747E3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 xml:space="preserve">№ 29: Наблюдение и описание отдельных природных объектов. Выявление взаимосвязей природных компонентов. 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– РТ с. 37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vMerge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1747E3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с. 37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rPr>
          <w:trHeight w:val="825"/>
        </w:trPr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.(7)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Обобщение: Биосфера.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рису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092" w:type="dxa"/>
            <w:gridSpan w:val="2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2C" w:rsidRPr="00546CEE" w:rsidTr="00A164C6">
        <w:tc>
          <w:tcPr>
            <w:tcW w:w="1594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5D2C" w:rsidRPr="002241E4" w:rsidRDefault="00905D2C" w:rsidP="001747E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 Население Земли</w:t>
            </w:r>
            <w:r w:rsidRPr="002241E4">
              <w:rPr>
                <w:rFonts w:ascii="Times New Roman" w:hAnsi="Times New Roman"/>
                <w:i/>
                <w:sz w:val="24"/>
                <w:szCs w:val="24"/>
              </w:rPr>
              <w:t xml:space="preserve">  (6 уроков)</w:t>
            </w: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(1)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Численность населения Земли. Расы.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 w:val="restart"/>
            <w:vAlign w:val="center"/>
          </w:tcPr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Человечество – единый биологический вид. Основные человеческие расы. Численность населения Земли. Основные типы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пунктов. Человек – часть биосферы.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численность населения Земли, основные расы. Уметь: приводить примеры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>крупнейших городов мира (3-4),  крупнейших народов мира, наиболее распространенных языков, религий, крупнейших по численности и населению стран.</w:t>
            </w: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lastRenderedPageBreak/>
              <w:t>49, 50</w:t>
            </w:r>
          </w:p>
        </w:tc>
        <w:tc>
          <w:tcPr>
            <w:tcW w:w="1092" w:type="dxa"/>
            <w:gridSpan w:val="2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(2)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Мировые религии. Народы мира.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92" w:type="dxa"/>
            <w:gridSpan w:val="2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(3)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Городские и сельские населенные пункты.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2" w:type="dxa"/>
            <w:gridSpan w:val="2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.(4)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Государства на карте мира.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F8">
              <w:rPr>
                <w:rFonts w:ascii="Times New Roman" w:hAnsi="Times New Roman"/>
                <w:b/>
                <w:sz w:val="24"/>
                <w:szCs w:val="24"/>
              </w:rPr>
              <w:t>№30: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Обозначение на к/к крупнейших государств и их столиц. – РТ с. 54-55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52, к/к</w:t>
            </w:r>
          </w:p>
        </w:tc>
        <w:tc>
          <w:tcPr>
            <w:tcW w:w="1092" w:type="dxa"/>
            <w:gridSpan w:val="2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64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.(5)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Человек-часть биосферы. Охрана природы.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747E3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F8">
              <w:rPr>
                <w:rFonts w:ascii="Times New Roman" w:hAnsi="Times New Roman"/>
                <w:b/>
                <w:sz w:val="24"/>
                <w:szCs w:val="24"/>
              </w:rPr>
              <w:t>№31: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 xml:space="preserve"> Описание ГП страны 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– РТ с. 38-39</w:t>
            </w: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92" w:type="dxa"/>
            <w:gridSpan w:val="2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905D2C"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(6)</w:t>
            </w:r>
          </w:p>
        </w:tc>
        <w:tc>
          <w:tcPr>
            <w:tcW w:w="2977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Обобщение: Население Земли.</w:t>
            </w:r>
          </w:p>
        </w:tc>
        <w:tc>
          <w:tcPr>
            <w:tcW w:w="3118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2693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2C" w:rsidRPr="00546CEE" w:rsidTr="00A164C6">
        <w:tc>
          <w:tcPr>
            <w:tcW w:w="1594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5D2C" w:rsidRPr="002241E4" w:rsidRDefault="00905D2C" w:rsidP="001747E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1E4">
              <w:rPr>
                <w:rFonts w:ascii="Times New Roman" w:hAnsi="Times New Roman"/>
                <w:b/>
                <w:i/>
                <w:sz w:val="24"/>
                <w:szCs w:val="24"/>
              </w:rPr>
              <w:t>Раздел 4 . Повторение и обобщение основных знаний и приемов самостоятельной работы по курсу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(2</w:t>
            </w:r>
            <w:r w:rsidRPr="002241E4">
              <w:rPr>
                <w:rFonts w:ascii="Times New Roman" w:hAnsi="Times New Roman"/>
                <w:i/>
                <w:sz w:val="24"/>
                <w:szCs w:val="24"/>
              </w:rPr>
              <w:t xml:space="preserve"> урока)</w:t>
            </w:r>
          </w:p>
        </w:tc>
      </w:tr>
      <w:tr w:rsidR="001747E3" w:rsidRPr="00546CEE" w:rsidTr="00905D2C"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Особенности географических комплексов своей местности.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№ 32: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1E4">
              <w:rPr>
                <w:rFonts w:ascii="Times New Roman" w:hAnsi="Times New Roman"/>
                <w:sz w:val="24"/>
                <w:szCs w:val="24"/>
              </w:rPr>
              <w:t>Составление полного описания географического комплекса своей местности (ЛОК)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47E3" w:rsidRPr="00546CEE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>Знать: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 xml:space="preserve"> влияние природы на жизнь людей и влияние человеческой деятельности на оболочки Земли и природные комплексы.</w:t>
            </w:r>
          </w:p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0"/>
                <w:szCs w:val="24"/>
              </w:rPr>
              <w:t>Называть</w:t>
            </w:r>
            <w:r w:rsidRPr="00546CEE">
              <w:rPr>
                <w:rFonts w:ascii="Times New Roman" w:hAnsi="Times New Roman"/>
                <w:sz w:val="20"/>
                <w:szCs w:val="24"/>
              </w:rPr>
              <w:t xml:space="preserve"> меры по охране природы.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E3" w:rsidRPr="00546CEE" w:rsidTr="000D0192">
        <w:tc>
          <w:tcPr>
            <w:tcW w:w="11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Pr="002241E4">
              <w:rPr>
                <w:rFonts w:ascii="Times New Roman" w:hAnsi="Times New Roman"/>
                <w:b/>
                <w:sz w:val="24"/>
                <w:szCs w:val="24"/>
              </w:rPr>
              <w:t>. (2)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Изменение природы своей местности.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E4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7E3" w:rsidRPr="002241E4" w:rsidRDefault="001747E3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192" w:rsidRPr="00546CEE" w:rsidTr="00905D2C">
        <w:tc>
          <w:tcPr>
            <w:tcW w:w="11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0192" w:rsidRDefault="000D0192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68, 69, 70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D0192" w:rsidRPr="002241E4" w:rsidRDefault="000D0192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05B">
              <w:rPr>
                <w:rFonts w:ascii="Times New Roman" w:hAnsi="Times New Roman"/>
                <w:sz w:val="24"/>
              </w:rPr>
              <w:t>Резерв времени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D0192" w:rsidRPr="002241E4" w:rsidRDefault="000D0192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D0192" w:rsidRPr="002241E4" w:rsidRDefault="000D0192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D0192" w:rsidRPr="002241E4" w:rsidRDefault="000D0192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D0192" w:rsidRPr="002241E4" w:rsidRDefault="000D0192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192" w:rsidRPr="002241E4" w:rsidRDefault="000D0192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192" w:rsidRPr="002241E4" w:rsidRDefault="000D0192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192" w:rsidRPr="002241E4" w:rsidRDefault="000D0192" w:rsidP="007C2F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B33" w:rsidRDefault="00527B33" w:rsidP="00B068D1">
      <w:pPr>
        <w:rPr>
          <w:rFonts w:ascii="Times New Roman" w:hAnsi="Times New Roman"/>
          <w:sz w:val="24"/>
        </w:rPr>
      </w:pPr>
    </w:p>
    <w:p w:rsidR="00B068D1" w:rsidRPr="00B068D1" w:rsidRDefault="00B068D1" w:rsidP="00B068D1">
      <w:pPr>
        <w:rPr>
          <w:rFonts w:ascii="Times New Roman" w:hAnsi="Times New Roman"/>
          <w:sz w:val="24"/>
        </w:rPr>
      </w:pPr>
      <w:r w:rsidRPr="00857471">
        <w:rPr>
          <w:rFonts w:ascii="Times New Roman" w:hAnsi="Times New Roman"/>
          <w:b/>
          <w:sz w:val="24"/>
        </w:rPr>
        <w:t>Условные обозначения:</w:t>
      </w:r>
    </w:p>
    <w:p w:rsidR="00B068D1" w:rsidRPr="000B47DF" w:rsidRDefault="00B068D1" w:rsidP="00B068D1">
      <w:pPr>
        <w:spacing w:after="0" w:line="240" w:lineRule="atLeast"/>
        <w:ind w:left="62"/>
        <w:contextualSpacing/>
        <w:rPr>
          <w:rFonts w:ascii="Times New Roman" w:hAnsi="Times New Roman"/>
          <w:sz w:val="24"/>
          <w:szCs w:val="24"/>
        </w:rPr>
      </w:pPr>
      <w:r w:rsidRPr="000B47DF">
        <w:rPr>
          <w:rFonts w:ascii="Times New Roman" w:hAnsi="Times New Roman"/>
          <w:b/>
          <w:sz w:val="24"/>
          <w:szCs w:val="24"/>
        </w:rPr>
        <w:t>к/к</w:t>
      </w:r>
      <w:r w:rsidRPr="000B47DF">
        <w:rPr>
          <w:rFonts w:ascii="Times New Roman" w:hAnsi="Times New Roman"/>
          <w:sz w:val="24"/>
          <w:szCs w:val="24"/>
        </w:rPr>
        <w:t xml:space="preserve"> – контурная карта</w:t>
      </w:r>
    </w:p>
    <w:p w:rsidR="00B068D1" w:rsidRPr="000B47DF" w:rsidRDefault="00B068D1" w:rsidP="00B068D1">
      <w:pPr>
        <w:spacing w:after="0" w:line="240" w:lineRule="atLeast"/>
        <w:ind w:left="62"/>
        <w:contextualSpacing/>
        <w:rPr>
          <w:rFonts w:ascii="Times New Roman" w:hAnsi="Times New Roman"/>
          <w:sz w:val="24"/>
          <w:szCs w:val="24"/>
        </w:rPr>
      </w:pPr>
      <w:r w:rsidRPr="000B47DF">
        <w:rPr>
          <w:rFonts w:ascii="Times New Roman" w:hAnsi="Times New Roman"/>
          <w:b/>
          <w:sz w:val="24"/>
          <w:szCs w:val="24"/>
        </w:rPr>
        <w:t xml:space="preserve">РТ </w:t>
      </w:r>
      <w:r w:rsidRPr="000B47DF">
        <w:rPr>
          <w:rFonts w:ascii="Times New Roman" w:hAnsi="Times New Roman"/>
          <w:sz w:val="24"/>
          <w:szCs w:val="24"/>
        </w:rPr>
        <w:t xml:space="preserve"> - рабочая тетрадь</w:t>
      </w:r>
    </w:p>
    <w:p w:rsidR="00B068D1" w:rsidRPr="000B47DF" w:rsidRDefault="00B068D1" w:rsidP="00B068D1">
      <w:pPr>
        <w:spacing w:after="0" w:line="240" w:lineRule="atLeast"/>
        <w:ind w:left="62"/>
        <w:contextualSpacing/>
        <w:rPr>
          <w:rFonts w:ascii="Times New Roman" w:hAnsi="Times New Roman"/>
          <w:sz w:val="24"/>
          <w:szCs w:val="24"/>
        </w:rPr>
      </w:pPr>
      <w:r w:rsidRPr="000B47DF">
        <w:rPr>
          <w:rFonts w:ascii="Times New Roman" w:hAnsi="Times New Roman"/>
          <w:b/>
          <w:sz w:val="24"/>
          <w:szCs w:val="24"/>
        </w:rPr>
        <w:t>Т для см/р</w:t>
      </w:r>
      <w:r w:rsidRPr="000B47DF">
        <w:rPr>
          <w:rFonts w:ascii="Times New Roman" w:hAnsi="Times New Roman"/>
          <w:sz w:val="24"/>
          <w:szCs w:val="24"/>
        </w:rPr>
        <w:t xml:space="preserve"> – тетрадь для самостоятельных работ</w:t>
      </w:r>
    </w:p>
    <w:p w:rsidR="00B068D1" w:rsidRPr="000B47DF" w:rsidRDefault="00B068D1" w:rsidP="00B068D1">
      <w:pPr>
        <w:spacing w:after="0" w:line="240" w:lineRule="atLeast"/>
        <w:ind w:left="62"/>
        <w:contextualSpacing/>
        <w:rPr>
          <w:rFonts w:ascii="Times New Roman" w:hAnsi="Times New Roman"/>
          <w:sz w:val="24"/>
          <w:szCs w:val="24"/>
        </w:rPr>
      </w:pPr>
      <w:r w:rsidRPr="000B47DF">
        <w:rPr>
          <w:rFonts w:ascii="Times New Roman" w:hAnsi="Times New Roman"/>
          <w:b/>
          <w:sz w:val="24"/>
          <w:szCs w:val="24"/>
        </w:rPr>
        <w:t>ЛОК</w:t>
      </w:r>
      <w:r w:rsidRPr="000B47DF">
        <w:rPr>
          <w:rFonts w:ascii="Times New Roman" w:hAnsi="Times New Roman"/>
          <w:sz w:val="24"/>
          <w:szCs w:val="24"/>
        </w:rPr>
        <w:t xml:space="preserve"> – лист опорного конспекта</w:t>
      </w:r>
    </w:p>
    <w:p w:rsidR="00B068D1" w:rsidRDefault="00B068D1" w:rsidP="00B068D1">
      <w:pPr>
        <w:spacing w:after="0" w:line="240" w:lineRule="atLeast"/>
        <w:ind w:left="62"/>
        <w:contextualSpacing/>
        <w:rPr>
          <w:rFonts w:ascii="Times New Roman" w:hAnsi="Times New Roman"/>
          <w:sz w:val="24"/>
          <w:szCs w:val="24"/>
        </w:rPr>
      </w:pPr>
      <w:r w:rsidRPr="000B47DF">
        <w:rPr>
          <w:rFonts w:ascii="Times New Roman" w:hAnsi="Times New Roman"/>
          <w:sz w:val="24"/>
          <w:szCs w:val="24"/>
        </w:rPr>
        <w:t xml:space="preserve">Тип урока: </w:t>
      </w:r>
      <w:r w:rsidRPr="000B47DF">
        <w:rPr>
          <w:rFonts w:ascii="Times New Roman" w:hAnsi="Times New Roman"/>
          <w:b/>
          <w:sz w:val="24"/>
          <w:szCs w:val="24"/>
        </w:rPr>
        <w:t>НМ</w:t>
      </w:r>
      <w:r w:rsidRPr="000B47DF">
        <w:rPr>
          <w:rFonts w:ascii="Times New Roman" w:hAnsi="Times New Roman"/>
          <w:sz w:val="24"/>
          <w:szCs w:val="24"/>
        </w:rPr>
        <w:t xml:space="preserve"> - Урок изучения нового материала, </w:t>
      </w:r>
      <w:proofErr w:type="gramStart"/>
      <w:r w:rsidRPr="000B47D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B47DF">
        <w:rPr>
          <w:rFonts w:ascii="Times New Roman" w:hAnsi="Times New Roman"/>
          <w:b/>
          <w:sz w:val="24"/>
          <w:szCs w:val="24"/>
        </w:rPr>
        <w:t xml:space="preserve"> </w:t>
      </w:r>
      <w:r w:rsidRPr="000B47DF">
        <w:rPr>
          <w:rFonts w:ascii="Times New Roman" w:hAnsi="Times New Roman"/>
          <w:sz w:val="24"/>
          <w:szCs w:val="24"/>
        </w:rPr>
        <w:t xml:space="preserve">– практикум, </w:t>
      </w:r>
      <w:r w:rsidRPr="000B47DF">
        <w:rPr>
          <w:rFonts w:ascii="Times New Roman" w:hAnsi="Times New Roman"/>
          <w:b/>
          <w:sz w:val="24"/>
          <w:szCs w:val="24"/>
        </w:rPr>
        <w:t xml:space="preserve">И </w:t>
      </w:r>
      <w:r w:rsidRPr="000B47DF">
        <w:rPr>
          <w:rFonts w:ascii="Times New Roman" w:hAnsi="Times New Roman"/>
          <w:sz w:val="24"/>
          <w:szCs w:val="24"/>
        </w:rPr>
        <w:t xml:space="preserve">– исследование,  </w:t>
      </w:r>
      <w:r w:rsidRPr="000B47DF">
        <w:rPr>
          <w:rFonts w:ascii="Times New Roman" w:hAnsi="Times New Roman"/>
          <w:b/>
          <w:sz w:val="24"/>
          <w:szCs w:val="24"/>
        </w:rPr>
        <w:t>КБ</w:t>
      </w:r>
      <w:r w:rsidRPr="000B47DF">
        <w:rPr>
          <w:rFonts w:ascii="Times New Roman" w:hAnsi="Times New Roman"/>
          <w:sz w:val="24"/>
          <w:szCs w:val="24"/>
        </w:rPr>
        <w:t xml:space="preserve"> – комбинированный,  </w:t>
      </w:r>
      <w:r w:rsidRPr="000B47DF">
        <w:rPr>
          <w:rFonts w:ascii="Times New Roman" w:hAnsi="Times New Roman"/>
          <w:b/>
          <w:sz w:val="24"/>
          <w:szCs w:val="24"/>
        </w:rPr>
        <w:t xml:space="preserve">О </w:t>
      </w:r>
      <w:r w:rsidRPr="000B47DF">
        <w:rPr>
          <w:rFonts w:ascii="Times New Roman" w:hAnsi="Times New Roman"/>
          <w:sz w:val="24"/>
          <w:szCs w:val="24"/>
        </w:rPr>
        <w:t xml:space="preserve"> - открытие, </w:t>
      </w:r>
      <w:r w:rsidRPr="000B47DF">
        <w:rPr>
          <w:rFonts w:ascii="Times New Roman" w:hAnsi="Times New Roman"/>
          <w:b/>
          <w:sz w:val="24"/>
          <w:szCs w:val="24"/>
        </w:rPr>
        <w:t>ОКК</w:t>
      </w:r>
      <w:r w:rsidRPr="000B47D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</w:t>
      </w:r>
      <w:r w:rsidRPr="000B47DF">
        <w:rPr>
          <w:rFonts w:ascii="Times New Roman" w:hAnsi="Times New Roman"/>
          <w:sz w:val="24"/>
          <w:szCs w:val="24"/>
        </w:rPr>
        <w:t>бобщение , контроль и коррекция знаний и умений.</w:t>
      </w:r>
    </w:p>
    <w:p w:rsidR="00527B33" w:rsidRDefault="00527B33" w:rsidP="00DF09D5">
      <w:pPr>
        <w:spacing w:after="0" w:line="240" w:lineRule="atLeast"/>
        <w:contextualSpacing/>
        <w:rPr>
          <w:rFonts w:ascii="Times New Roman" w:hAnsi="Times New Roman"/>
          <w:b/>
          <w:sz w:val="36"/>
          <w:szCs w:val="28"/>
        </w:rPr>
      </w:pPr>
    </w:p>
    <w:p w:rsidR="00527B33" w:rsidRDefault="00527B33" w:rsidP="00B068D1">
      <w:pPr>
        <w:spacing w:after="0" w:line="240" w:lineRule="atLeast"/>
        <w:ind w:left="62"/>
        <w:contextualSpacing/>
        <w:jc w:val="center"/>
        <w:rPr>
          <w:rFonts w:ascii="Times New Roman" w:hAnsi="Times New Roman"/>
          <w:b/>
          <w:sz w:val="36"/>
          <w:szCs w:val="28"/>
        </w:rPr>
      </w:pPr>
    </w:p>
    <w:sectPr w:rsidR="00527B33" w:rsidSect="00B068D1">
      <w:footerReference w:type="default" r:id="rId8"/>
      <w:footerReference w:type="first" r:id="rId9"/>
      <w:type w:val="nextColumn"/>
      <w:pgSz w:w="16838" w:h="11906" w:orient="landscape"/>
      <w:pgMar w:top="1134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D7" w:rsidRDefault="00151CD7" w:rsidP="003B6B75">
      <w:pPr>
        <w:spacing w:after="0" w:line="240" w:lineRule="auto"/>
      </w:pPr>
      <w:r>
        <w:separator/>
      </w:r>
    </w:p>
  </w:endnote>
  <w:endnote w:type="continuationSeparator" w:id="0">
    <w:p w:rsidR="00151CD7" w:rsidRDefault="00151CD7" w:rsidP="003B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79918"/>
    </w:sdtPr>
    <w:sdtEndPr/>
    <w:sdtContent>
      <w:p w:rsidR="00852DCE" w:rsidRDefault="00B1514F">
        <w:pPr>
          <w:pStyle w:val="ab"/>
        </w:pPr>
        <w:r>
          <w:rPr>
            <w:noProof/>
            <w:lang w:eastAsia="zh-TW"/>
          </w:rPr>
          <w:pict>
            <v:group id="_x0000_s2070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1" type="#_x0000_t202" style="position:absolute;left:10803;top:14982;width:659;height:288" filled="f" stroked="f">
                <v:textbox style="mso-next-textbox:#_x0000_s2071" inset="0,0,0,0">
                  <w:txbxContent>
                    <w:p w:rsidR="00852DCE" w:rsidRDefault="00151CD7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1514F" w:rsidRPr="00B1514F">
                        <w:rPr>
                          <w:noProof/>
                          <w:color w:val="8C8C8C" w:themeColor="background1" w:themeShade="8C"/>
                        </w:rPr>
                        <w:t>9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72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73" type="#_x0000_t34" style="position:absolute;left:-8;top:14978;width:1260;height:230;flip:y" o:connectortype="elbow" adj=",1024457,257" strokecolor="#a5a5a5 [2092]"/>
                <v:shape id="_x0000_s2074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CE" w:rsidRDefault="00852D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D7" w:rsidRDefault="00151CD7" w:rsidP="003B6B75">
      <w:pPr>
        <w:spacing w:after="0" w:line="240" w:lineRule="auto"/>
      </w:pPr>
      <w:r>
        <w:separator/>
      </w:r>
    </w:p>
  </w:footnote>
  <w:footnote w:type="continuationSeparator" w:id="0">
    <w:p w:rsidR="00151CD7" w:rsidRDefault="00151CD7" w:rsidP="003B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467C37"/>
    <w:multiLevelType w:val="hybridMultilevel"/>
    <w:tmpl w:val="26A62F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C1516D8"/>
    <w:multiLevelType w:val="hybridMultilevel"/>
    <w:tmpl w:val="343C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4354C"/>
    <w:multiLevelType w:val="hybridMultilevel"/>
    <w:tmpl w:val="A192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B03622"/>
    <w:multiLevelType w:val="hybridMultilevel"/>
    <w:tmpl w:val="03264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9"/>
  </w:num>
  <w:num w:numId="2">
    <w:abstractNumId w:val="2"/>
  </w:num>
  <w:num w:numId="3">
    <w:abstractNumId w:val="1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16"/>
  </w:num>
  <w:num w:numId="8">
    <w:abstractNumId w:val="22"/>
  </w:num>
  <w:num w:numId="9">
    <w:abstractNumId w:val="8"/>
  </w:num>
  <w:num w:numId="10">
    <w:abstractNumId w:val="19"/>
  </w:num>
  <w:num w:numId="11">
    <w:abstractNumId w:val="30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  <w:num w:numId="16">
    <w:abstractNumId w:val="18"/>
  </w:num>
  <w:num w:numId="17">
    <w:abstractNumId w:val="23"/>
  </w:num>
  <w:num w:numId="18">
    <w:abstractNumId w:val="17"/>
  </w:num>
  <w:num w:numId="19">
    <w:abstractNumId w:val="10"/>
  </w:num>
  <w:num w:numId="20">
    <w:abstractNumId w:val="6"/>
  </w:num>
  <w:num w:numId="21">
    <w:abstractNumId w:val="28"/>
  </w:num>
  <w:num w:numId="22">
    <w:abstractNumId w:val="26"/>
  </w:num>
  <w:num w:numId="23">
    <w:abstractNumId w:val="4"/>
  </w:num>
  <w:num w:numId="24">
    <w:abstractNumId w:val="25"/>
  </w:num>
  <w:num w:numId="25">
    <w:abstractNumId w:val="11"/>
  </w:num>
  <w:num w:numId="26">
    <w:abstractNumId w:val="3"/>
  </w:num>
  <w:num w:numId="27">
    <w:abstractNumId w:val="7"/>
  </w:num>
  <w:num w:numId="28">
    <w:abstractNumId w:val="13"/>
  </w:num>
  <w:num w:numId="29">
    <w:abstractNumId w:val="20"/>
  </w:num>
  <w:num w:numId="30">
    <w:abstractNumId w:val="0"/>
  </w:num>
  <w:num w:numId="31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  <o:rules v:ext="edit">
        <o:r id="V:Rule3" type="connector" idref="#_x0000_s2074"/>
        <o:r id="V:Rule4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CF1"/>
    <w:rsid w:val="00025D4B"/>
    <w:rsid w:val="000412AE"/>
    <w:rsid w:val="00060CAD"/>
    <w:rsid w:val="00061F4D"/>
    <w:rsid w:val="00091BE6"/>
    <w:rsid w:val="000B47DF"/>
    <w:rsid w:val="000B6E6D"/>
    <w:rsid w:val="000C15DF"/>
    <w:rsid w:val="000D0192"/>
    <w:rsid w:val="000E085B"/>
    <w:rsid w:val="000F3FA9"/>
    <w:rsid w:val="00102DAC"/>
    <w:rsid w:val="00105189"/>
    <w:rsid w:val="00132B6E"/>
    <w:rsid w:val="00133B14"/>
    <w:rsid w:val="00143570"/>
    <w:rsid w:val="00151CD7"/>
    <w:rsid w:val="00152156"/>
    <w:rsid w:val="001747E3"/>
    <w:rsid w:val="00187873"/>
    <w:rsid w:val="00191B3C"/>
    <w:rsid w:val="001B0605"/>
    <w:rsid w:val="001B7AB4"/>
    <w:rsid w:val="002241E4"/>
    <w:rsid w:val="00226BC8"/>
    <w:rsid w:val="00240411"/>
    <w:rsid w:val="00282DC9"/>
    <w:rsid w:val="002A4E6B"/>
    <w:rsid w:val="002B00B7"/>
    <w:rsid w:val="002F105B"/>
    <w:rsid w:val="00307470"/>
    <w:rsid w:val="00321F40"/>
    <w:rsid w:val="0033694B"/>
    <w:rsid w:val="00341F26"/>
    <w:rsid w:val="003634C9"/>
    <w:rsid w:val="00366278"/>
    <w:rsid w:val="0038596B"/>
    <w:rsid w:val="003A53B3"/>
    <w:rsid w:val="003B212D"/>
    <w:rsid w:val="003B6B75"/>
    <w:rsid w:val="003D0736"/>
    <w:rsid w:val="003E42FE"/>
    <w:rsid w:val="003F0921"/>
    <w:rsid w:val="004102C9"/>
    <w:rsid w:val="004169D5"/>
    <w:rsid w:val="0043602D"/>
    <w:rsid w:val="00440BC3"/>
    <w:rsid w:val="00441041"/>
    <w:rsid w:val="0045376D"/>
    <w:rsid w:val="00491C7A"/>
    <w:rsid w:val="004B6AF0"/>
    <w:rsid w:val="0052227D"/>
    <w:rsid w:val="0052382D"/>
    <w:rsid w:val="00527B33"/>
    <w:rsid w:val="00533EAD"/>
    <w:rsid w:val="00546CEE"/>
    <w:rsid w:val="0056207B"/>
    <w:rsid w:val="005A77F6"/>
    <w:rsid w:val="005B23FE"/>
    <w:rsid w:val="005C4E88"/>
    <w:rsid w:val="005D0926"/>
    <w:rsid w:val="006112BF"/>
    <w:rsid w:val="006166DA"/>
    <w:rsid w:val="006332C2"/>
    <w:rsid w:val="00643B42"/>
    <w:rsid w:val="00646D2A"/>
    <w:rsid w:val="006600AD"/>
    <w:rsid w:val="00666094"/>
    <w:rsid w:val="006864E4"/>
    <w:rsid w:val="006B4CF1"/>
    <w:rsid w:val="006C1F10"/>
    <w:rsid w:val="006E13A8"/>
    <w:rsid w:val="0070047D"/>
    <w:rsid w:val="0070107B"/>
    <w:rsid w:val="007016D6"/>
    <w:rsid w:val="0071759E"/>
    <w:rsid w:val="007314AA"/>
    <w:rsid w:val="00733C2B"/>
    <w:rsid w:val="00740C87"/>
    <w:rsid w:val="0078647C"/>
    <w:rsid w:val="00794341"/>
    <w:rsid w:val="00797E9E"/>
    <w:rsid w:val="007B0D2D"/>
    <w:rsid w:val="007B5591"/>
    <w:rsid w:val="007C2FCF"/>
    <w:rsid w:val="007E33F6"/>
    <w:rsid w:val="007F47F6"/>
    <w:rsid w:val="007F6DB8"/>
    <w:rsid w:val="00821B5F"/>
    <w:rsid w:val="00826B55"/>
    <w:rsid w:val="008519FF"/>
    <w:rsid w:val="00852DCE"/>
    <w:rsid w:val="00857471"/>
    <w:rsid w:val="00862550"/>
    <w:rsid w:val="0089040C"/>
    <w:rsid w:val="0089164B"/>
    <w:rsid w:val="0089259B"/>
    <w:rsid w:val="008C0E1D"/>
    <w:rsid w:val="008E4537"/>
    <w:rsid w:val="00905C92"/>
    <w:rsid w:val="00905D2C"/>
    <w:rsid w:val="009329D4"/>
    <w:rsid w:val="00966AB3"/>
    <w:rsid w:val="009809A5"/>
    <w:rsid w:val="009930AD"/>
    <w:rsid w:val="009D6319"/>
    <w:rsid w:val="009F1CAB"/>
    <w:rsid w:val="009F3E3E"/>
    <w:rsid w:val="00A07895"/>
    <w:rsid w:val="00A164C6"/>
    <w:rsid w:val="00A17867"/>
    <w:rsid w:val="00A25E73"/>
    <w:rsid w:val="00A33A68"/>
    <w:rsid w:val="00A42711"/>
    <w:rsid w:val="00A506C0"/>
    <w:rsid w:val="00A57851"/>
    <w:rsid w:val="00A94FBC"/>
    <w:rsid w:val="00AA0103"/>
    <w:rsid w:val="00AA7D15"/>
    <w:rsid w:val="00AB7B46"/>
    <w:rsid w:val="00AC2D50"/>
    <w:rsid w:val="00AC4EEF"/>
    <w:rsid w:val="00AF1E6A"/>
    <w:rsid w:val="00AF5FF8"/>
    <w:rsid w:val="00B0169A"/>
    <w:rsid w:val="00B0320C"/>
    <w:rsid w:val="00B068D1"/>
    <w:rsid w:val="00B1514F"/>
    <w:rsid w:val="00B228F5"/>
    <w:rsid w:val="00B414A5"/>
    <w:rsid w:val="00B64F7E"/>
    <w:rsid w:val="00B7534B"/>
    <w:rsid w:val="00B85493"/>
    <w:rsid w:val="00BA5F4A"/>
    <w:rsid w:val="00C12522"/>
    <w:rsid w:val="00C13B17"/>
    <w:rsid w:val="00C57697"/>
    <w:rsid w:val="00C607A0"/>
    <w:rsid w:val="00C80407"/>
    <w:rsid w:val="00CA04AB"/>
    <w:rsid w:val="00CA28DE"/>
    <w:rsid w:val="00CB2A21"/>
    <w:rsid w:val="00CB3202"/>
    <w:rsid w:val="00CB6306"/>
    <w:rsid w:val="00CC5DB8"/>
    <w:rsid w:val="00CC7DB7"/>
    <w:rsid w:val="00CD6829"/>
    <w:rsid w:val="00CE0692"/>
    <w:rsid w:val="00D23133"/>
    <w:rsid w:val="00D4010E"/>
    <w:rsid w:val="00D81C6F"/>
    <w:rsid w:val="00DB1339"/>
    <w:rsid w:val="00DC4262"/>
    <w:rsid w:val="00DD45BC"/>
    <w:rsid w:val="00DF09D5"/>
    <w:rsid w:val="00E373DB"/>
    <w:rsid w:val="00E469C2"/>
    <w:rsid w:val="00E645D3"/>
    <w:rsid w:val="00EA1365"/>
    <w:rsid w:val="00EA234C"/>
    <w:rsid w:val="00EA5371"/>
    <w:rsid w:val="00EB05B9"/>
    <w:rsid w:val="00EB2801"/>
    <w:rsid w:val="00EE5A9C"/>
    <w:rsid w:val="00EF6211"/>
    <w:rsid w:val="00F066A0"/>
    <w:rsid w:val="00F5676D"/>
    <w:rsid w:val="00F82118"/>
    <w:rsid w:val="00F8327F"/>
    <w:rsid w:val="00F853B0"/>
    <w:rsid w:val="00FE701C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11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Body Text Indent"/>
    <w:basedOn w:val="a"/>
    <w:link w:val="a5"/>
    <w:rsid w:val="00240411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04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363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FF3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491C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1C7A"/>
    <w:rPr>
      <w:sz w:val="16"/>
      <w:szCs w:val="16"/>
    </w:rPr>
  </w:style>
  <w:style w:type="paragraph" w:customStyle="1" w:styleId="msotitle3">
    <w:name w:val="msotitle3"/>
    <w:basedOn w:val="a"/>
    <w:rsid w:val="00491C7A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rsid w:val="00491C7A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hAnsi="Times New Roman"/>
      <w:b/>
      <w:sz w:val="18"/>
    </w:rPr>
  </w:style>
  <w:style w:type="paragraph" w:customStyle="1" w:styleId="1">
    <w:name w:val="Основной 1 см"/>
    <w:basedOn w:val="a"/>
    <w:rsid w:val="00EA537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character" w:styleId="a8">
    <w:name w:val="Hyperlink"/>
    <w:basedOn w:val="a0"/>
    <w:rsid w:val="008E4537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D81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D81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Знак1"/>
    <w:basedOn w:val="a"/>
    <w:rsid w:val="00E645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1"/>
    <w:basedOn w:val="a"/>
    <w:rsid w:val="00E645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3B6B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B75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B6B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6B75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7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47E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9809A5"/>
    <w:pPr>
      <w:widowControl w:val="0"/>
      <w:autoSpaceDE w:val="0"/>
      <w:autoSpaceDN w:val="0"/>
      <w:adjustRightInd w:val="0"/>
    </w:pPr>
    <w:rPr>
      <w:rFonts w:ascii="Times New Roman" w:eastAsia="Calibri" w:hAnsi="Times New Roman"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13904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mailto:vosk-school9@yandex.ru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 881</cp:lastModifiedBy>
  <cp:revision>3</cp:revision>
  <cp:lastPrinted>2011-08-31T13:15:00Z</cp:lastPrinted>
  <dcterms:created xsi:type="dcterms:W3CDTF">2012-08-28T13:54:00Z</dcterms:created>
  <dcterms:modified xsi:type="dcterms:W3CDTF">2012-08-30T09:45:00Z</dcterms:modified>
</cp:coreProperties>
</file>