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9C0" w:rsidRDefault="000D39C0" w:rsidP="003C3244">
      <w:pPr>
        <w:pStyle w:val="1"/>
        <w:spacing w:after="0" w:afterAutospacing="0"/>
        <w:jc w:val="center"/>
        <w:rPr>
          <w:rFonts w:ascii="Times New Roman" w:hAnsi="Times New Roman" w:cs="Times New Roman"/>
          <w:color w:val="auto"/>
        </w:rPr>
      </w:pPr>
      <w:r w:rsidRPr="00F001E0">
        <w:rPr>
          <w:rFonts w:ascii="Times New Roman" w:hAnsi="Times New Roman" w:cs="Times New Roman"/>
          <w:color w:val="auto"/>
        </w:rPr>
        <w:t xml:space="preserve">Разработка урока по физике в </w:t>
      </w:r>
      <w:r>
        <w:rPr>
          <w:rFonts w:ascii="Times New Roman" w:hAnsi="Times New Roman" w:cs="Times New Roman"/>
          <w:color w:val="auto"/>
        </w:rPr>
        <w:t>11</w:t>
      </w:r>
      <w:r w:rsidRPr="00F001E0">
        <w:rPr>
          <w:rFonts w:ascii="Times New Roman" w:hAnsi="Times New Roman" w:cs="Times New Roman"/>
          <w:color w:val="auto"/>
        </w:rPr>
        <w:t>-м классе по теме:</w:t>
      </w:r>
    </w:p>
    <w:p w:rsidR="000D39C0" w:rsidRPr="000D39C0" w:rsidRDefault="000D39C0" w:rsidP="003C3244">
      <w:pPr>
        <w:pStyle w:val="1"/>
        <w:spacing w:before="0" w:beforeAutospacing="0"/>
        <w:jc w:val="center"/>
        <w:rPr>
          <w:rFonts w:ascii="Times New Roman" w:hAnsi="Times New Roman" w:cs="Times New Roman"/>
          <w:color w:val="auto"/>
        </w:rPr>
      </w:pPr>
      <w:r w:rsidRPr="00F001E0">
        <w:rPr>
          <w:rFonts w:ascii="Times New Roman" w:hAnsi="Times New Roman" w:cs="Times New Roman"/>
          <w:color w:val="auto"/>
        </w:rPr>
        <w:t xml:space="preserve"> </w:t>
      </w:r>
      <w:r w:rsidRPr="000D39C0">
        <w:rPr>
          <w:rFonts w:ascii="Times New Roman" w:hAnsi="Times New Roman" w:cs="Times New Roman"/>
          <w:bCs w:val="0"/>
          <w:iCs/>
          <w:color w:val="000000"/>
        </w:rPr>
        <w:t>«</w:t>
      </w:r>
      <w:proofErr w:type="spellStart"/>
      <w:r w:rsidRPr="000D39C0">
        <w:rPr>
          <w:rFonts w:ascii="Times New Roman" w:hAnsi="Times New Roman" w:cs="Times New Roman"/>
          <w:bCs w:val="0"/>
          <w:iCs/>
          <w:color w:val="000000"/>
        </w:rPr>
        <w:t>Поперечность</w:t>
      </w:r>
      <w:proofErr w:type="spellEnd"/>
      <w:r w:rsidRPr="000D39C0">
        <w:rPr>
          <w:rFonts w:ascii="Times New Roman" w:hAnsi="Times New Roman" w:cs="Times New Roman"/>
          <w:bCs w:val="0"/>
          <w:iCs/>
          <w:color w:val="000000"/>
        </w:rPr>
        <w:t xml:space="preserve"> световых волн. Поляризация света»</w:t>
      </w:r>
    </w:p>
    <w:p w:rsidR="000D39C0" w:rsidRPr="000D39C0" w:rsidRDefault="000D39C0" w:rsidP="00C77F8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39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урока:</w:t>
      </w:r>
      <w:r w:rsidRPr="000D39C0">
        <w:rPr>
          <w:rFonts w:ascii="Times New Roman" w:hAnsi="Times New Roman" w:cs="Times New Roman"/>
          <w:color w:val="000000"/>
          <w:sz w:val="28"/>
          <w:szCs w:val="28"/>
        </w:rPr>
        <w:t xml:space="preserve"> Сформировать у школьников понятия «</w:t>
      </w:r>
      <w:proofErr w:type="spellStart"/>
      <w:r w:rsidRPr="000D39C0">
        <w:rPr>
          <w:rFonts w:ascii="Times New Roman" w:hAnsi="Times New Roman" w:cs="Times New Roman"/>
          <w:color w:val="000000"/>
          <w:sz w:val="28"/>
          <w:szCs w:val="28"/>
        </w:rPr>
        <w:t>поперечность</w:t>
      </w:r>
      <w:proofErr w:type="spellEnd"/>
      <w:r w:rsidRPr="000D39C0">
        <w:rPr>
          <w:rFonts w:ascii="Times New Roman" w:hAnsi="Times New Roman" w:cs="Times New Roman"/>
          <w:color w:val="000000"/>
          <w:sz w:val="28"/>
          <w:szCs w:val="28"/>
        </w:rPr>
        <w:t xml:space="preserve"> световых волн», «п</w:t>
      </w:r>
      <w:r w:rsidRPr="000D39C0">
        <w:rPr>
          <w:rFonts w:ascii="Times New Roman" w:hAnsi="Times New Roman" w:cs="Times New Roman"/>
          <w:sz w:val="28"/>
          <w:szCs w:val="28"/>
        </w:rPr>
        <w:t>оляризация света».</w:t>
      </w:r>
    </w:p>
    <w:p w:rsidR="000D39C0" w:rsidRPr="00F001E0" w:rsidRDefault="000D39C0" w:rsidP="00C77F82">
      <w:pPr>
        <w:pStyle w:val="a5"/>
        <w:rPr>
          <w:sz w:val="28"/>
          <w:szCs w:val="28"/>
          <w:u w:val="single"/>
        </w:rPr>
      </w:pPr>
      <w:r w:rsidRPr="00F001E0">
        <w:rPr>
          <w:b/>
          <w:bCs/>
          <w:i/>
          <w:iCs/>
          <w:sz w:val="28"/>
          <w:szCs w:val="28"/>
        </w:rPr>
        <w:t>Задачи урока:</w:t>
      </w:r>
      <w:r w:rsidRPr="00F001E0">
        <w:rPr>
          <w:sz w:val="28"/>
          <w:szCs w:val="28"/>
          <w:u w:val="single"/>
        </w:rPr>
        <w:t xml:space="preserve"> </w:t>
      </w:r>
    </w:p>
    <w:p w:rsidR="000D39C0" w:rsidRPr="00C93C0B" w:rsidRDefault="000D39C0" w:rsidP="00C77F82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3C0B">
        <w:rPr>
          <w:rStyle w:val="a6"/>
          <w:rFonts w:ascii="Times New Roman" w:hAnsi="Times New Roman" w:cs="Times New Roman"/>
          <w:b/>
          <w:sz w:val="28"/>
          <w:szCs w:val="28"/>
        </w:rPr>
        <w:t>общеобразовательные</w:t>
      </w:r>
      <w:r w:rsidRPr="00C93C0B">
        <w:rPr>
          <w:rFonts w:ascii="Times New Roman" w:hAnsi="Times New Roman" w:cs="Times New Roman"/>
          <w:b/>
          <w:sz w:val="28"/>
          <w:szCs w:val="28"/>
        </w:rPr>
        <w:t>:</w:t>
      </w:r>
    </w:p>
    <w:p w:rsidR="00BA53C4" w:rsidRPr="00BA53C4" w:rsidRDefault="003C3244" w:rsidP="00C77F82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BA53C4" w:rsidRPr="00BA53C4">
        <w:rPr>
          <w:color w:val="000000"/>
          <w:sz w:val="28"/>
          <w:szCs w:val="28"/>
        </w:rPr>
        <w:t xml:space="preserve">формировать у </w:t>
      </w:r>
      <w:r>
        <w:rPr>
          <w:color w:val="000000"/>
          <w:sz w:val="28"/>
          <w:szCs w:val="28"/>
        </w:rPr>
        <w:t>учащихся</w:t>
      </w:r>
      <w:r w:rsidR="00BA53C4" w:rsidRPr="00BA53C4">
        <w:rPr>
          <w:color w:val="000000"/>
          <w:sz w:val="28"/>
          <w:szCs w:val="28"/>
        </w:rPr>
        <w:t xml:space="preserve"> понятия «естественный свет» и «поляризованный свет»; </w:t>
      </w:r>
    </w:p>
    <w:p w:rsidR="00BA53C4" w:rsidRPr="00BA53C4" w:rsidRDefault="00BA53C4" w:rsidP="00C77F82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BA53C4">
        <w:rPr>
          <w:color w:val="000000"/>
          <w:sz w:val="28"/>
          <w:szCs w:val="28"/>
        </w:rPr>
        <w:t xml:space="preserve">познакомить с экспериментальным доказательством </w:t>
      </w:r>
      <w:proofErr w:type="spellStart"/>
      <w:r w:rsidRPr="00BA53C4">
        <w:rPr>
          <w:color w:val="000000"/>
          <w:sz w:val="28"/>
          <w:szCs w:val="28"/>
        </w:rPr>
        <w:t>поперечности</w:t>
      </w:r>
      <w:proofErr w:type="spellEnd"/>
      <w:r w:rsidRPr="00BA53C4">
        <w:rPr>
          <w:color w:val="000000"/>
          <w:sz w:val="28"/>
          <w:szCs w:val="28"/>
        </w:rPr>
        <w:t xml:space="preserve"> световых волн; </w:t>
      </w:r>
    </w:p>
    <w:p w:rsidR="00BA53C4" w:rsidRPr="00BA53C4" w:rsidRDefault="00BA53C4" w:rsidP="00C77F82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BA53C4">
        <w:rPr>
          <w:color w:val="000000"/>
          <w:sz w:val="28"/>
          <w:szCs w:val="28"/>
        </w:rPr>
        <w:t>ознакомить со свойствами поляризованного света</w:t>
      </w:r>
      <w:r w:rsidR="003C3244">
        <w:rPr>
          <w:color w:val="000000"/>
          <w:sz w:val="28"/>
          <w:szCs w:val="28"/>
        </w:rPr>
        <w:t>;</w:t>
      </w:r>
    </w:p>
    <w:p w:rsidR="00BA53C4" w:rsidRPr="00BA53C4" w:rsidRDefault="00BA53C4" w:rsidP="00C77F82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BA53C4">
        <w:rPr>
          <w:color w:val="000000"/>
          <w:sz w:val="28"/>
          <w:szCs w:val="28"/>
        </w:rPr>
        <w:t xml:space="preserve">показать аналогию между поляризацией механических, электромагнитных и световых волн; </w:t>
      </w:r>
    </w:p>
    <w:p w:rsidR="00BA53C4" w:rsidRPr="00BA53C4" w:rsidRDefault="00BA53C4" w:rsidP="00C77F82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BA53C4">
        <w:rPr>
          <w:color w:val="000000"/>
          <w:sz w:val="28"/>
          <w:szCs w:val="28"/>
        </w:rPr>
        <w:t>сообщить о примерах использования поляроидов в технике.</w:t>
      </w:r>
    </w:p>
    <w:p w:rsidR="000D39C0" w:rsidRPr="00C93C0B" w:rsidRDefault="000D39C0" w:rsidP="00C77F82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3C0B">
        <w:rPr>
          <w:rStyle w:val="a6"/>
          <w:rFonts w:ascii="Times New Roman" w:hAnsi="Times New Roman" w:cs="Times New Roman"/>
          <w:b/>
          <w:sz w:val="28"/>
          <w:szCs w:val="28"/>
        </w:rPr>
        <w:t>воспитательные</w:t>
      </w:r>
      <w:r w:rsidRPr="00C93C0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A53C4" w:rsidRPr="00BA53C4" w:rsidRDefault="003C3244" w:rsidP="00C77F82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A53C4" w:rsidRPr="00BA53C4">
        <w:rPr>
          <w:sz w:val="28"/>
          <w:szCs w:val="28"/>
        </w:rPr>
        <w:t xml:space="preserve">омочь учащимся осознать значимость изучаемого материала; </w:t>
      </w:r>
    </w:p>
    <w:p w:rsidR="000D39C0" w:rsidRPr="00BA53C4" w:rsidRDefault="000D39C0" w:rsidP="00C77F82">
      <w:pPr>
        <w:pStyle w:val="a3"/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BA53C4">
        <w:rPr>
          <w:sz w:val="28"/>
          <w:szCs w:val="28"/>
        </w:rPr>
        <w:t xml:space="preserve">формировать научное мировоззрение; </w:t>
      </w:r>
    </w:p>
    <w:p w:rsidR="000D39C0" w:rsidRPr="00C93C0B" w:rsidRDefault="000D39C0" w:rsidP="00C77F82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3C0B">
        <w:rPr>
          <w:rStyle w:val="a6"/>
          <w:rFonts w:ascii="Times New Roman" w:hAnsi="Times New Roman" w:cs="Times New Roman"/>
          <w:b/>
          <w:sz w:val="28"/>
          <w:szCs w:val="28"/>
        </w:rPr>
        <w:t>развивающие</w:t>
      </w:r>
      <w:r w:rsidRPr="00C93C0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A53C4" w:rsidRPr="00BA53C4" w:rsidRDefault="00BA53C4" w:rsidP="00C77F82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BA53C4">
        <w:rPr>
          <w:sz w:val="28"/>
          <w:szCs w:val="28"/>
        </w:rPr>
        <w:t xml:space="preserve">Содействовать развитию у </w:t>
      </w:r>
      <w:r w:rsidR="003C3244">
        <w:rPr>
          <w:sz w:val="28"/>
          <w:szCs w:val="28"/>
        </w:rPr>
        <w:t>учащихся</w:t>
      </w:r>
      <w:r w:rsidRPr="00BA53C4">
        <w:rPr>
          <w:sz w:val="28"/>
          <w:szCs w:val="28"/>
        </w:rPr>
        <w:t xml:space="preserve"> умений выделять главное в познавательном объекте; </w:t>
      </w:r>
    </w:p>
    <w:p w:rsidR="00BA53C4" w:rsidRPr="00BA53C4" w:rsidRDefault="00BA53C4" w:rsidP="00C77F82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BA53C4">
        <w:rPr>
          <w:sz w:val="28"/>
          <w:szCs w:val="28"/>
        </w:rPr>
        <w:t xml:space="preserve">Создать условия для развития у школьников умения структурировать информацию; </w:t>
      </w:r>
    </w:p>
    <w:p w:rsidR="000D39C0" w:rsidRPr="0063069B" w:rsidRDefault="000D39C0" w:rsidP="00C77F82">
      <w:pPr>
        <w:pStyle w:val="a3"/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63069B">
        <w:rPr>
          <w:sz w:val="28"/>
          <w:szCs w:val="28"/>
        </w:rPr>
        <w:t xml:space="preserve">развивать умение производить наблюдения, делать выводы, обобщать; </w:t>
      </w:r>
    </w:p>
    <w:p w:rsidR="000D39C0" w:rsidRPr="0063069B" w:rsidRDefault="000D39C0" w:rsidP="00C77F82">
      <w:pPr>
        <w:pStyle w:val="a3"/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63069B">
        <w:rPr>
          <w:sz w:val="28"/>
          <w:szCs w:val="28"/>
        </w:rPr>
        <w:t xml:space="preserve">показывать связь данной темы с другими науками; </w:t>
      </w:r>
    </w:p>
    <w:p w:rsidR="000D39C0" w:rsidRPr="0063069B" w:rsidRDefault="000D39C0" w:rsidP="00C77F82">
      <w:pPr>
        <w:pStyle w:val="a3"/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  <w:u w:val="single"/>
        </w:rPr>
      </w:pPr>
      <w:r w:rsidRPr="0063069B">
        <w:rPr>
          <w:sz w:val="28"/>
          <w:szCs w:val="28"/>
        </w:rPr>
        <w:t>развивать речь, мышление, интеллект.</w:t>
      </w:r>
      <w:r w:rsidRPr="0063069B">
        <w:rPr>
          <w:sz w:val="28"/>
          <w:szCs w:val="28"/>
          <w:u w:val="single"/>
        </w:rPr>
        <w:t xml:space="preserve"> </w:t>
      </w:r>
    </w:p>
    <w:p w:rsidR="000D39C0" w:rsidRPr="006A6482" w:rsidRDefault="000D39C0" w:rsidP="00C77F82">
      <w:pPr>
        <w:pStyle w:val="a5"/>
        <w:jc w:val="both"/>
        <w:rPr>
          <w:b/>
          <w:bCs/>
          <w:sz w:val="28"/>
          <w:szCs w:val="28"/>
        </w:rPr>
      </w:pPr>
      <w:r w:rsidRPr="006A6482">
        <w:rPr>
          <w:b/>
          <w:bCs/>
          <w:sz w:val="28"/>
          <w:szCs w:val="28"/>
        </w:rPr>
        <w:t>Тип урока:</w:t>
      </w:r>
      <w:r w:rsidRPr="006A6482">
        <w:rPr>
          <w:sz w:val="28"/>
          <w:szCs w:val="28"/>
        </w:rPr>
        <w:t xml:space="preserve"> комбинированный урок изучения нового материала.</w:t>
      </w:r>
    </w:p>
    <w:p w:rsidR="000D39C0" w:rsidRPr="006A6482" w:rsidRDefault="000D39C0" w:rsidP="00C77F82">
      <w:pPr>
        <w:pStyle w:val="a5"/>
        <w:jc w:val="both"/>
        <w:rPr>
          <w:sz w:val="28"/>
          <w:szCs w:val="28"/>
        </w:rPr>
      </w:pPr>
      <w:r w:rsidRPr="006A6482">
        <w:rPr>
          <w:b/>
          <w:bCs/>
          <w:sz w:val="28"/>
          <w:szCs w:val="28"/>
        </w:rPr>
        <w:t>Оборудование</w:t>
      </w:r>
      <w:r w:rsidRPr="006A6482">
        <w:rPr>
          <w:i/>
          <w:iCs/>
          <w:sz w:val="28"/>
          <w:szCs w:val="28"/>
        </w:rPr>
        <w:t>:</w:t>
      </w:r>
      <w:r w:rsidRPr="006A6482">
        <w:rPr>
          <w:sz w:val="28"/>
          <w:szCs w:val="28"/>
        </w:rPr>
        <w:t xml:space="preserve"> </w:t>
      </w:r>
      <w:r w:rsidR="00F82158">
        <w:rPr>
          <w:sz w:val="28"/>
          <w:szCs w:val="28"/>
        </w:rPr>
        <w:t xml:space="preserve">два кристалла турмалина, </w:t>
      </w:r>
      <w:r w:rsidR="005E252A" w:rsidRPr="005E252A">
        <w:rPr>
          <w:color w:val="000000"/>
          <w:sz w:val="28"/>
          <w:szCs w:val="28"/>
        </w:rPr>
        <w:t>поляроиды на каждой парте,</w:t>
      </w:r>
      <w:r w:rsidR="005E252A">
        <w:rPr>
          <w:color w:val="000000"/>
        </w:rPr>
        <w:t xml:space="preserve"> </w:t>
      </w:r>
      <w:r>
        <w:rPr>
          <w:sz w:val="28"/>
          <w:szCs w:val="28"/>
        </w:rPr>
        <w:t xml:space="preserve">компьютер, </w:t>
      </w:r>
      <w:r w:rsidR="006C7373">
        <w:rPr>
          <w:sz w:val="28"/>
          <w:szCs w:val="28"/>
        </w:rPr>
        <w:t xml:space="preserve">виртуальная модель поляризации света, </w:t>
      </w:r>
      <w:r>
        <w:rPr>
          <w:sz w:val="28"/>
          <w:szCs w:val="28"/>
        </w:rPr>
        <w:t>проектор, экран</w:t>
      </w:r>
      <w:r w:rsidRPr="006A6482">
        <w:rPr>
          <w:sz w:val="28"/>
          <w:szCs w:val="28"/>
        </w:rPr>
        <w:t>.</w:t>
      </w:r>
    </w:p>
    <w:p w:rsidR="000D39C0" w:rsidRDefault="000D39C0" w:rsidP="00C77F82">
      <w:pPr>
        <w:pStyle w:val="a5"/>
        <w:rPr>
          <w:b/>
          <w:bCs/>
          <w:sz w:val="28"/>
          <w:szCs w:val="28"/>
        </w:rPr>
      </w:pPr>
      <w:r w:rsidRPr="00E801A1">
        <w:rPr>
          <w:b/>
          <w:bCs/>
          <w:sz w:val="28"/>
          <w:szCs w:val="28"/>
        </w:rPr>
        <w:t>План урока:</w:t>
      </w:r>
    </w:p>
    <w:p w:rsidR="001F7D35" w:rsidRDefault="001F7D35" w:rsidP="00C77F82">
      <w:pPr>
        <w:pStyle w:val="a5"/>
        <w:numPr>
          <w:ilvl w:val="0"/>
          <w:numId w:val="13"/>
        </w:numPr>
        <w:ind w:left="426"/>
        <w:rPr>
          <w:sz w:val="28"/>
          <w:szCs w:val="28"/>
        </w:rPr>
      </w:pPr>
      <w:r w:rsidRPr="001F7D35">
        <w:rPr>
          <w:sz w:val="28"/>
          <w:szCs w:val="28"/>
        </w:rPr>
        <w:t>Организационный момент</w:t>
      </w:r>
      <w:r>
        <w:rPr>
          <w:sz w:val="28"/>
          <w:szCs w:val="28"/>
        </w:rPr>
        <w:t xml:space="preserve"> (1 мин).</w:t>
      </w:r>
    </w:p>
    <w:p w:rsidR="001F7D35" w:rsidRDefault="001F7D35" w:rsidP="00C77F82">
      <w:pPr>
        <w:pStyle w:val="a5"/>
        <w:numPr>
          <w:ilvl w:val="0"/>
          <w:numId w:val="13"/>
        </w:numPr>
        <w:ind w:left="426"/>
        <w:rPr>
          <w:sz w:val="28"/>
          <w:szCs w:val="28"/>
        </w:rPr>
      </w:pPr>
      <w:r w:rsidRPr="001F7D35">
        <w:rPr>
          <w:sz w:val="28"/>
          <w:szCs w:val="28"/>
        </w:rPr>
        <w:t>Актуализация знаний</w:t>
      </w:r>
      <w:r>
        <w:rPr>
          <w:sz w:val="28"/>
          <w:szCs w:val="28"/>
        </w:rPr>
        <w:t xml:space="preserve"> (7 мин).</w:t>
      </w:r>
    </w:p>
    <w:p w:rsidR="001F7D35" w:rsidRDefault="001F7D35" w:rsidP="00C77F82">
      <w:pPr>
        <w:pStyle w:val="a5"/>
        <w:numPr>
          <w:ilvl w:val="0"/>
          <w:numId w:val="13"/>
        </w:numPr>
        <w:ind w:left="426"/>
        <w:rPr>
          <w:sz w:val="28"/>
          <w:szCs w:val="28"/>
        </w:rPr>
      </w:pPr>
      <w:r w:rsidRPr="001F7D35">
        <w:rPr>
          <w:sz w:val="28"/>
          <w:szCs w:val="28"/>
        </w:rPr>
        <w:t xml:space="preserve">Мотивация и </w:t>
      </w:r>
      <w:proofErr w:type="spellStart"/>
      <w:r w:rsidRPr="001F7D35">
        <w:rPr>
          <w:sz w:val="28"/>
          <w:szCs w:val="28"/>
        </w:rPr>
        <w:t>целеполагание</w:t>
      </w:r>
      <w:proofErr w:type="spellEnd"/>
      <w:r>
        <w:rPr>
          <w:sz w:val="28"/>
          <w:szCs w:val="28"/>
        </w:rPr>
        <w:t xml:space="preserve"> (2 мин).</w:t>
      </w:r>
    </w:p>
    <w:p w:rsidR="001F7D35" w:rsidRPr="001F7D35" w:rsidRDefault="001F7D35" w:rsidP="00C77F82">
      <w:pPr>
        <w:pStyle w:val="a5"/>
        <w:numPr>
          <w:ilvl w:val="0"/>
          <w:numId w:val="13"/>
        </w:numPr>
        <w:ind w:left="426"/>
        <w:rPr>
          <w:sz w:val="28"/>
          <w:szCs w:val="28"/>
        </w:rPr>
      </w:pPr>
      <w:r w:rsidRPr="001F7D35">
        <w:rPr>
          <w:sz w:val="28"/>
          <w:szCs w:val="28"/>
        </w:rPr>
        <w:t>Изучение нового материала</w:t>
      </w:r>
      <w:r>
        <w:rPr>
          <w:sz w:val="28"/>
          <w:szCs w:val="28"/>
        </w:rPr>
        <w:t xml:space="preserve"> (25 мин).</w:t>
      </w:r>
    </w:p>
    <w:p w:rsidR="001F7D35" w:rsidRDefault="001F7D35" w:rsidP="00C77F82">
      <w:pPr>
        <w:pStyle w:val="a5"/>
        <w:numPr>
          <w:ilvl w:val="0"/>
          <w:numId w:val="13"/>
        </w:numPr>
        <w:ind w:left="426"/>
        <w:rPr>
          <w:sz w:val="28"/>
          <w:szCs w:val="28"/>
        </w:rPr>
      </w:pPr>
      <w:r w:rsidRPr="001F7D35">
        <w:rPr>
          <w:sz w:val="28"/>
          <w:szCs w:val="28"/>
        </w:rPr>
        <w:t>Закрепление изученного материала</w:t>
      </w:r>
      <w:r>
        <w:rPr>
          <w:sz w:val="28"/>
          <w:szCs w:val="28"/>
        </w:rPr>
        <w:t xml:space="preserve"> (5 мин).</w:t>
      </w:r>
    </w:p>
    <w:p w:rsidR="001F7D35" w:rsidRDefault="001F7D35" w:rsidP="00C77F82">
      <w:pPr>
        <w:pStyle w:val="a5"/>
        <w:numPr>
          <w:ilvl w:val="0"/>
          <w:numId w:val="13"/>
        </w:numPr>
        <w:ind w:left="426"/>
        <w:rPr>
          <w:sz w:val="28"/>
          <w:szCs w:val="28"/>
        </w:rPr>
      </w:pPr>
      <w:r>
        <w:rPr>
          <w:sz w:val="28"/>
          <w:szCs w:val="28"/>
        </w:rPr>
        <w:t>Подведение итогов (3 мин).</w:t>
      </w:r>
    </w:p>
    <w:p w:rsidR="001F7D35" w:rsidRPr="001F7D35" w:rsidRDefault="001F7D35" w:rsidP="00C77F82">
      <w:pPr>
        <w:pStyle w:val="a5"/>
        <w:numPr>
          <w:ilvl w:val="0"/>
          <w:numId w:val="13"/>
        </w:numPr>
        <w:ind w:left="426"/>
        <w:rPr>
          <w:sz w:val="28"/>
          <w:szCs w:val="28"/>
        </w:rPr>
      </w:pPr>
      <w:r>
        <w:rPr>
          <w:sz w:val="28"/>
          <w:szCs w:val="28"/>
        </w:rPr>
        <w:t>Домашнее задание (2 мин).</w:t>
      </w:r>
    </w:p>
    <w:p w:rsidR="000D39C0" w:rsidRPr="00D7044D" w:rsidRDefault="000D39C0" w:rsidP="00C77F82">
      <w:pPr>
        <w:pStyle w:val="a5"/>
        <w:jc w:val="center"/>
        <w:rPr>
          <w:b/>
          <w:bCs/>
          <w:sz w:val="28"/>
          <w:szCs w:val="28"/>
        </w:rPr>
      </w:pPr>
      <w:r w:rsidRPr="00D7044D">
        <w:rPr>
          <w:b/>
          <w:bCs/>
          <w:sz w:val="28"/>
          <w:szCs w:val="28"/>
        </w:rPr>
        <w:lastRenderedPageBreak/>
        <w:t>ХОД УРОКА</w:t>
      </w:r>
    </w:p>
    <w:p w:rsidR="00A850F9" w:rsidRDefault="0079708D" w:rsidP="00C77F82">
      <w:pPr>
        <w:pStyle w:val="a3"/>
        <w:numPr>
          <w:ilvl w:val="0"/>
          <w:numId w:val="7"/>
        </w:numPr>
        <w:shd w:val="clear" w:color="auto" w:fill="FFFFFF"/>
        <w:tabs>
          <w:tab w:val="left" w:pos="426"/>
        </w:tabs>
        <w:ind w:left="426"/>
        <w:rPr>
          <w:sz w:val="28"/>
          <w:szCs w:val="28"/>
        </w:rPr>
      </w:pPr>
      <w:r w:rsidRPr="00A850F9">
        <w:rPr>
          <w:b/>
          <w:sz w:val="28"/>
          <w:szCs w:val="28"/>
        </w:rPr>
        <w:t>Организационный момент</w:t>
      </w:r>
      <w:r w:rsidR="00A850F9">
        <w:rPr>
          <w:sz w:val="28"/>
          <w:szCs w:val="28"/>
        </w:rPr>
        <w:t>.</w:t>
      </w:r>
    </w:p>
    <w:p w:rsidR="000D39C0" w:rsidRPr="00A850F9" w:rsidRDefault="00A850F9" w:rsidP="00C77F82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50F9">
        <w:rPr>
          <w:rFonts w:ascii="Times New Roman" w:hAnsi="Times New Roman" w:cs="Times New Roman"/>
          <w:sz w:val="28"/>
          <w:szCs w:val="28"/>
        </w:rPr>
        <w:t>П</w:t>
      </w:r>
      <w:r w:rsidR="0079708D" w:rsidRPr="00A850F9">
        <w:rPr>
          <w:rFonts w:ascii="Times New Roman" w:hAnsi="Times New Roman" w:cs="Times New Roman"/>
          <w:sz w:val="28"/>
          <w:szCs w:val="28"/>
        </w:rPr>
        <w:t>роверка готовности учащихся к уроку, приветствие.</w:t>
      </w:r>
    </w:p>
    <w:p w:rsidR="0036459C" w:rsidRDefault="0036459C" w:rsidP="00C77F82">
      <w:pPr>
        <w:pStyle w:val="a3"/>
        <w:numPr>
          <w:ilvl w:val="0"/>
          <w:numId w:val="7"/>
        </w:numPr>
        <w:shd w:val="clear" w:color="auto" w:fill="FFFFFF"/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t>Актуализация знаний.</w:t>
      </w:r>
    </w:p>
    <w:p w:rsidR="0036459C" w:rsidRPr="0036459C" w:rsidRDefault="0036459C" w:rsidP="00C77F82">
      <w:pPr>
        <w:pStyle w:val="a3"/>
        <w:numPr>
          <w:ilvl w:val="0"/>
          <w:numId w:val="9"/>
        </w:numPr>
        <w:shd w:val="clear" w:color="auto" w:fill="FFFFFF"/>
        <w:ind w:left="426"/>
        <w:rPr>
          <w:rFonts w:eastAsiaTheme="minorEastAsia"/>
          <w:sz w:val="28"/>
          <w:szCs w:val="28"/>
        </w:rPr>
      </w:pPr>
      <w:r w:rsidRPr="0036459C">
        <w:rPr>
          <w:rFonts w:eastAsiaTheme="minorEastAsia"/>
          <w:sz w:val="28"/>
          <w:szCs w:val="28"/>
        </w:rPr>
        <w:t>На какие два типа делят все волны?</w:t>
      </w:r>
    </w:p>
    <w:p w:rsidR="0036459C" w:rsidRPr="0036459C" w:rsidRDefault="0036459C" w:rsidP="00C77F82">
      <w:pPr>
        <w:pStyle w:val="a3"/>
        <w:numPr>
          <w:ilvl w:val="0"/>
          <w:numId w:val="9"/>
        </w:numPr>
        <w:shd w:val="clear" w:color="auto" w:fill="FFFFFF"/>
        <w:ind w:left="426"/>
        <w:rPr>
          <w:rFonts w:eastAsiaTheme="minorEastAsia"/>
          <w:sz w:val="28"/>
          <w:szCs w:val="28"/>
        </w:rPr>
      </w:pPr>
      <w:r w:rsidRPr="0036459C">
        <w:rPr>
          <w:rFonts w:eastAsiaTheme="minorEastAsia"/>
          <w:sz w:val="28"/>
          <w:szCs w:val="28"/>
        </w:rPr>
        <w:t>Какие волны называют продольными?</w:t>
      </w:r>
    </w:p>
    <w:p w:rsidR="0036459C" w:rsidRPr="0036459C" w:rsidRDefault="0036459C" w:rsidP="00C77F82">
      <w:pPr>
        <w:pStyle w:val="a3"/>
        <w:numPr>
          <w:ilvl w:val="0"/>
          <w:numId w:val="9"/>
        </w:numPr>
        <w:shd w:val="clear" w:color="auto" w:fill="FFFFFF"/>
        <w:ind w:left="426"/>
        <w:rPr>
          <w:rFonts w:eastAsiaTheme="minorEastAsia"/>
          <w:sz w:val="28"/>
          <w:szCs w:val="28"/>
        </w:rPr>
      </w:pPr>
      <w:r w:rsidRPr="0036459C">
        <w:rPr>
          <w:rFonts w:eastAsiaTheme="minorEastAsia"/>
          <w:sz w:val="28"/>
          <w:szCs w:val="28"/>
        </w:rPr>
        <w:t>Какие волны называют поперечными?</w:t>
      </w:r>
    </w:p>
    <w:p w:rsidR="0036459C" w:rsidRPr="0036459C" w:rsidRDefault="0036459C" w:rsidP="00C77F82">
      <w:pPr>
        <w:pStyle w:val="a3"/>
        <w:numPr>
          <w:ilvl w:val="0"/>
          <w:numId w:val="9"/>
        </w:numPr>
        <w:shd w:val="clear" w:color="auto" w:fill="FFFFFF"/>
        <w:ind w:left="426"/>
        <w:rPr>
          <w:rFonts w:eastAsiaTheme="minorEastAsia"/>
          <w:sz w:val="28"/>
          <w:szCs w:val="28"/>
        </w:rPr>
      </w:pPr>
      <w:r w:rsidRPr="0036459C">
        <w:rPr>
          <w:rFonts w:eastAsiaTheme="minorEastAsia"/>
          <w:sz w:val="28"/>
          <w:szCs w:val="28"/>
        </w:rPr>
        <w:t>Что колеблется в поперечной механической волне?</w:t>
      </w:r>
    </w:p>
    <w:p w:rsidR="0036459C" w:rsidRPr="0036459C" w:rsidRDefault="0036459C" w:rsidP="00C77F82">
      <w:pPr>
        <w:pStyle w:val="a3"/>
        <w:numPr>
          <w:ilvl w:val="0"/>
          <w:numId w:val="9"/>
        </w:numPr>
        <w:shd w:val="clear" w:color="auto" w:fill="FFFFFF"/>
        <w:ind w:left="426"/>
        <w:rPr>
          <w:rFonts w:eastAsiaTheme="minorEastAsia"/>
          <w:sz w:val="28"/>
          <w:szCs w:val="28"/>
        </w:rPr>
      </w:pPr>
      <w:r w:rsidRPr="0036459C">
        <w:rPr>
          <w:rFonts w:eastAsiaTheme="minorEastAsia"/>
          <w:sz w:val="28"/>
          <w:szCs w:val="28"/>
        </w:rPr>
        <w:t>К какому типу волн относится звуковая волна?</w:t>
      </w:r>
    </w:p>
    <w:p w:rsidR="0036459C" w:rsidRDefault="0036459C" w:rsidP="00C77F82">
      <w:pPr>
        <w:pStyle w:val="a3"/>
        <w:numPr>
          <w:ilvl w:val="0"/>
          <w:numId w:val="9"/>
        </w:numPr>
        <w:shd w:val="clear" w:color="auto" w:fill="FFFFFF"/>
        <w:ind w:left="426"/>
        <w:rPr>
          <w:rFonts w:eastAsiaTheme="minorEastAsia"/>
          <w:sz w:val="28"/>
          <w:szCs w:val="28"/>
        </w:rPr>
      </w:pPr>
      <w:r w:rsidRPr="0036459C">
        <w:rPr>
          <w:rFonts w:eastAsiaTheme="minorEastAsia"/>
          <w:sz w:val="28"/>
          <w:szCs w:val="28"/>
        </w:rPr>
        <w:t>Какому типу волн относится электромагнитная волна? Почему?</w:t>
      </w:r>
    </w:p>
    <w:p w:rsidR="0036459C" w:rsidRPr="0036459C" w:rsidRDefault="0036459C" w:rsidP="00C77F82">
      <w:pPr>
        <w:pStyle w:val="a3"/>
        <w:shd w:val="clear" w:color="auto" w:fill="FFFFFF"/>
        <w:rPr>
          <w:rFonts w:eastAsiaTheme="minorEastAsia"/>
          <w:sz w:val="28"/>
          <w:szCs w:val="28"/>
        </w:rPr>
      </w:pPr>
    </w:p>
    <w:p w:rsidR="00A850F9" w:rsidRDefault="00A850F9" w:rsidP="00C77F82">
      <w:pPr>
        <w:pStyle w:val="a3"/>
        <w:numPr>
          <w:ilvl w:val="0"/>
          <w:numId w:val="7"/>
        </w:numPr>
        <w:shd w:val="clear" w:color="auto" w:fill="FFFFFF"/>
        <w:ind w:left="426"/>
        <w:rPr>
          <w:b/>
          <w:sz w:val="28"/>
          <w:szCs w:val="28"/>
        </w:rPr>
      </w:pPr>
      <w:r w:rsidRPr="00A850F9">
        <w:rPr>
          <w:b/>
          <w:sz w:val="28"/>
          <w:szCs w:val="28"/>
        </w:rPr>
        <w:t>Мотивация</w:t>
      </w:r>
      <w:r w:rsidR="00C77F82">
        <w:rPr>
          <w:b/>
          <w:sz w:val="28"/>
          <w:szCs w:val="28"/>
        </w:rPr>
        <w:t xml:space="preserve"> и </w:t>
      </w:r>
      <w:proofErr w:type="spellStart"/>
      <w:r w:rsidR="00C77F82">
        <w:rPr>
          <w:b/>
          <w:sz w:val="28"/>
          <w:szCs w:val="28"/>
        </w:rPr>
        <w:t>целеполагание</w:t>
      </w:r>
      <w:proofErr w:type="spellEnd"/>
      <w:r w:rsidRPr="00A850F9">
        <w:rPr>
          <w:b/>
          <w:sz w:val="28"/>
          <w:szCs w:val="28"/>
        </w:rPr>
        <w:t>.</w:t>
      </w:r>
    </w:p>
    <w:p w:rsidR="00BD5E42" w:rsidRPr="00AB17A9" w:rsidRDefault="00BD5E42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7A9">
        <w:rPr>
          <w:rFonts w:ascii="Times New Roman" w:hAnsi="Times New Roman" w:cs="Times New Roman"/>
          <w:sz w:val="28"/>
          <w:szCs w:val="28"/>
        </w:rPr>
        <w:t xml:space="preserve">     Явления интерференции и дифракции не оставляют сомнений в том, что распространяющийся свет обладает свойствами волн. Но каких волн – продольных или поперечных? Цель нашего сегодняшнего урока – найти ответ на этот вопрос.</w:t>
      </w:r>
    </w:p>
    <w:p w:rsidR="00AB17A9" w:rsidRPr="00AB17A9" w:rsidRDefault="00AB17A9" w:rsidP="00C77F82">
      <w:pPr>
        <w:pStyle w:val="a3"/>
        <w:numPr>
          <w:ilvl w:val="0"/>
          <w:numId w:val="7"/>
        </w:numPr>
        <w:ind w:left="426"/>
        <w:rPr>
          <w:b/>
        </w:rPr>
      </w:pPr>
      <w:r w:rsidRPr="00AB17A9">
        <w:rPr>
          <w:b/>
          <w:sz w:val="28"/>
          <w:szCs w:val="28"/>
        </w:rPr>
        <w:t>Изучение нового материала.</w:t>
      </w:r>
    </w:p>
    <w:p w:rsidR="00BD5E42" w:rsidRPr="00AB17A9" w:rsidRDefault="00BD5E42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7A9">
        <w:rPr>
          <w:rFonts w:ascii="Times New Roman" w:eastAsia="+mn-ea" w:hAnsi="Times New Roman" w:cs="Times New Roman"/>
          <w:sz w:val="28"/>
          <w:szCs w:val="28"/>
        </w:rPr>
        <w:t>Длительное время основатели волновой оптики Юнг и Френель считали световые волны продольными, т. е. подобными звуковым волнам. В то время световые волны рассматривались как упругие волны в эфире, заполняющем пространство и проникающем внутрь всех тел. Такие волны, казалось, не могли быть поперечными, так как поперечные волны могут существовать только в твердом теле. Но как могут тела двигаться в твердом эфире, не встречая сопротивления? Ведь эфир не должен препятствовать движению тел. В противном случае не выполнялся бы закон инерции.</w:t>
      </w:r>
    </w:p>
    <w:p w:rsidR="00BD5E42" w:rsidRPr="00AB17A9" w:rsidRDefault="00BD5E42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7A9">
        <w:rPr>
          <w:rFonts w:ascii="Times New Roman" w:hAnsi="Times New Roman" w:cs="Times New Roman"/>
          <w:sz w:val="28"/>
          <w:szCs w:val="28"/>
        </w:rPr>
        <w:t xml:space="preserve">     Однако постепенно набиралось все больше и больше экспериментальных фактов, которые никак не удавалось истолковать, считая световые волны продольными.</w:t>
      </w:r>
    </w:p>
    <w:p w:rsidR="005E252A" w:rsidRPr="005E252A" w:rsidRDefault="005E252A" w:rsidP="00C77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52A">
        <w:rPr>
          <w:rFonts w:ascii="Times New Roman" w:hAnsi="Times New Roman" w:cs="Times New Roman"/>
          <w:sz w:val="28"/>
          <w:szCs w:val="28"/>
        </w:rPr>
        <w:t>Рассмотрим один из них  (демонстрация кристалла турмалина, рассказ о нем).</w:t>
      </w:r>
    </w:p>
    <w:p w:rsidR="000600EC" w:rsidRDefault="005E252A" w:rsidP="00C77F82">
      <w:pPr>
        <w:spacing w:line="240" w:lineRule="auto"/>
        <w:jc w:val="both"/>
      </w:pPr>
      <w:r w:rsidRPr="005E252A">
        <w:rPr>
          <w:rFonts w:ascii="Times New Roman" w:hAnsi="Times New Roman" w:cs="Times New Roman"/>
          <w:b/>
          <w:i/>
          <w:sz w:val="28"/>
          <w:szCs w:val="28"/>
          <w:u w:val="single"/>
        </w:rPr>
        <w:t>Опыт 1</w:t>
      </w:r>
      <w:r w:rsidR="000600EC">
        <w:rPr>
          <w:rFonts w:ascii="Times New Roman" w:hAnsi="Times New Roman" w:cs="Times New Roman"/>
          <w:sz w:val="28"/>
          <w:szCs w:val="28"/>
        </w:rPr>
        <w:t xml:space="preserve">: </w:t>
      </w:r>
      <w:r w:rsidR="000600EC" w:rsidRPr="00FE7904">
        <w:rPr>
          <w:rFonts w:ascii="Times New Roman" w:hAnsi="Times New Roman" w:cs="Times New Roman"/>
          <w:sz w:val="28"/>
          <w:szCs w:val="28"/>
        </w:rPr>
        <w:t xml:space="preserve">Возьмем прямоугольную пластинку турмалина так, что одна из ее сторон совпадает с направлением его оптической оси. Направим нормально на такую пластинку пучок света от электрической лампы. </w:t>
      </w:r>
      <w:r w:rsidR="00FE7904" w:rsidRPr="00FE7904">
        <w:rPr>
          <w:rFonts w:ascii="Times New Roman" w:hAnsi="Times New Roman" w:cs="Times New Roman"/>
          <w:sz w:val="28"/>
          <w:szCs w:val="28"/>
        </w:rPr>
        <w:t xml:space="preserve">Обнаружим, что световой пучок, пройдя через кристалл турмалина, стал чуть менее интенсивен и приобрел зеленоватую окраску. Других видимых изменений светового пучка не видно. </w:t>
      </w:r>
      <w:r w:rsidR="000600EC" w:rsidRPr="00FE7904">
        <w:rPr>
          <w:rFonts w:ascii="Times New Roman" w:hAnsi="Times New Roman" w:cs="Times New Roman"/>
          <w:sz w:val="28"/>
          <w:szCs w:val="28"/>
        </w:rPr>
        <w:t xml:space="preserve">Если пластинку вращать вокруг пучка, никакого изменения интенсивности света, прошедшего через нее, это не вызовет. </w:t>
      </w:r>
    </w:p>
    <w:p w:rsidR="00854ED3" w:rsidRPr="009E22EE" w:rsidRDefault="00854ED3" w:rsidP="00C77F8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E22EE">
        <w:rPr>
          <w:rFonts w:ascii="Times New Roman" w:hAnsi="Times New Roman" w:cs="Times New Roman"/>
          <w:b/>
          <w:i/>
          <w:sz w:val="28"/>
          <w:szCs w:val="28"/>
          <w:u w:val="single"/>
        </w:rPr>
        <w:t>Вывод: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82158" w:rsidRPr="009E22EE">
        <w:rPr>
          <w:rFonts w:ascii="Times New Roman" w:hAnsi="Times New Roman" w:cs="Times New Roman"/>
          <w:b/>
          <w:i/>
          <w:sz w:val="28"/>
          <w:szCs w:val="28"/>
        </w:rPr>
        <w:t xml:space="preserve">свет только частично поглотился в турмалине и приобрел зеленоватую окраску. </w:t>
      </w:r>
      <w:r w:rsidR="009E22EE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9E22EE">
        <w:rPr>
          <w:rFonts w:ascii="Times New Roman" w:hAnsi="Times New Roman" w:cs="Times New Roman"/>
          <w:b/>
          <w:i/>
          <w:sz w:val="28"/>
          <w:szCs w:val="28"/>
        </w:rPr>
        <w:t xml:space="preserve">ращение пластинки вокруг пучка света не влияет на его интенсивность, следовательно, </w:t>
      </w:r>
      <w:r w:rsidRPr="009E22EE">
        <w:rPr>
          <w:rFonts w:ascii="Times New Roman" w:hAnsi="Times New Roman" w:cs="Times New Roman"/>
          <w:b/>
          <w:i/>
          <w:sz w:val="28"/>
          <w:szCs w:val="28"/>
          <w:u w:val="single"/>
        </w:rPr>
        <w:t>световая волна, идущая от источника, полностью симметрична.</w:t>
      </w:r>
    </w:p>
    <w:p w:rsidR="004457BD" w:rsidRDefault="00FE7904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904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Опыт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E7904">
        <w:rPr>
          <w:rFonts w:ascii="Times New Roman" w:hAnsi="Times New Roman" w:cs="Times New Roman"/>
          <w:sz w:val="28"/>
          <w:szCs w:val="28"/>
        </w:rPr>
        <w:t xml:space="preserve">Расположим вторую такую же пластинку из турмалина параллельно первой. </w:t>
      </w:r>
      <w:r w:rsidR="004457BD" w:rsidRPr="00FE7904">
        <w:rPr>
          <w:rFonts w:ascii="Times New Roman" w:hAnsi="Times New Roman" w:cs="Times New Roman"/>
          <w:sz w:val="28"/>
          <w:szCs w:val="28"/>
        </w:rPr>
        <w:t xml:space="preserve">Обнаружим, что световой пучок, пройдя через </w:t>
      </w:r>
      <w:r w:rsidR="004457BD">
        <w:rPr>
          <w:rFonts w:ascii="Times New Roman" w:hAnsi="Times New Roman" w:cs="Times New Roman"/>
          <w:sz w:val="28"/>
          <w:szCs w:val="28"/>
        </w:rPr>
        <w:t>вторую пластинку</w:t>
      </w:r>
      <w:r w:rsidR="004457BD" w:rsidRPr="00FE7904">
        <w:rPr>
          <w:rFonts w:ascii="Times New Roman" w:hAnsi="Times New Roman" w:cs="Times New Roman"/>
          <w:sz w:val="28"/>
          <w:szCs w:val="28"/>
        </w:rPr>
        <w:t xml:space="preserve">, стал </w:t>
      </w:r>
      <w:r w:rsidR="004457BD">
        <w:rPr>
          <w:rFonts w:ascii="Times New Roman" w:hAnsi="Times New Roman" w:cs="Times New Roman"/>
          <w:sz w:val="28"/>
          <w:szCs w:val="28"/>
        </w:rPr>
        <w:t>еще</w:t>
      </w:r>
      <w:r w:rsidR="004457BD" w:rsidRPr="00FE7904">
        <w:rPr>
          <w:rFonts w:ascii="Times New Roman" w:hAnsi="Times New Roman" w:cs="Times New Roman"/>
          <w:sz w:val="28"/>
          <w:szCs w:val="28"/>
        </w:rPr>
        <w:t xml:space="preserve"> менее интенсивен</w:t>
      </w:r>
      <w:r w:rsidR="004457BD">
        <w:rPr>
          <w:rFonts w:ascii="Times New Roman" w:hAnsi="Times New Roman" w:cs="Times New Roman"/>
          <w:sz w:val="28"/>
          <w:szCs w:val="28"/>
        </w:rPr>
        <w:t>.</w:t>
      </w:r>
    </w:p>
    <w:p w:rsidR="00FE7904" w:rsidRDefault="00F82158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2EE">
        <w:rPr>
          <w:rFonts w:ascii="Times New Roman" w:hAnsi="Times New Roman" w:cs="Times New Roman"/>
          <w:b/>
          <w:i/>
          <w:sz w:val="28"/>
          <w:szCs w:val="28"/>
          <w:u w:val="single"/>
        </w:rPr>
        <w:t>Вывод</w:t>
      </w:r>
      <w:r w:rsidR="004457BD" w:rsidRPr="009E22EE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4457BD" w:rsidRPr="00FE7904">
        <w:rPr>
          <w:rFonts w:ascii="Times New Roman" w:hAnsi="Times New Roman" w:cs="Times New Roman"/>
          <w:sz w:val="28"/>
          <w:szCs w:val="28"/>
        </w:rPr>
        <w:t xml:space="preserve"> </w:t>
      </w:r>
      <w:r w:rsidR="00FE7904" w:rsidRPr="009E22EE">
        <w:rPr>
          <w:rFonts w:ascii="Times New Roman" w:hAnsi="Times New Roman" w:cs="Times New Roman"/>
          <w:b/>
          <w:i/>
          <w:sz w:val="28"/>
          <w:szCs w:val="28"/>
        </w:rPr>
        <w:t>световой пучок еще более ослабляется за счет поглощения во втором кристалле.</w:t>
      </w:r>
    </w:p>
    <w:p w:rsidR="004457BD" w:rsidRDefault="004457BD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7BD">
        <w:rPr>
          <w:rFonts w:ascii="Times New Roman" w:hAnsi="Times New Roman" w:cs="Times New Roman"/>
          <w:b/>
          <w:i/>
          <w:sz w:val="28"/>
          <w:szCs w:val="28"/>
          <w:u w:val="single"/>
        </w:rPr>
        <w:t>Опыт 3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  <w:r w:rsidRPr="004457BD">
        <w:rPr>
          <w:rFonts w:ascii="Times New Roman" w:hAnsi="Times New Roman" w:cs="Times New Roman"/>
          <w:sz w:val="28"/>
          <w:szCs w:val="28"/>
        </w:rPr>
        <w:t xml:space="preserve">Будем поворачивать вторую пластинку вокруг пучка, оставляя первую неподвижной. Мы заметим, что по мере увеличения угла между осями интенсивность света уменьшается. И когда оси перпендикулярны друг другу, свет не проходит совсем. Он целиком поглощается вторым кристаллом. </w:t>
      </w:r>
    </w:p>
    <w:p w:rsidR="004457BD" w:rsidRPr="009E22EE" w:rsidRDefault="004457BD" w:rsidP="00C77F8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E22EE">
        <w:rPr>
          <w:rFonts w:ascii="Times New Roman" w:hAnsi="Times New Roman" w:cs="Times New Roman"/>
          <w:b/>
          <w:i/>
          <w:sz w:val="28"/>
          <w:szCs w:val="28"/>
          <w:u w:val="single"/>
        </w:rPr>
        <w:t>Вывод</w:t>
      </w:r>
      <w:r w:rsidRPr="009E22EE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7BD">
        <w:rPr>
          <w:rFonts w:ascii="Times New Roman" w:hAnsi="Times New Roman" w:cs="Times New Roman"/>
          <w:sz w:val="28"/>
          <w:szCs w:val="28"/>
        </w:rPr>
        <w:t xml:space="preserve"> </w:t>
      </w:r>
      <w:r w:rsidRPr="009E22EE">
        <w:rPr>
          <w:rFonts w:ascii="Times New Roman" w:hAnsi="Times New Roman" w:cs="Times New Roman"/>
          <w:b/>
          <w:i/>
          <w:sz w:val="28"/>
          <w:szCs w:val="28"/>
        </w:rPr>
        <w:t>изменение интенсивности света происходит только тогда, когда свет, прошедший одну из пластинок, встречает другую, ось которой меняет свое направление по отношению к оси первой.</w:t>
      </w:r>
      <w:r w:rsidR="00854ED3" w:rsidRPr="009E22EE">
        <w:rPr>
          <w:rFonts w:ascii="Times New Roman" w:hAnsi="Times New Roman" w:cs="Times New Roman"/>
          <w:b/>
          <w:i/>
          <w:sz w:val="28"/>
          <w:szCs w:val="28"/>
        </w:rPr>
        <w:t xml:space="preserve"> Следовательно, </w:t>
      </w:r>
      <w:r w:rsidR="00854ED3" w:rsidRPr="009E22EE">
        <w:rPr>
          <w:rFonts w:ascii="Times New Roman" w:hAnsi="Times New Roman" w:cs="Times New Roman"/>
          <w:b/>
          <w:i/>
          <w:sz w:val="28"/>
          <w:szCs w:val="28"/>
          <w:u w:val="single"/>
        </w:rPr>
        <w:t>световая волна, вышедшая из первого кристалла, не обладает осевой симметрией.</w:t>
      </w:r>
    </w:p>
    <w:p w:rsidR="00DE3967" w:rsidRDefault="00DE3967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Попробуем теперь ответить на вопрос сегодняшнего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урока</w:t>
      </w:r>
      <w:proofErr w:type="gramEnd"/>
      <w:r>
        <w:rPr>
          <w:rFonts w:ascii="Times New Roman" w:hAnsi="Times New Roman" w:cs="Times New Roman"/>
          <w:sz w:val="28"/>
          <w:szCs w:val="28"/>
        </w:rPr>
        <w:t>: к какому типу волн относится световая волна?</w:t>
      </w:r>
    </w:p>
    <w:p w:rsidR="00FE7904" w:rsidRDefault="00DE3967" w:rsidP="00C77F8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продольной волне колебания происходят вдоль направления распространения волны, т.е. ось симметрии волны совпадает с направлением колебаний. Если бы световая волна, согласно Юнгу и Френелю, была продольной, вращение второй пластинки турмалина не привело бы к ослаблению интенсивности света. </w:t>
      </w:r>
      <w:r w:rsidR="009C05B7"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 w:rsidR="009C05B7" w:rsidRPr="009C05B7">
        <w:rPr>
          <w:rFonts w:ascii="Times New Roman" w:hAnsi="Times New Roman" w:cs="Times New Roman"/>
          <w:b/>
          <w:i/>
          <w:sz w:val="28"/>
          <w:szCs w:val="28"/>
          <w:u w:val="single"/>
        </w:rPr>
        <w:t>свет – поперечная волна.</w:t>
      </w:r>
    </w:p>
    <w:p w:rsidR="00814451" w:rsidRDefault="00814451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451">
        <w:rPr>
          <w:rFonts w:ascii="Times New Roman" w:hAnsi="Times New Roman" w:cs="Times New Roman"/>
          <w:sz w:val="28"/>
          <w:szCs w:val="28"/>
        </w:rPr>
        <w:t xml:space="preserve">В падающем от обычного источника пучке волн присутствуют колебания всевозможных направлений, перпендикулярных направлению распространения волн. </w:t>
      </w:r>
    </w:p>
    <w:p w:rsidR="00814451" w:rsidRPr="00C368E8" w:rsidRDefault="00814451" w:rsidP="00C77F82">
      <w:pPr>
        <w:pBdr>
          <w:left w:val="double" w:sz="12" w:space="4" w:color="C00000"/>
        </w:pBd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4451">
        <w:rPr>
          <w:rFonts w:ascii="Times New Roman" w:hAnsi="Times New Roman" w:cs="Times New Roman"/>
          <w:sz w:val="28"/>
          <w:szCs w:val="28"/>
        </w:rPr>
        <w:t xml:space="preserve">Световая волна с колебаниями по всем направлениям, перпендикулярным направлению распространения, называется </w:t>
      </w:r>
      <w:r w:rsidRPr="00C368E8">
        <w:rPr>
          <w:rFonts w:ascii="Times New Roman" w:hAnsi="Times New Roman" w:cs="Times New Roman"/>
          <w:b/>
          <w:i/>
          <w:sz w:val="28"/>
          <w:szCs w:val="28"/>
        </w:rPr>
        <w:t>естественной.</w:t>
      </w:r>
    </w:p>
    <w:p w:rsidR="00DF0FB2" w:rsidRDefault="00DF0FB2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5B7" w:rsidRDefault="00DF0FB2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поперечность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волны не объясняет изменения интенсивности света при повороте второго кристалла. Для объяснения этого явления р</w:t>
      </w:r>
      <w:r w:rsidR="009C05B7">
        <w:rPr>
          <w:rFonts w:ascii="Times New Roman" w:hAnsi="Times New Roman" w:cs="Times New Roman"/>
          <w:sz w:val="28"/>
          <w:szCs w:val="28"/>
        </w:rPr>
        <w:t>ассмотрим виртуальную м</w:t>
      </w:r>
      <w:r w:rsidR="00463C5E">
        <w:rPr>
          <w:rFonts w:ascii="Times New Roman" w:hAnsi="Times New Roman" w:cs="Times New Roman"/>
          <w:sz w:val="28"/>
          <w:szCs w:val="28"/>
        </w:rPr>
        <w:t>одель проведенных экспериментов</w:t>
      </w:r>
      <w:r w:rsidR="00814451">
        <w:rPr>
          <w:rFonts w:ascii="Times New Roman" w:hAnsi="Times New Roman" w:cs="Times New Roman"/>
          <w:sz w:val="28"/>
          <w:szCs w:val="28"/>
        </w:rPr>
        <w:t>.</w:t>
      </w:r>
    </w:p>
    <w:p w:rsidR="00463C5E" w:rsidRDefault="00463C5E" w:rsidP="00C77F82">
      <w:pPr>
        <w:pStyle w:val="a3"/>
        <w:numPr>
          <w:ilvl w:val="2"/>
          <w:numId w:val="4"/>
        </w:numPr>
        <w:ind w:left="426"/>
        <w:jc w:val="both"/>
        <w:rPr>
          <w:sz w:val="28"/>
          <w:szCs w:val="28"/>
        </w:rPr>
      </w:pPr>
      <w:r w:rsidRPr="00DF0FB2">
        <w:rPr>
          <w:sz w:val="28"/>
          <w:szCs w:val="28"/>
        </w:rPr>
        <w:t xml:space="preserve">Естественный свет проходит через кристалл турмалина. </w:t>
      </w:r>
      <w:r w:rsidR="00C8287F" w:rsidRPr="00DF0FB2">
        <w:rPr>
          <w:sz w:val="28"/>
          <w:szCs w:val="28"/>
        </w:rPr>
        <w:t>Будем поворачивать кристалл вокруг направления распространения волны (с помощью бегунка внизу окна программы)</w:t>
      </w:r>
      <w:r w:rsidR="009E22EE">
        <w:rPr>
          <w:sz w:val="28"/>
          <w:szCs w:val="28"/>
        </w:rPr>
        <w:t xml:space="preserve"> (</w:t>
      </w:r>
      <w:proofErr w:type="gramStart"/>
      <w:r w:rsidR="009E22EE">
        <w:rPr>
          <w:sz w:val="28"/>
          <w:szCs w:val="28"/>
        </w:rPr>
        <w:t>см</w:t>
      </w:r>
      <w:proofErr w:type="gramEnd"/>
      <w:r w:rsidR="009E22EE">
        <w:rPr>
          <w:sz w:val="28"/>
          <w:szCs w:val="28"/>
        </w:rPr>
        <w:t>. Приложение рис.1</w:t>
      </w:r>
      <w:r w:rsidR="0055305E">
        <w:rPr>
          <w:sz w:val="28"/>
          <w:szCs w:val="28"/>
        </w:rPr>
        <w:t>-5</w:t>
      </w:r>
      <w:r w:rsidR="009E22EE">
        <w:rPr>
          <w:sz w:val="28"/>
          <w:szCs w:val="28"/>
        </w:rPr>
        <w:t>)</w:t>
      </w:r>
      <w:r w:rsidR="00C8287F" w:rsidRPr="00DF0FB2">
        <w:rPr>
          <w:sz w:val="28"/>
          <w:szCs w:val="28"/>
        </w:rPr>
        <w:t>.</w:t>
      </w:r>
    </w:p>
    <w:p w:rsidR="00463C5E" w:rsidRPr="005E6656" w:rsidRDefault="005E6656" w:rsidP="00C77F82">
      <w:pPr>
        <w:spacing w:before="24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6656">
        <w:rPr>
          <w:rFonts w:ascii="Times New Roman" w:hAnsi="Times New Roman" w:cs="Times New Roman"/>
          <w:b/>
          <w:i/>
          <w:sz w:val="28"/>
          <w:szCs w:val="28"/>
          <w:u w:val="single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3C5E" w:rsidRPr="005E6656">
        <w:rPr>
          <w:rFonts w:ascii="Times New Roman" w:hAnsi="Times New Roman" w:cs="Times New Roman"/>
          <w:b/>
          <w:i/>
          <w:sz w:val="28"/>
          <w:szCs w:val="28"/>
        </w:rPr>
        <w:t>Вращение кристалла турмалина не меняет интенсивность прошедшего света, так как падающая волна обладает осевой симметрией (несмотря на то, что она поперечная).</w:t>
      </w:r>
      <w:r w:rsidR="00C8287F" w:rsidRPr="005E6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81481" w:rsidRPr="005E6656">
        <w:rPr>
          <w:rFonts w:ascii="Times New Roman" w:hAnsi="Times New Roman" w:cs="Times New Roman"/>
          <w:b/>
          <w:i/>
          <w:sz w:val="28"/>
          <w:szCs w:val="28"/>
        </w:rPr>
        <w:t xml:space="preserve"> Однако световая волна, прошедшая через кристалл, отличается от исходной: теперь в ней присутствуют колебания, лежащие только в одной определенной плоскости. Такой свет называется </w:t>
      </w:r>
      <w:proofErr w:type="spellStart"/>
      <w:r w:rsidR="00A81481" w:rsidRPr="005E6656">
        <w:rPr>
          <w:rFonts w:ascii="Times New Roman" w:hAnsi="Times New Roman" w:cs="Times New Roman"/>
          <w:b/>
          <w:i/>
          <w:sz w:val="28"/>
          <w:szCs w:val="28"/>
          <w:u w:val="single"/>
        </w:rPr>
        <w:t>плоскополяризованным</w:t>
      </w:r>
      <w:proofErr w:type="spellEnd"/>
      <w:r w:rsidR="00A81481" w:rsidRPr="005E665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14451" w:rsidRPr="00DF0FB2" w:rsidRDefault="00A81481" w:rsidP="00C77F82">
      <w:pPr>
        <w:pStyle w:val="a3"/>
        <w:numPr>
          <w:ilvl w:val="2"/>
          <w:numId w:val="4"/>
        </w:numPr>
        <w:ind w:left="426"/>
        <w:jc w:val="both"/>
        <w:rPr>
          <w:sz w:val="28"/>
          <w:szCs w:val="28"/>
        </w:rPr>
      </w:pPr>
      <w:r w:rsidRPr="00DF0FB2">
        <w:rPr>
          <w:sz w:val="28"/>
          <w:szCs w:val="28"/>
        </w:rPr>
        <w:lastRenderedPageBreak/>
        <w:t>Пусть теперь е</w:t>
      </w:r>
      <w:r w:rsidR="00C368E8" w:rsidRPr="00DF0FB2">
        <w:rPr>
          <w:sz w:val="28"/>
          <w:szCs w:val="28"/>
        </w:rPr>
        <w:t>стественный свет проходит через две параллельные пластинки одноосного кристалла. Пластинки расположены таким образом, что их оси симметрии параллельны. При этом интенсивность света, прошедшего через вторую пластинку, максимальна (экран</w:t>
      </w:r>
      <w:r w:rsidR="00DF0FB2">
        <w:rPr>
          <w:sz w:val="28"/>
          <w:szCs w:val="28"/>
        </w:rPr>
        <w:t xml:space="preserve"> максимально освещен</w:t>
      </w:r>
      <w:r w:rsidR="00C368E8" w:rsidRPr="00DF0FB2">
        <w:rPr>
          <w:sz w:val="28"/>
          <w:szCs w:val="28"/>
        </w:rPr>
        <w:t>)</w:t>
      </w:r>
      <w:r w:rsidR="0055305E">
        <w:rPr>
          <w:sz w:val="28"/>
          <w:szCs w:val="28"/>
        </w:rPr>
        <w:t xml:space="preserve"> (см. Приложение рис. 6)</w:t>
      </w:r>
      <w:r w:rsidR="00C368E8" w:rsidRPr="00DF0FB2">
        <w:rPr>
          <w:sz w:val="28"/>
          <w:szCs w:val="28"/>
        </w:rPr>
        <w:t>.</w:t>
      </w:r>
    </w:p>
    <w:p w:rsidR="009C05B7" w:rsidRPr="009C05B7" w:rsidRDefault="00C8287F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поворачивать вторую пластинку вокруг направления распространения световой волны</w:t>
      </w:r>
      <w:r w:rsidR="0055305E">
        <w:rPr>
          <w:rFonts w:ascii="Times New Roman" w:hAnsi="Times New Roman" w:cs="Times New Roman"/>
          <w:sz w:val="28"/>
          <w:szCs w:val="28"/>
        </w:rPr>
        <w:t xml:space="preserve"> с помощью второго бегунка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305E">
        <w:rPr>
          <w:rFonts w:ascii="Times New Roman" w:hAnsi="Times New Roman" w:cs="Times New Roman"/>
          <w:sz w:val="28"/>
          <w:szCs w:val="28"/>
        </w:rPr>
        <w:t xml:space="preserve"> При этом на экране отображается значение угла поворота</w:t>
      </w:r>
      <w:r w:rsidR="00B66F89">
        <w:rPr>
          <w:rFonts w:ascii="Times New Roman" w:hAnsi="Times New Roman" w:cs="Times New Roman"/>
          <w:sz w:val="28"/>
          <w:szCs w:val="28"/>
        </w:rPr>
        <w:t>. Интенсивность света, прошедшего через вторую пластинку, уменьшается (экран темнеет) (см. Приложение рис.7)</w:t>
      </w:r>
      <w:r w:rsidR="005530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238" w:rsidRDefault="00C8287F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481">
        <w:rPr>
          <w:rFonts w:ascii="Times New Roman" w:hAnsi="Times New Roman" w:cs="Times New Roman"/>
          <w:sz w:val="28"/>
          <w:szCs w:val="28"/>
        </w:rPr>
        <w:t xml:space="preserve">Продолжим поворачивать вторую пластинку. Когда угол между осями кристаллов достигнет 90°, свет не будет проходить через </w:t>
      </w:r>
      <w:r w:rsidR="00B66F89">
        <w:rPr>
          <w:rFonts w:ascii="Times New Roman" w:hAnsi="Times New Roman" w:cs="Times New Roman"/>
          <w:sz w:val="28"/>
          <w:szCs w:val="28"/>
        </w:rPr>
        <w:t>вторую пластинку (экран черный) (см. Приложение рис.8).</w:t>
      </w:r>
    </w:p>
    <w:p w:rsidR="00FF1E9D" w:rsidRDefault="00FF1E9D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E9D">
        <w:rPr>
          <w:rFonts w:ascii="Times New Roman" w:hAnsi="Times New Roman" w:cs="Times New Roman"/>
          <w:sz w:val="28"/>
          <w:szCs w:val="28"/>
        </w:rPr>
        <w:t>При дальнейшем поворачивании второй пластинки (угол между осями &gt; 90°) интенсивность света начинает увеличиваться. Амплитуда колебаний при этом равна проекции амплитуды волны, прошедшей через первый кристалл, на направление оси второго кристалла</w:t>
      </w:r>
      <w:r w:rsidR="00B66F89">
        <w:rPr>
          <w:rFonts w:ascii="Times New Roman" w:hAnsi="Times New Roman" w:cs="Times New Roman"/>
          <w:sz w:val="28"/>
          <w:szCs w:val="28"/>
        </w:rPr>
        <w:t xml:space="preserve"> (см. Приложение рис.9)</w:t>
      </w:r>
      <w:r w:rsidRPr="00FF1E9D">
        <w:rPr>
          <w:rFonts w:ascii="Times New Roman" w:hAnsi="Times New Roman" w:cs="Times New Roman"/>
          <w:sz w:val="28"/>
          <w:szCs w:val="28"/>
        </w:rPr>
        <w:t>.</w:t>
      </w:r>
    </w:p>
    <w:p w:rsidR="00FF1E9D" w:rsidRDefault="00FF1E9D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E9D">
        <w:rPr>
          <w:rFonts w:ascii="Times New Roman" w:hAnsi="Times New Roman" w:cs="Times New Roman"/>
          <w:sz w:val="28"/>
          <w:szCs w:val="28"/>
        </w:rPr>
        <w:t>Когда оси кристаллов вновь параллельны, интенсивность света, прошедшего через оба кристалла, снова максимальна</w:t>
      </w:r>
      <w:r w:rsidR="00B66F89">
        <w:rPr>
          <w:rFonts w:ascii="Times New Roman" w:hAnsi="Times New Roman" w:cs="Times New Roman"/>
          <w:sz w:val="28"/>
          <w:szCs w:val="28"/>
        </w:rPr>
        <w:t xml:space="preserve"> (см. Приложение рис.10)</w:t>
      </w:r>
      <w:r w:rsidRPr="00FF1E9D">
        <w:rPr>
          <w:rFonts w:ascii="Times New Roman" w:hAnsi="Times New Roman" w:cs="Times New Roman"/>
          <w:sz w:val="28"/>
          <w:szCs w:val="28"/>
        </w:rPr>
        <w:t>.</w:t>
      </w:r>
    </w:p>
    <w:p w:rsidR="00C77F82" w:rsidRPr="00463C5E" w:rsidRDefault="00C77F82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05E">
        <w:rPr>
          <w:rFonts w:ascii="Times New Roman" w:hAnsi="Times New Roman" w:cs="Times New Roman"/>
          <w:b/>
          <w:i/>
          <w:sz w:val="28"/>
          <w:szCs w:val="28"/>
          <w:u w:val="single"/>
        </w:rPr>
        <w:t>Вывод</w:t>
      </w:r>
      <w:r w:rsidRPr="0055305E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05E">
        <w:rPr>
          <w:rFonts w:ascii="Times New Roman" w:hAnsi="Times New Roman" w:cs="Times New Roman"/>
          <w:b/>
          <w:i/>
          <w:sz w:val="28"/>
          <w:szCs w:val="28"/>
        </w:rPr>
        <w:t xml:space="preserve">кристалл турмалина преобразует естественный свет в </w:t>
      </w:r>
      <w:proofErr w:type="spellStart"/>
      <w:r w:rsidRPr="0055305E">
        <w:rPr>
          <w:rFonts w:ascii="Times New Roman" w:hAnsi="Times New Roman" w:cs="Times New Roman"/>
          <w:b/>
          <w:i/>
          <w:sz w:val="28"/>
          <w:szCs w:val="28"/>
        </w:rPr>
        <w:t>плоскополяризованный</w:t>
      </w:r>
      <w:proofErr w:type="spellEnd"/>
      <w:r w:rsidRPr="0055305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E6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F210B" w:rsidRPr="00BF210B" w:rsidRDefault="00BF210B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10B">
        <w:rPr>
          <w:rFonts w:ascii="Times New Roman" w:hAnsi="Times New Roman" w:cs="Times New Roman"/>
          <w:sz w:val="28"/>
          <w:szCs w:val="28"/>
        </w:rPr>
        <w:t xml:space="preserve">Наряду с кристаллами турмалина способностью поляризовать свет обладают </w:t>
      </w:r>
      <w:r w:rsidRPr="00BF210B">
        <w:rPr>
          <w:rFonts w:ascii="Times New Roman" w:hAnsi="Times New Roman" w:cs="Times New Roman"/>
          <w:b/>
          <w:i/>
          <w:sz w:val="28"/>
          <w:szCs w:val="28"/>
        </w:rPr>
        <w:t>поляроиды</w:t>
      </w:r>
      <w:r w:rsidRPr="00BF210B">
        <w:rPr>
          <w:rFonts w:ascii="Times New Roman" w:hAnsi="Times New Roman" w:cs="Times New Roman"/>
          <w:sz w:val="28"/>
          <w:szCs w:val="28"/>
        </w:rPr>
        <w:t>.</w:t>
      </w:r>
    </w:p>
    <w:p w:rsidR="00AB17A9" w:rsidRPr="004D41D4" w:rsidRDefault="00AB17A9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1D4">
        <w:rPr>
          <w:rFonts w:ascii="Times New Roman" w:hAnsi="Times New Roman" w:cs="Times New Roman"/>
          <w:sz w:val="28"/>
          <w:szCs w:val="28"/>
        </w:rPr>
        <w:t>П</w:t>
      </w:r>
      <w:r w:rsidR="00BF210B" w:rsidRPr="004D41D4">
        <w:rPr>
          <w:rFonts w:ascii="Times New Roman" w:hAnsi="Times New Roman" w:cs="Times New Roman"/>
          <w:sz w:val="28"/>
          <w:szCs w:val="28"/>
        </w:rPr>
        <w:t>оляроид п</w:t>
      </w:r>
      <w:r w:rsidR="00DF0FB2">
        <w:rPr>
          <w:rFonts w:ascii="Times New Roman" w:hAnsi="Times New Roman" w:cs="Times New Roman"/>
          <w:sz w:val="28"/>
          <w:szCs w:val="28"/>
        </w:rPr>
        <w:t>редставляет собой тонкую (0,</w:t>
      </w:r>
      <w:r w:rsidRPr="004D41D4">
        <w:rPr>
          <w:rFonts w:ascii="Times New Roman" w:hAnsi="Times New Roman" w:cs="Times New Roman"/>
          <w:sz w:val="28"/>
          <w:szCs w:val="28"/>
        </w:rPr>
        <w:t xml:space="preserve">1 мм) пленку кристаллов </w:t>
      </w:r>
      <w:proofErr w:type="spellStart"/>
      <w:r w:rsidRPr="004D41D4">
        <w:rPr>
          <w:rFonts w:ascii="Times New Roman" w:hAnsi="Times New Roman" w:cs="Times New Roman"/>
          <w:sz w:val="28"/>
          <w:szCs w:val="28"/>
        </w:rPr>
        <w:t>герапатита</w:t>
      </w:r>
      <w:proofErr w:type="spellEnd"/>
      <w:r w:rsidRPr="004D41D4">
        <w:rPr>
          <w:rFonts w:ascii="Times New Roman" w:hAnsi="Times New Roman" w:cs="Times New Roman"/>
          <w:sz w:val="28"/>
          <w:szCs w:val="28"/>
        </w:rPr>
        <w:t>, нанесенную на целлулоид или стеклянную пластинку.</w:t>
      </w:r>
      <w:r w:rsidR="00BF210B" w:rsidRPr="004D41D4">
        <w:rPr>
          <w:rFonts w:ascii="Times New Roman" w:hAnsi="Times New Roman" w:cs="Times New Roman"/>
          <w:sz w:val="28"/>
          <w:szCs w:val="28"/>
        </w:rPr>
        <w:t xml:space="preserve"> </w:t>
      </w:r>
      <w:r w:rsidRPr="004D41D4">
        <w:rPr>
          <w:rFonts w:ascii="Times New Roman" w:hAnsi="Times New Roman" w:cs="Times New Roman"/>
          <w:sz w:val="28"/>
          <w:szCs w:val="28"/>
        </w:rPr>
        <w:t>Прозрачные пленки (полимерные, монокрис</w:t>
      </w:r>
      <w:r w:rsidR="00DF0FB2">
        <w:rPr>
          <w:rFonts w:ascii="Times New Roman" w:hAnsi="Times New Roman" w:cs="Times New Roman"/>
          <w:sz w:val="28"/>
          <w:szCs w:val="28"/>
        </w:rPr>
        <w:t xml:space="preserve">таллические и др.), </w:t>
      </w:r>
      <w:proofErr w:type="spellStart"/>
      <w:r w:rsidR="00DF0FB2">
        <w:rPr>
          <w:rFonts w:ascii="Times New Roman" w:hAnsi="Times New Roman" w:cs="Times New Roman"/>
          <w:sz w:val="28"/>
          <w:szCs w:val="28"/>
        </w:rPr>
        <w:t>преобразуюют</w:t>
      </w:r>
      <w:proofErr w:type="spellEnd"/>
      <w:r w:rsidRPr="004D41D4">
        <w:rPr>
          <w:rFonts w:ascii="Times New Roman" w:hAnsi="Times New Roman" w:cs="Times New Roman"/>
          <w:sz w:val="28"/>
          <w:szCs w:val="28"/>
        </w:rPr>
        <w:t xml:space="preserve"> неполяризованный свет в линейно поляризованный, т.к. пропускают свет только одного направления поляризации. Поляроиды изобретены американским ученым Э. Лэндом в 1932</w:t>
      </w:r>
      <w:r w:rsidR="00DF0FB2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4D41D4">
        <w:rPr>
          <w:rFonts w:ascii="Times New Roman" w:hAnsi="Times New Roman" w:cs="Times New Roman"/>
          <w:sz w:val="28"/>
          <w:szCs w:val="28"/>
        </w:rPr>
        <w:t>.</w:t>
      </w:r>
    </w:p>
    <w:p w:rsidR="00AB17A9" w:rsidRPr="004D41D4" w:rsidRDefault="00AB17A9" w:rsidP="00C77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1D4">
        <w:rPr>
          <w:rFonts w:ascii="Times New Roman" w:hAnsi="Times New Roman" w:cs="Times New Roman"/>
          <w:sz w:val="28"/>
          <w:szCs w:val="28"/>
        </w:rPr>
        <w:t xml:space="preserve">Если естественный свет падает на границу раздела двух диэлектриков (например, воздуха и стекла), то часть его отражается, а часть преломляется и распространяется во второй среде. Устанавливая на пути отраженного и преломленного лучей анализатор (например, турмалин), можно убедиться в том, что отраженный и преломленный лучи частично поляризованы: при поворачивании анализатора вокруг лучей интенсивность света периодически усиливается и ослабевает (полного гашения не наблюдается!). Дальнейшие исследования показали, что в отраженном луче преобладают колебания, перпендикулярные плоскости падения, в преломленном - колебания, </w:t>
      </w:r>
      <w:r w:rsidR="00BF210B" w:rsidRPr="004D41D4">
        <w:rPr>
          <w:rFonts w:ascii="Times New Roman" w:hAnsi="Times New Roman" w:cs="Times New Roman"/>
          <w:sz w:val="28"/>
          <w:szCs w:val="28"/>
        </w:rPr>
        <w:t>параллельные плоскости падения</w:t>
      </w:r>
      <w:r w:rsidRPr="004D41D4">
        <w:rPr>
          <w:rFonts w:ascii="Times New Roman" w:hAnsi="Times New Roman" w:cs="Times New Roman"/>
          <w:sz w:val="28"/>
          <w:szCs w:val="28"/>
        </w:rPr>
        <w:t>.</w:t>
      </w:r>
    </w:p>
    <w:p w:rsidR="00AB17A9" w:rsidRPr="004D41D4" w:rsidRDefault="00AB17A9" w:rsidP="005E66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1D4">
        <w:rPr>
          <w:rFonts w:ascii="Times New Roman" w:hAnsi="Times New Roman" w:cs="Times New Roman"/>
          <w:sz w:val="28"/>
          <w:szCs w:val="28"/>
        </w:rPr>
        <w:t xml:space="preserve">Проверка на опытах </w:t>
      </w:r>
      <w:proofErr w:type="spellStart"/>
      <w:r w:rsidRPr="004D41D4">
        <w:rPr>
          <w:rFonts w:ascii="Times New Roman" w:hAnsi="Times New Roman" w:cs="Times New Roman"/>
          <w:sz w:val="28"/>
          <w:szCs w:val="28"/>
        </w:rPr>
        <w:t>поляризованности</w:t>
      </w:r>
      <w:proofErr w:type="spellEnd"/>
      <w:r w:rsidRPr="004D41D4">
        <w:rPr>
          <w:rFonts w:ascii="Times New Roman" w:hAnsi="Times New Roman" w:cs="Times New Roman"/>
          <w:sz w:val="28"/>
          <w:szCs w:val="28"/>
        </w:rPr>
        <w:t xml:space="preserve"> света, испускаемого различными источниками</w:t>
      </w:r>
      <w:r w:rsidR="004D41D4" w:rsidRPr="004D41D4">
        <w:rPr>
          <w:rFonts w:ascii="Times New Roman" w:hAnsi="Times New Roman" w:cs="Times New Roman"/>
          <w:sz w:val="28"/>
          <w:szCs w:val="28"/>
        </w:rPr>
        <w:t>.</w:t>
      </w:r>
      <w:r w:rsidRPr="004D41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7A9" w:rsidRPr="00BF210B" w:rsidRDefault="00BF210B" w:rsidP="00BF210B">
      <w:pPr>
        <w:pStyle w:val="a3"/>
        <w:numPr>
          <w:ilvl w:val="0"/>
          <w:numId w:val="7"/>
        </w:numPr>
        <w:rPr>
          <w:b/>
          <w:sz w:val="28"/>
          <w:szCs w:val="28"/>
        </w:rPr>
      </w:pPr>
      <w:r w:rsidRPr="00BF210B">
        <w:rPr>
          <w:b/>
          <w:sz w:val="28"/>
          <w:szCs w:val="28"/>
        </w:rPr>
        <w:lastRenderedPageBreak/>
        <w:t>Закрепление изученного материала</w:t>
      </w:r>
      <w:r w:rsidR="00AB17A9" w:rsidRPr="00BF210B">
        <w:rPr>
          <w:b/>
          <w:sz w:val="28"/>
          <w:szCs w:val="28"/>
        </w:rPr>
        <w:t>:</w:t>
      </w:r>
    </w:p>
    <w:p w:rsidR="00BF210B" w:rsidRPr="00BF210B" w:rsidRDefault="00AB17A9" w:rsidP="00BF210B">
      <w:pPr>
        <w:pStyle w:val="a3"/>
        <w:numPr>
          <w:ilvl w:val="0"/>
          <w:numId w:val="11"/>
        </w:numPr>
        <w:rPr>
          <w:sz w:val="28"/>
          <w:szCs w:val="28"/>
        </w:rPr>
      </w:pPr>
      <w:r w:rsidRPr="00BF210B">
        <w:rPr>
          <w:sz w:val="28"/>
          <w:szCs w:val="28"/>
        </w:rPr>
        <w:t>Чем отличается естественный свет от поляризованного?</w:t>
      </w:r>
    </w:p>
    <w:p w:rsidR="00BF210B" w:rsidRPr="00BF210B" w:rsidRDefault="00AB17A9" w:rsidP="00BF210B">
      <w:pPr>
        <w:pStyle w:val="a3"/>
        <w:numPr>
          <w:ilvl w:val="0"/>
          <w:numId w:val="11"/>
        </w:numPr>
        <w:rPr>
          <w:sz w:val="28"/>
          <w:szCs w:val="28"/>
        </w:rPr>
      </w:pPr>
      <w:r w:rsidRPr="00BF210B">
        <w:rPr>
          <w:sz w:val="28"/>
          <w:szCs w:val="28"/>
        </w:rPr>
        <w:t>В чем заключается явление поляризации?</w:t>
      </w:r>
    </w:p>
    <w:p w:rsidR="00BF210B" w:rsidRPr="00BF210B" w:rsidRDefault="00AB17A9" w:rsidP="00BF210B">
      <w:pPr>
        <w:pStyle w:val="a3"/>
        <w:numPr>
          <w:ilvl w:val="0"/>
          <w:numId w:val="11"/>
        </w:numPr>
        <w:rPr>
          <w:sz w:val="28"/>
          <w:szCs w:val="28"/>
        </w:rPr>
      </w:pPr>
      <w:r w:rsidRPr="00BF210B">
        <w:rPr>
          <w:sz w:val="28"/>
          <w:szCs w:val="28"/>
        </w:rPr>
        <w:t>Можно ли экспериментально доказать, что световые волны поперечные?</w:t>
      </w:r>
    </w:p>
    <w:p w:rsidR="00AB17A9" w:rsidRDefault="00AB17A9" w:rsidP="00BF210B">
      <w:pPr>
        <w:pStyle w:val="a3"/>
        <w:numPr>
          <w:ilvl w:val="0"/>
          <w:numId w:val="11"/>
        </w:numPr>
        <w:spacing w:after="240"/>
        <w:rPr>
          <w:sz w:val="28"/>
          <w:szCs w:val="28"/>
        </w:rPr>
      </w:pPr>
      <w:r w:rsidRPr="00BF210B">
        <w:rPr>
          <w:sz w:val="28"/>
          <w:szCs w:val="28"/>
        </w:rPr>
        <w:t>Что называют поляроидом?</w:t>
      </w:r>
    </w:p>
    <w:p w:rsidR="004D41D4" w:rsidRDefault="004D41D4" w:rsidP="004D41D4">
      <w:pPr>
        <w:pStyle w:val="a3"/>
        <w:spacing w:after="240"/>
        <w:rPr>
          <w:sz w:val="28"/>
          <w:szCs w:val="28"/>
        </w:rPr>
      </w:pPr>
    </w:p>
    <w:p w:rsidR="00BF210B" w:rsidRPr="00C77F82" w:rsidRDefault="00C77F82" w:rsidP="00C77F82">
      <w:pPr>
        <w:pStyle w:val="a3"/>
        <w:numPr>
          <w:ilvl w:val="0"/>
          <w:numId w:val="7"/>
        </w:numPr>
        <w:spacing w:before="240"/>
        <w:ind w:left="426"/>
        <w:rPr>
          <w:b/>
          <w:sz w:val="28"/>
          <w:szCs w:val="28"/>
        </w:rPr>
      </w:pPr>
      <w:r w:rsidRPr="00C77F82">
        <w:rPr>
          <w:b/>
          <w:sz w:val="28"/>
          <w:szCs w:val="28"/>
        </w:rPr>
        <w:t>Подведение итогов урока.</w:t>
      </w:r>
    </w:p>
    <w:p w:rsidR="00AB17A9" w:rsidRPr="00C77F82" w:rsidRDefault="00AB17A9" w:rsidP="00DF0FB2">
      <w:pPr>
        <w:jc w:val="both"/>
        <w:rPr>
          <w:rFonts w:ascii="Times New Roman" w:hAnsi="Times New Roman" w:cs="Times New Roman"/>
          <w:sz w:val="28"/>
          <w:szCs w:val="28"/>
        </w:rPr>
      </w:pPr>
      <w:r w:rsidRPr="00C77F82">
        <w:rPr>
          <w:rFonts w:ascii="Times New Roman" w:hAnsi="Times New Roman" w:cs="Times New Roman"/>
          <w:sz w:val="28"/>
          <w:szCs w:val="28"/>
        </w:rPr>
        <w:t xml:space="preserve">Кристалл турмалина (поляроид) преобразует естественный свет в </w:t>
      </w:r>
      <w:proofErr w:type="spellStart"/>
      <w:r w:rsidRPr="00C77F82">
        <w:rPr>
          <w:rFonts w:ascii="Times New Roman" w:hAnsi="Times New Roman" w:cs="Times New Roman"/>
          <w:sz w:val="28"/>
          <w:szCs w:val="28"/>
        </w:rPr>
        <w:t>плоскополяризованный</w:t>
      </w:r>
      <w:proofErr w:type="spellEnd"/>
      <w:r w:rsidRPr="00C77F82">
        <w:rPr>
          <w:rFonts w:ascii="Times New Roman" w:hAnsi="Times New Roman" w:cs="Times New Roman"/>
          <w:sz w:val="28"/>
          <w:szCs w:val="28"/>
        </w:rPr>
        <w:t>. Поляризация - одно из волновых свойств света.</w:t>
      </w:r>
      <w:r w:rsidR="00DF0FB2" w:rsidRPr="00C77F82">
        <w:rPr>
          <w:rFonts w:ascii="Times New Roman" w:hAnsi="Times New Roman" w:cs="Times New Roman"/>
          <w:sz w:val="28"/>
          <w:szCs w:val="28"/>
        </w:rPr>
        <w:t xml:space="preserve"> </w:t>
      </w:r>
      <w:r w:rsidRPr="00C77F82">
        <w:rPr>
          <w:rFonts w:ascii="Times New Roman" w:hAnsi="Times New Roman" w:cs="Times New Roman"/>
          <w:sz w:val="28"/>
          <w:szCs w:val="28"/>
        </w:rPr>
        <w:t>Различные источники света могут испускать как поляризованный, так и неполяризованный свет.</w:t>
      </w:r>
      <w:r w:rsidR="00DF0FB2" w:rsidRPr="00C77F82">
        <w:rPr>
          <w:rFonts w:ascii="Times New Roman" w:hAnsi="Times New Roman" w:cs="Times New Roman"/>
          <w:sz w:val="28"/>
          <w:szCs w:val="28"/>
        </w:rPr>
        <w:t xml:space="preserve"> </w:t>
      </w:r>
      <w:r w:rsidRPr="00C77F82">
        <w:rPr>
          <w:rFonts w:ascii="Times New Roman" w:hAnsi="Times New Roman" w:cs="Times New Roman"/>
          <w:sz w:val="28"/>
          <w:szCs w:val="28"/>
        </w:rPr>
        <w:t>При помощи поляроидов можно</w:t>
      </w:r>
      <w:r w:rsidR="00DF0FB2" w:rsidRPr="00C77F82">
        <w:rPr>
          <w:rFonts w:ascii="Times New Roman" w:hAnsi="Times New Roman" w:cs="Times New Roman"/>
          <w:sz w:val="28"/>
          <w:szCs w:val="28"/>
        </w:rPr>
        <w:t xml:space="preserve"> управлять интенсивностью света. </w:t>
      </w:r>
      <w:r w:rsidRPr="00C77F82">
        <w:rPr>
          <w:rFonts w:ascii="Times New Roman" w:hAnsi="Times New Roman" w:cs="Times New Roman"/>
          <w:sz w:val="28"/>
          <w:szCs w:val="28"/>
        </w:rPr>
        <w:t>Явление поляризации света встречается в природе, широко используется в современной технике.</w:t>
      </w:r>
      <w:r w:rsidR="00DF0FB2" w:rsidRPr="00C77F82">
        <w:rPr>
          <w:rFonts w:ascii="Times New Roman" w:hAnsi="Times New Roman" w:cs="Times New Roman"/>
          <w:sz w:val="28"/>
          <w:szCs w:val="28"/>
        </w:rPr>
        <w:t xml:space="preserve"> </w:t>
      </w:r>
      <w:r w:rsidRPr="00C77F82">
        <w:rPr>
          <w:rFonts w:ascii="Times New Roman" w:hAnsi="Times New Roman" w:cs="Times New Roman"/>
          <w:sz w:val="28"/>
          <w:szCs w:val="28"/>
        </w:rPr>
        <w:t>Свет – это поперечная волна.</w:t>
      </w:r>
    </w:p>
    <w:p w:rsidR="00AB17A9" w:rsidRPr="004D41D4" w:rsidRDefault="00AB17A9" w:rsidP="00C77F82">
      <w:pPr>
        <w:pStyle w:val="a3"/>
        <w:numPr>
          <w:ilvl w:val="0"/>
          <w:numId w:val="7"/>
        </w:numPr>
        <w:ind w:left="426"/>
        <w:rPr>
          <w:b/>
          <w:sz w:val="28"/>
          <w:szCs w:val="28"/>
        </w:rPr>
      </w:pPr>
      <w:r w:rsidRPr="004D41D4">
        <w:rPr>
          <w:b/>
          <w:sz w:val="28"/>
          <w:szCs w:val="28"/>
        </w:rPr>
        <w:t>Домашнее задание</w:t>
      </w:r>
      <w:r w:rsidR="004D41D4">
        <w:rPr>
          <w:b/>
          <w:sz w:val="28"/>
          <w:szCs w:val="28"/>
        </w:rPr>
        <w:t>.</w:t>
      </w:r>
    </w:p>
    <w:p w:rsidR="00AB17A9" w:rsidRPr="004D41D4" w:rsidRDefault="004D41D4" w:rsidP="00C77F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§ 51. </w:t>
      </w:r>
      <w:r w:rsidR="00AB17A9" w:rsidRPr="004D41D4">
        <w:rPr>
          <w:rFonts w:ascii="Times New Roman" w:hAnsi="Times New Roman" w:cs="Times New Roman"/>
          <w:sz w:val="28"/>
          <w:szCs w:val="28"/>
        </w:rPr>
        <w:t>Дополнительно: Найти материал о применени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B17A9" w:rsidRPr="004D41D4">
        <w:rPr>
          <w:rFonts w:ascii="Times New Roman" w:hAnsi="Times New Roman" w:cs="Times New Roman"/>
          <w:sz w:val="28"/>
          <w:szCs w:val="28"/>
        </w:rPr>
        <w:t xml:space="preserve"> поляроидов и о поляризованном свете (в виде доклада)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5E42" w:rsidRPr="00BD5E42" w:rsidRDefault="00BD5E42" w:rsidP="00BD5E42"/>
    <w:p w:rsidR="00BD5E42" w:rsidRDefault="00BD5E42" w:rsidP="00BD5E42"/>
    <w:p w:rsidR="00A850F9" w:rsidRDefault="00A850F9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3C3244" w:rsidRDefault="003C3244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3C3244" w:rsidRDefault="003C3244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3C3244" w:rsidRDefault="003C3244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F82158">
      <w:pPr>
        <w:pStyle w:val="a3"/>
        <w:shd w:val="clear" w:color="auto" w:fill="FFFFFF"/>
        <w:ind w:left="1080"/>
        <w:rPr>
          <w:sz w:val="24"/>
          <w:szCs w:val="24"/>
        </w:rPr>
      </w:pPr>
    </w:p>
    <w:p w:rsidR="009E22EE" w:rsidRDefault="009E22EE" w:rsidP="009E22EE">
      <w:pPr>
        <w:pStyle w:val="a3"/>
        <w:shd w:val="clear" w:color="auto" w:fill="FFFFFF"/>
        <w:ind w:left="0"/>
        <w:jc w:val="center"/>
        <w:rPr>
          <w:b/>
          <w:sz w:val="28"/>
          <w:szCs w:val="28"/>
        </w:rPr>
      </w:pPr>
      <w:r w:rsidRPr="009E22EE">
        <w:rPr>
          <w:b/>
          <w:sz w:val="28"/>
          <w:szCs w:val="28"/>
        </w:rPr>
        <w:lastRenderedPageBreak/>
        <w:t>ПРИЛОЖЕНИЕ</w:t>
      </w:r>
    </w:p>
    <w:p w:rsidR="003C3244" w:rsidRDefault="003C3244" w:rsidP="009E22EE">
      <w:pPr>
        <w:pStyle w:val="a3"/>
        <w:shd w:val="clear" w:color="auto" w:fill="FFFFFF"/>
        <w:ind w:left="0"/>
        <w:jc w:val="center"/>
        <w:rPr>
          <w:b/>
          <w:sz w:val="28"/>
          <w:szCs w:val="28"/>
        </w:rPr>
      </w:pPr>
    </w:p>
    <w:p w:rsidR="009E22EE" w:rsidRDefault="009E22EE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  <w:r w:rsidRPr="009E22EE">
        <w:rPr>
          <w:b/>
          <w:noProof/>
          <w:sz w:val="28"/>
          <w:szCs w:val="28"/>
        </w:rPr>
        <w:drawing>
          <wp:inline distT="0" distB="0" distL="0" distR="0">
            <wp:extent cx="4046626" cy="2226657"/>
            <wp:effectExtent l="1905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348" cy="225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244">
        <w:rPr>
          <w:b/>
          <w:sz w:val="28"/>
          <w:szCs w:val="28"/>
        </w:rPr>
        <w:t xml:space="preserve"> </w:t>
      </w:r>
      <w:r w:rsidR="0055305E">
        <w:rPr>
          <w:b/>
          <w:sz w:val="28"/>
          <w:szCs w:val="28"/>
        </w:rPr>
        <w:t>Рисунок</w:t>
      </w:r>
      <w:r>
        <w:rPr>
          <w:b/>
          <w:sz w:val="28"/>
          <w:szCs w:val="28"/>
        </w:rPr>
        <w:t xml:space="preserve"> 1.</w:t>
      </w:r>
    </w:p>
    <w:p w:rsidR="00036AB6" w:rsidRDefault="00036AB6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036AB6" w:rsidRDefault="00036AB6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9E22EE" w:rsidRDefault="009E22EE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  <w:r w:rsidRPr="009E22EE">
        <w:rPr>
          <w:b/>
          <w:noProof/>
          <w:sz w:val="28"/>
          <w:szCs w:val="28"/>
        </w:rPr>
        <w:drawing>
          <wp:inline distT="0" distB="0" distL="0" distR="0">
            <wp:extent cx="4046626" cy="2224535"/>
            <wp:effectExtent l="19050" t="0" r="0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218" cy="223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244">
        <w:rPr>
          <w:b/>
          <w:sz w:val="28"/>
          <w:szCs w:val="28"/>
        </w:rPr>
        <w:t xml:space="preserve"> </w:t>
      </w:r>
      <w:r w:rsidR="0055305E">
        <w:rPr>
          <w:b/>
          <w:sz w:val="28"/>
          <w:szCs w:val="28"/>
        </w:rPr>
        <w:t>Рисунок</w:t>
      </w:r>
      <w:r>
        <w:rPr>
          <w:b/>
          <w:sz w:val="28"/>
          <w:szCs w:val="28"/>
        </w:rPr>
        <w:t xml:space="preserve"> 2.</w:t>
      </w:r>
    </w:p>
    <w:p w:rsidR="00036AB6" w:rsidRDefault="00036AB6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036AB6" w:rsidRDefault="00036AB6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9E22EE" w:rsidRDefault="0055305E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  <w:r w:rsidRPr="0055305E">
        <w:rPr>
          <w:b/>
          <w:noProof/>
          <w:sz w:val="28"/>
          <w:szCs w:val="28"/>
        </w:rPr>
        <w:drawing>
          <wp:inline distT="0" distB="0" distL="0" distR="0">
            <wp:extent cx="4048201" cy="2204114"/>
            <wp:effectExtent l="19050" t="0" r="9449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15" cy="22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24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Рисунок 3.</w:t>
      </w:r>
    </w:p>
    <w:p w:rsidR="0055305E" w:rsidRDefault="0055305E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036AB6" w:rsidRDefault="0055305E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  <w:r w:rsidRPr="0055305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958513" cy="2175095"/>
            <wp:effectExtent l="19050" t="0" r="3887" b="0"/>
            <wp:docPr id="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29" cy="218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24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Рисунок 4.</w:t>
      </w:r>
    </w:p>
    <w:p w:rsidR="0055305E" w:rsidRDefault="00036AB6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5305E" w:rsidRDefault="003C3244" w:rsidP="009E22EE">
      <w:pPr>
        <w:pStyle w:val="a3"/>
        <w:shd w:val="clear" w:color="auto" w:fill="FFFFFF"/>
        <w:ind w:left="0"/>
        <w:jc w:val="both"/>
        <w:rPr>
          <w:b/>
          <w:noProof/>
          <w:sz w:val="28"/>
          <w:szCs w:val="28"/>
        </w:rPr>
      </w:pPr>
      <w:r w:rsidRPr="0055305E">
        <w:rPr>
          <w:b/>
          <w:noProof/>
          <w:sz w:val="28"/>
          <w:szCs w:val="28"/>
        </w:rPr>
        <w:drawing>
          <wp:inline distT="0" distB="0" distL="0" distR="0">
            <wp:extent cx="3958513" cy="2176728"/>
            <wp:effectExtent l="19050" t="0" r="3887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771" cy="218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AB6">
        <w:rPr>
          <w:b/>
          <w:sz w:val="28"/>
          <w:szCs w:val="28"/>
        </w:rPr>
        <w:t xml:space="preserve"> </w:t>
      </w:r>
      <w:r w:rsidR="0055305E">
        <w:rPr>
          <w:b/>
          <w:sz w:val="28"/>
          <w:szCs w:val="28"/>
        </w:rPr>
        <w:t>Рисунок 5.</w:t>
      </w:r>
      <w:r w:rsidRPr="003C3244">
        <w:rPr>
          <w:b/>
          <w:noProof/>
          <w:sz w:val="28"/>
          <w:szCs w:val="28"/>
        </w:rPr>
        <w:t xml:space="preserve"> </w:t>
      </w:r>
    </w:p>
    <w:p w:rsidR="00036AB6" w:rsidRDefault="00036AB6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55305E" w:rsidRDefault="0055305E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  <w:r w:rsidRPr="0055305E">
        <w:rPr>
          <w:b/>
          <w:noProof/>
          <w:sz w:val="28"/>
          <w:szCs w:val="28"/>
        </w:rPr>
        <w:drawing>
          <wp:inline distT="0" distB="0" distL="0" distR="0">
            <wp:extent cx="3960418" cy="2162330"/>
            <wp:effectExtent l="19050" t="0" r="1982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560" cy="217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A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Рисунок 6.</w:t>
      </w:r>
    </w:p>
    <w:p w:rsidR="00036AB6" w:rsidRDefault="00036AB6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B66F89" w:rsidRDefault="00B66F89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  <w:r w:rsidRPr="00B66F89">
        <w:rPr>
          <w:b/>
          <w:noProof/>
          <w:sz w:val="28"/>
          <w:szCs w:val="28"/>
        </w:rPr>
        <w:drawing>
          <wp:inline distT="0" distB="0" distL="0" distR="0">
            <wp:extent cx="3956608" cy="2175680"/>
            <wp:effectExtent l="19050" t="0" r="5792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67" cy="218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A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Рисунок 7.</w:t>
      </w:r>
    </w:p>
    <w:p w:rsidR="00B66F89" w:rsidRDefault="00B66F89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  <w:r w:rsidRPr="00B66F89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937732" cy="2165299"/>
            <wp:effectExtent l="19050" t="0" r="5618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65" cy="219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CA5">
        <w:rPr>
          <w:b/>
          <w:sz w:val="28"/>
          <w:szCs w:val="28"/>
        </w:rPr>
        <w:t xml:space="preserve"> </w:t>
      </w:r>
      <w:r w:rsidR="004F6A00">
        <w:rPr>
          <w:b/>
          <w:sz w:val="28"/>
          <w:szCs w:val="28"/>
        </w:rPr>
        <w:t>Рисунок</w:t>
      </w:r>
      <w:r>
        <w:rPr>
          <w:b/>
          <w:sz w:val="28"/>
          <w:szCs w:val="28"/>
        </w:rPr>
        <w:t xml:space="preserve"> 8.</w:t>
      </w:r>
    </w:p>
    <w:p w:rsidR="00036AB6" w:rsidRDefault="00036AB6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B66F89" w:rsidRDefault="00B66F89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B66F89" w:rsidRDefault="00B66F89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  <w:r w:rsidRPr="00B66F89">
        <w:rPr>
          <w:b/>
          <w:noProof/>
          <w:sz w:val="28"/>
          <w:szCs w:val="28"/>
        </w:rPr>
        <w:drawing>
          <wp:inline distT="0" distB="0" distL="0" distR="0">
            <wp:extent cx="3937731" cy="2165299"/>
            <wp:effectExtent l="19050" t="0" r="5619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081" cy="216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AB6">
        <w:rPr>
          <w:b/>
          <w:sz w:val="28"/>
          <w:szCs w:val="28"/>
        </w:rPr>
        <w:t xml:space="preserve"> </w:t>
      </w:r>
      <w:r w:rsidR="004F6A00">
        <w:rPr>
          <w:b/>
          <w:sz w:val="28"/>
          <w:szCs w:val="28"/>
        </w:rPr>
        <w:t>Рисунок</w:t>
      </w:r>
      <w:r>
        <w:rPr>
          <w:b/>
          <w:sz w:val="28"/>
          <w:szCs w:val="28"/>
        </w:rPr>
        <w:t xml:space="preserve"> 9.</w:t>
      </w:r>
    </w:p>
    <w:p w:rsidR="00036AB6" w:rsidRDefault="00036AB6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B66F89" w:rsidRDefault="00B66F89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B66F89" w:rsidRDefault="00B66F89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  <w:r w:rsidRPr="00B66F89">
        <w:rPr>
          <w:b/>
          <w:noProof/>
          <w:sz w:val="28"/>
          <w:szCs w:val="28"/>
        </w:rPr>
        <w:drawing>
          <wp:inline distT="0" distB="0" distL="0" distR="0">
            <wp:extent cx="3936988" cy="2165299"/>
            <wp:effectExtent l="19050" t="0" r="6362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1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AB6">
        <w:rPr>
          <w:b/>
          <w:sz w:val="28"/>
          <w:szCs w:val="28"/>
        </w:rPr>
        <w:t xml:space="preserve"> </w:t>
      </w:r>
      <w:r w:rsidR="004F6A00">
        <w:rPr>
          <w:b/>
          <w:sz w:val="28"/>
          <w:szCs w:val="28"/>
        </w:rPr>
        <w:t>Рисунок</w:t>
      </w:r>
      <w:r>
        <w:rPr>
          <w:b/>
          <w:sz w:val="28"/>
          <w:szCs w:val="28"/>
        </w:rPr>
        <w:t xml:space="preserve"> 10.</w:t>
      </w:r>
    </w:p>
    <w:p w:rsidR="004F6A00" w:rsidRDefault="004F6A00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4F6A00" w:rsidRDefault="004F6A00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4F6A00" w:rsidRDefault="004F6A00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4F6A00" w:rsidRDefault="004F6A00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4F6A00" w:rsidRDefault="004F6A00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4F6A00" w:rsidRDefault="004F6A00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4F6A00" w:rsidRDefault="004F6A00" w:rsidP="009E22EE">
      <w:pPr>
        <w:pStyle w:val="a3"/>
        <w:shd w:val="clear" w:color="auto" w:fill="FFFFFF"/>
        <w:ind w:left="0"/>
        <w:jc w:val="both"/>
        <w:rPr>
          <w:b/>
          <w:sz w:val="28"/>
          <w:szCs w:val="28"/>
        </w:rPr>
      </w:pPr>
    </w:p>
    <w:p w:rsidR="00036AB6" w:rsidRDefault="00036AB6" w:rsidP="004F6A00">
      <w:pPr>
        <w:pStyle w:val="a3"/>
        <w:shd w:val="clear" w:color="auto" w:fill="FFFFFF"/>
        <w:ind w:left="0"/>
        <w:jc w:val="center"/>
        <w:rPr>
          <w:b/>
          <w:sz w:val="28"/>
          <w:szCs w:val="28"/>
        </w:rPr>
      </w:pPr>
    </w:p>
    <w:p w:rsidR="00036AB6" w:rsidRDefault="00036AB6" w:rsidP="004F6A00">
      <w:pPr>
        <w:pStyle w:val="a3"/>
        <w:shd w:val="clear" w:color="auto" w:fill="FFFFFF"/>
        <w:ind w:left="0"/>
        <w:jc w:val="center"/>
        <w:rPr>
          <w:b/>
          <w:sz w:val="28"/>
          <w:szCs w:val="28"/>
        </w:rPr>
      </w:pPr>
    </w:p>
    <w:p w:rsidR="00036AB6" w:rsidRDefault="00036AB6" w:rsidP="004F6A00">
      <w:pPr>
        <w:pStyle w:val="a3"/>
        <w:shd w:val="clear" w:color="auto" w:fill="FFFFFF"/>
        <w:ind w:left="0"/>
        <w:jc w:val="center"/>
        <w:rPr>
          <w:b/>
          <w:sz w:val="28"/>
          <w:szCs w:val="28"/>
        </w:rPr>
      </w:pPr>
    </w:p>
    <w:p w:rsidR="004F6A00" w:rsidRDefault="004F6A00" w:rsidP="004F6A00">
      <w:pPr>
        <w:pStyle w:val="a3"/>
        <w:shd w:val="clear" w:color="auto" w:fill="FFFFFF"/>
        <w:ind w:left="0"/>
        <w:jc w:val="center"/>
        <w:rPr>
          <w:b/>
          <w:sz w:val="28"/>
          <w:szCs w:val="28"/>
        </w:rPr>
      </w:pPr>
      <w:r w:rsidRPr="004F6A00">
        <w:rPr>
          <w:b/>
          <w:sz w:val="28"/>
          <w:szCs w:val="28"/>
        </w:rPr>
        <w:lastRenderedPageBreak/>
        <w:t>СПИСОК ЛИТЕРАТУРЫ:</w:t>
      </w:r>
    </w:p>
    <w:p w:rsidR="004F6A00" w:rsidRPr="004F6A00" w:rsidRDefault="00036AB6" w:rsidP="004F6A00">
      <w:pPr>
        <w:pStyle w:val="a3"/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4F6A00" w:rsidRPr="004F6A00">
        <w:rPr>
          <w:sz w:val="28"/>
          <w:szCs w:val="28"/>
        </w:rPr>
        <w:t>Мякишев</w:t>
      </w:r>
      <w:proofErr w:type="spellEnd"/>
      <w:r w:rsidR="004F6A00" w:rsidRPr="004F6A00">
        <w:rPr>
          <w:sz w:val="28"/>
          <w:szCs w:val="28"/>
        </w:rPr>
        <w:t xml:space="preserve">  Г. Я., </w:t>
      </w:r>
      <w:proofErr w:type="spellStart"/>
      <w:r w:rsidR="004F6A00" w:rsidRPr="004F6A00">
        <w:rPr>
          <w:sz w:val="28"/>
          <w:szCs w:val="28"/>
        </w:rPr>
        <w:t>Буховцев</w:t>
      </w:r>
      <w:proofErr w:type="spellEnd"/>
      <w:r w:rsidR="004F6A00" w:rsidRPr="004F6A00">
        <w:rPr>
          <w:sz w:val="28"/>
          <w:szCs w:val="28"/>
        </w:rPr>
        <w:t xml:space="preserve"> Б. Б. Физика:  Учебник для 1</w:t>
      </w:r>
      <w:r>
        <w:rPr>
          <w:sz w:val="28"/>
          <w:szCs w:val="28"/>
        </w:rPr>
        <w:t>1</w:t>
      </w:r>
      <w:r w:rsidR="004F6A00" w:rsidRPr="004F6A00">
        <w:rPr>
          <w:sz w:val="28"/>
          <w:szCs w:val="28"/>
        </w:rPr>
        <w:t xml:space="preserve"> </w:t>
      </w:r>
      <w:proofErr w:type="spellStart"/>
      <w:r w:rsidR="004F6A00" w:rsidRPr="004F6A00">
        <w:rPr>
          <w:sz w:val="28"/>
          <w:szCs w:val="28"/>
        </w:rPr>
        <w:t>кл</w:t>
      </w:r>
      <w:proofErr w:type="spellEnd"/>
      <w:r w:rsidR="004F6A00" w:rsidRPr="004F6A00">
        <w:rPr>
          <w:sz w:val="28"/>
          <w:szCs w:val="28"/>
        </w:rPr>
        <w:t xml:space="preserve">.  общеобразовательных учреждений / Г. Я. </w:t>
      </w:r>
      <w:proofErr w:type="spellStart"/>
      <w:r w:rsidR="004F6A00" w:rsidRPr="004F6A00">
        <w:rPr>
          <w:sz w:val="28"/>
          <w:szCs w:val="28"/>
        </w:rPr>
        <w:t>Мякишев</w:t>
      </w:r>
      <w:proofErr w:type="spellEnd"/>
      <w:r w:rsidR="004F6A00" w:rsidRPr="004F6A00">
        <w:rPr>
          <w:sz w:val="28"/>
          <w:szCs w:val="28"/>
        </w:rPr>
        <w:t xml:space="preserve">, Б. Б. </w:t>
      </w:r>
      <w:proofErr w:type="spellStart"/>
      <w:r w:rsidR="004F6A00" w:rsidRPr="004F6A00">
        <w:rPr>
          <w:sz w:val="28"/>
          <w:szCs w:val="28"/>
        </w:rPr>
        <w:t>Буховцев</w:t>
      </w:r>
      <w:proofErr w:type="spellEnd"/>
      <w:r w:rsidR="004F6A00" w:rsidRPr="004F6A00">
        <w:rPr>
          <w:sz w:val="28"/>
          <w:szCs w:val="28"/>
        </w:rPr>
        <w:t>, Н. Н. Сотский. – 12 изд. – М.:</w:t>
      </w:r>
      <w:r w:rsidR="004F6A00">
        <w:rPr>
          <w:sz w:val="28"/>
          <w:szCs w:val="28"/>
        </w:rPr>
        <w:t xml:space="preserve"> </w:t>
      </w:r>
      <w:r w:rsidR="004F6A00" w:rsidRPr="004F6A00">
        <w:rPr>
          <w:sz w:val="28"/>
          <w:szCs w:val="28"/>
        </w:rPr>
        <w:t xml:space="preserve">Просвещение, 2004 </w:t>
      </w:r>
    </w:p>
    <w:p w:rsidR="00391552" w:rsidRDefault="004F6A00" w:rsidP="00C459DF">
      <w:pPr>
        <w:pStyle w:val="a3"/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Бурченко</w:t>
      </w:r>
      <w:proofErr w:type="spellEnd"/>
      <w:r>
        <w:rPr>
          <w:sz w:val="28"/>
          <w:szCs w:val="28"/>
        </w:rPr>
        <w:t xml:space="preserve"> Сергей Константинович. </w:t>
      </w:r>
      <w:r w:rsidR="00C459DF">
        <w:rPr>
          <w:sz w:val="28"/>
          <w:szCs w:val="28"/>
        </w:rPr>
        <w:t xml:space="preserve">Анимационные модели по оптике. </w:t>
      </w:r>
      <w:r w:rsidR="00C459DF">
        <w:rPr>
          <w:sz w:val="28"/>
          <w:szCs w:val="28"/>
          <w:lang w:val="en-US"/>
        </w:rPr>
        <w:t>http</w:t>
      </w:r>
      <w:r w:rsidR="00C459DF" w:rsidRPr="00C459DF">
        <w:rPr>
          <w:sz w:val="28"/>
          <w:szCs w:val="28"/>
        </w:rPr>
        <w:t>://</w:t>
      </w:r>
      <w:r w:rsidR="00C459DF">
        <w:rPr>
          <w:sz w:val="28"/>
          <w:szCs w:val="28"/>
          <w:lang w:val="en-US"/>
        </w:rPr>
        <w:t>www</w:t>
      </w:r>
      <w:r w:rsidR="00C459DF" w:rsidRPr="00C459DF">
        <w:rPr>
          <w:sz w:val="28"/>
          <w:szCs w:val="28"/>
        </w:rPr>
        <w:t>.</w:t>
      </w:r>
      <w:r w:rsidR="00C459DF">
        <w:rPr>
          <w:sz w:val="28"/>
          <w:szCs w:val="28"/>
          <w:lang w:val="en-US"/>
        </w:rPr>
        <w:t>askskb</w:t>
      </w:r>
      <w:r w:rsidR="00C459DF" w:rsidRPr="00C459DF">
        <w:rPr>
          <w:sz w:val="28"/>
          <w:szCs w:val="28"/>
        </w:rPr>
        <w:t>.</w:t>
      </w:r>
      <w:r w:rsidR="00C459DF">
        <w:rPr>
          <w:sz w:val="28"/>
          <w:szCs w:val="28"/>
          <w:lang w:val="en-US"/>
        </w:rPr>
        <w:t>net</w:t>
      </w:r>
      <w:r w:rsidR="00C459DF" w:rsidRPr="00C459DF">
        <w:rPr>
          <w:sz w:val="28"/>
          <w:szCs w:val="28"/>
        </w:rPr>
        <w:t>/</w:t>
      </w:r>
      <w:r w:rsidR="00C459DF">
        <w:rPr>
          <w:sz w:val="28"/>
          <w:szCs w:val="28"/>
          <w:lang w:val="en-US"/>
        </w:rPr>
        <w:t>optic</w:t>
      </w:r>
      <w:r w:rsidR="00C459DF" w:rsidRPr="00C459DF">
        <w:rPr>
          <w:sz w:val="28"/>
          <w:szCs w:val="28"/>
        </w:rPr>
        <w:t>.</w:t>
      </w:r>
      <w:r w:rsidR="00C459DF">
        <w:rPr>
          <w:sz w:val="28"/>
          <w:szCs w:val="28"/>
          <w:lang w:val="en-US"/>
        </w:rPr>
        <w:t>html</w:t>
      </w:r>
    </w:p>
    <w:p w:rsidR="00C459DF" w:rsidRDefault="00C459DF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p w:rsidR="00656CA5" w:rsidRDefault="00656CA5" w:rsidP="00C459DF">
      <w:pPr>
        <w:pStyle w:val="a3"/>
        <w:shd w:val="clear" w:color="auto" w:fill="FFFFFF"/>
        <w:jc w:val="both"/>
        <w:rPr>
          <w:sz w:val="28"/>
          <w:szCs w:val="28"/>
        </w:rPr>
      </w:pPr>
    </w:p>
    <w:sectPr w:rsidR="00656CA5" w:rsidSect="001F7D35">
      <w:pgSz w:w="11906" w:h="16838"/>
      <w:pgMar w:top="851" w:right="851" w:bottom="102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62F9"/>
    <w:multiLevelType w:val="hybridMultilevel"/>
    <w:tmpl w:val="C178921A"/>
    <w:lvl w:ilvl="0" w:tplc="98661D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3C6B37"/>
    <w:multiLevelType w:val="hybridMultilevel"/>
    <w:tmpl w:val="C2025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90AE5"/>
    <w:multiLevelType w:val="hybridMultilevel"/>
    <w:tmpl w:val="592EB5A2"/>
    <w:lvl w:ilvl="0" w:tplc="A432C272">
      <w:start w:val="1"/>
      <w:numFmt w:val="bullet"/>
      <w:lvlText w:val="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344A6"/>
    <w:multiLevelType w:val="hybridMultilevel"/>
    <w:tmpl w:val="9E442576"/>
    <w:lvl w:ilvl="0" w:tplc="43F0CD0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77B5D"/>
    <w:multiLevelType w:val="hybridMultilevel"/>
    <w:tmpl w:val="D66A4A9C"/>
    <w:lvl w:ilvl="0" w:tplc="5EAC5C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A02DF"/>
    <w:multiLevelType w:val="hybridMultilevel"/>
    <w:tmpl w:val="31526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435757"/>
    <w:multiLevelType w:val="hybridMultilevel"/>
    <w:tmpl w:val="EA1E28D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1E73BD"/>
    <w:multiLevelType w:val="multilevel"/>
    <w:tmpl w:val="C3867D1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2E4238"/>
    <w:multiLevelType w:val="hybridMultilevel"/>
    <w:tmpl w:val="AD9A8F5E"/>
    <w:lvl w:ilvl="0" w:tplc="AFBAEE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C310E5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883D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8CD7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626E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42C5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8E34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F4FA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6212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EE6CB1"/>
    <w:multiLevelType w:val="hybridMultilevel"/>
    <w:tmpl w:val="318E9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E0238"/>
    <w:multiLevelType w:val="hybridMultilevel"/>
    <w:tmpl w:val="A98CE976"/>
    <w:lvl w:ilvl="0" w:tplc="0A6646FE">
      <w:start w:val="1"/>
      <w:numFmt w:val="bullet"/>
      <w:lvlText w:val=""/>
      <w:lvlJc w:val="left"/>
      <w:pPr>
        <w:ind w:left="720" w:hanging="360"/>
      </w:pPr>
      <w:rPr>
        <w:rFonts w:ascii="Webdings" w:hAnsi="Web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70422A"/>
    <w:multiLevelType w:val="hybridMultilevel"/>
    <w:tmpl w:val="32761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9967AD"/>
    <w:multiLevelType w:val="hybridMultilevel"/>
    <w:tmpl w:val="33C2F2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7"/>
  </w:num>
  <w:num w:numId="5">
    <w:abstractNumId w:val="12"/>
  </w:num>
  <w:num w:numId="6">
    <w:abstractNumId w:val="0"/>
  </w:num>
  <w:num w:numId="7">
    <w:abstractNumId w:val="3"/>
  </w:num>
  <w:num w:numId="8">
    <w:abstractNumId w:val="1"/>
  </w:num>
  <w:num w:numId="9">
    <w:abstractNumId w:val="10"/>
  </w:num>
  <w:num w:numId="10">
    <w:abstractNumId w:val="8"/>
  </w:num>
  <w:num w:numId="11">
    <w:abstractNumId w:val="2"/>
  </w:num>
  <w:num w:numId="12">
    <w:abstractNumId w:val="4"/>
  </w:num>
  <w:num w:numId="13">
    <w:abstractNumId w:val="9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39C0"/>
    <w:rsid w:val="00036AB6"/>
    <w:rsid w:val="000600EC"/>
    <w:rsid w:val="000D39C0"/>
    <w:rsid w:val="001E41CC"/>
    <w:rsid w:val="001F7D35"/>
    <w:rsid w:val="00257B2C"/>
    <w:rsid w:val="002F7B1A"/>
    <w:rsid w:val="0036459C"/>
    <w:rsid w:val="00391552"/>
    <w:rsid w:val="003C3244"/>
    <w:rsid w:val="004457BD"/>
    <w:rsid w:val="00463C5E"/>
    <w:rsid w:val="004D41D4"/>
    <w:rsid w:val="004F6A00"/>
    <w:rsid w:val="0055305E"/>
    <w:rsid w:val="005E252A"/>
    <w:rsid w:val="005E6656"/>
    <w:rsid w:val="00656CA5"/>
    <w:rsid w:val="006C7373"/>
    <w:rsid w:val="0079708D"/>
    <w:rsid w:val="00814451"/>
    <w:rsid w:val="00821233"/>
    <w:rsid w:val="00854ED3"/>
    <w:rsid w:val="009C05B7"/>
    <w:rsid w:val="009C609A"/>
    <w:rsid w:val="009E22EE"/>
    <w:rsid w:val="00A54013"/>
    <w:rsid w:val="00A81481"/>
    <w:rsid w:val="00A850F9"/>
    <w:rsid w:val="00AB17A9"/>
    <w:rsid w:val="00AB2674"/>
    <w:rsid w:val="00B37124"/>
    <w:rsid w:val="00B66F89"/>
    <w:rsid w:val="00BA1299"/>
    <w:rsid w:val="00BA53C4"/>
    <w:rsid w:val="00BD5E42"/>
    <w:rsid w:val="00BF210B"/>
    <w:rsid w:val="00C368E8"/>
    <w:rsid w:val="00C459DF"/>
    <w:rsid w:val="00C77F82"/>
    <w:rsid w:val="00C8287F"/>
    <w:rsid w:val="00C93C0B"/>
    <w:rsid w:val="00CB1773"/>
    <w:rsid w:val="00D24908"/>
    <w:rsid w:val="00D82277"/>
    <w:rsid w:val="00D9438F"/>
    <w:rsid w:val="00DB2491"/>
    <w:rsid w:val="00DE3967"/>
    <w:rsid w:val="00DF0FB2"/>
    <w:rsid w:val="00E13238"/>
    <w:rsid w:val="00F82158"/>
    <w:rsid w:val="00FB71DA"/>
    <w:rsid w:val="00FE7904"/>
    <w:rsid w:val="00FF1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38F"/>
  </w:style>
  <w:style w:type="paragraph" w:styleId="1">
    <w:name w:val="heading 1"/>
    <w:basedOn w:val="a"/>
    <w:link w:val="10"/>
    <w:qFormat/>
    <w:rsid w:val="000D39C0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color w:val="841C0E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9C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0D39C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D39C0"/>
    <w:rPr>
      <w:rFonts w:ascii="Arial" w:eastAsia="Times New Roman" w:hAnsi="Arial" w:cs="Arial"/>
      <w:b/>
      <w:bCs/>
      <w:color w:val="841C0E"/>
      <w:kern w:val="36"/>
      <w:sz w:val="28"/>
      <w:szCs w:val="28"/>
    </w:rPr>
  </w:style>
  <w:style w:type="paragraph" w:styleId="a5">
    <w:name w:val="Normal (Web)"/>
    <w:basedOn w:val="a"/>
    <w:uiPriority w:val="99"/>
    <w:rsid w:val="000D3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qFormat/>
    <w:rsid w:val="000D39C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C0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0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9</Pages>
  <Words>1426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cp:lastPrinted>2012-03-19T15:55:00Z</cp:lastPrinted>
  <dcterms:created xsi:type="dcterms:W3CDTF">2012-02-26T08:46:00Z</dcterms:created>
  <dcterms:modified xsi:type="dcterms:W3CDTF">2012-11-14T08:52:00Z</dcterms:modified>
</cp:coreProperties>
</file>