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33" w:rsidRPr="002C336B" w:rsidRDefault="005B3BEE">
      <w:r w:rsidRPr="002C336B">
        <w:object w:dxaOrig="8605" w:dyaOrig="14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718.5pt" o:ole="">
            <v:imagedata r:id="rId7" o:title=""/>
          </v:shape>
          <o:OLEObject Type="Embed" ProgID="Word.Document.8" ShapeID="_x0000_i1025" DrawAspect="Content" ObjectID="_1421400161" r:id="rId8">
            <o:FieldCodes>\s</o:FieldCodes>
          </o:OLEObject>
        </w:object>
      </w:r>
    </w:p>
    <w:p w:rsidR="004F6B66" w:rsidRDefault="004F6B66"/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4F6B66" w:rsidRPr="00AB2771" w:rsidRDefault="004F6B66" w:rsidP="00F33D43">
      <w:pPr>
        <w:pStyle w:val="a3"/>
        <w:spacing w:before="0" w:beforeAutospacing="0" w:after="0" w:afterAutospacing="0" w:line="324" w:lineRule="auto"/>
        <w:ind w:firstLine="357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Pr="007E56F7" w:rsidRDefault="004F6B66" w:rsidP="00F33D43">
      <w:pPr>
        <w:pStyle w:val="a3"/>
        <w:spacing w:before="0" w:beforeAutospacing="0" w:after="0" w:afterAutospacing="0" w:line="324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 Введение</w:t>
      </w:r>
      <w:proofErr w:type="gramEnd"/>
      <w:r w:rsidR="00F901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6180D">
        <w:rPr>
          <w:rFonts w:ascii="Times New Roman" w:hAnsi="Times New Roman" w:cs="Times New Roman"/>
          <w:color w:val="000000"/>
          <w:sz w:val="28"/>
          <w:szCs w:val="28"/>
        </w:rPr>
        <w:t>3- 5</w:t>
      </w:r>
    </w:p>
    <w:p w:rsidR="004F6B66" w:rsidRDefault="004F6B66" w:rsidP="00AB2771">
      <w:pPr>
        <w:pStyle w:val="a3"/>
        <w:spacing w:before="0" w:beforeAutospacing="0" w:after="0" w:afterAutospacing="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E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часть</w:t>
      </w:r>
    </w:p>
    <w:p w:rsidR="007E56F7" w:rsidRDefault="007E56F7" w:rsidP="007E56F7">
      <w:pPr>
        <w:pStyle w:val="a3"/>
        <w:spacing w:before="0" w:beforeAutospacing="0" w:after="0" w:afterAutospacing="0" w:line="324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E5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Теоретическое обоснование</w:t>
      </w:r>
      <w:r w:rsidR="0096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5- 6</w:t>
      </w:r>
    </w:p>
    <w:p w:rsidR="007E56F7" w:rsidRDefault="007E56F7" w:rsidP="007E56F7">
      <w:pPr>
        <w:pStyle w:val="a3"/>
        <w:spacing w:before="0" w:beforeAutospacing="0" w:after="0" w:afterAutospacing="0" w:line="324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E5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</w:t>
      </w:r>
      <w:r w:rsidR="00282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технологический блок</w:t>
      </w:r>
      <w:r w:rsidR="0096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6 - 9</w:t>
      </w:r>
    </w:p>
    <w:p w:rsidR="007E56F7" w:rsidRPr="007E56F7" w:rsidRDefault="007E56F7" w:rsidP="007E56F7">
      <w:pPr>
        <w:pStyle w:val="a3"/>
        <w:spacing w:before="0" w:beforeAutospacing="0" w:after="0" w:afterAutospacing="0" w:line="324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 – оценочный блок</w:t>
      </w:r>
      <w:r w:rsidR="009618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9-10</w:t>
      </w:r>
    </w:p>
    <w:p w:rsidR="004F6B66" w:rsidRPr="007E56F7" w:rsidRDefault="004F6B66" w:rsidP="00F33D43">
      <w:pPr>
        <w:pStyle w:val="a3"/>
        <w:spacing w:before="0" w:beforeAutospacing="0" w:after="0" w:afterAutospacing="0" w:line="324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7E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</w:t>
      </w:r>
      <w:r w:rsidR="009618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11</w:t>
      </w:r>
    </w:p>
    <w:p w:rsidR="004F6B66" w:rsidRPr="007E56F7" w:rsidRDefault="004F6B66" w:rsidP="00F33D43">
      <w:pPr>
        <w:pStyle w:val="a3"/>
        <w:spacing w:before="0" w:beforeAutospacing="0" w:after="0" w:afterAutospacing="0" w:line="324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7E56F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E56F7">
        <w:rPr>
          <w:rFonts w:ascii="Times New Roman" w:hAnsi="Times New Roman" w:cs="Times New Roman"/>
          <w:color w:val="000000"/>
          <w:sz w:val="28"/>
          <w:szCs w:val="28"/>
        </w:rPr>
        <w:t xml:space="preserve"> Список литературы</w:t>
      </w:r>
      <w:r w:rsidR="009618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12</w:t>
      </w: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4F6B66" w:rsidRDefault="004F6B66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color w:val="000000"/>
          <w:sz w:val="28"/>
          <w:szCs w:val="28"/>
        </w:rPr>
      </w:pPr>
    </w:p>
    <w:p w:rsidR="005164E4" w:rsidRPr="00282A33" w:rsidRDefault="005164E4" w:rsidP="00244467">
      <w:pPr>
        <w:pStyle w:val="a3"/>
        <w:spacing w:before="0" w:beforeAutospacing="0" w:after="0" w:afterAutospacing="0" w:line="324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2A33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“Плохой учитель преподносит истину,</w:t>
      </w:r>
    </w:p>
    <w:p w:rsidR="005164E4" w:rsidRPr="00EF2830" w:rsidRDefault="005164E4" w:rsidP="005164E4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</w:t>
      </w:r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 xml:space="preserve"> а </w:t>
      </w:r>
      <w:proofErr w:type="gramStart"/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>хороший</w:t>
      </w:r>
      <w:proofErr w:type="gramEnd"/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 xml:space="preserve">учит ее находить”  А. </w:t>
      </w:r>
      <w:proofErr w:type="spellStart"/>
      <w:r w:rsidRPr="00EF2830">
        <w:rPr>
          <w:rStyle w:val="c8"/>
          <w:b/>
          <w:bCs/>
          <w:i/>
          <w:iCs/>
          <w:color w:val="000000"/>
          <w:sz w:val="28"/>
          <w:szCs w:val="28"/>
        </w:rPr>
        <w:t>Дистерверг</w:t>
      </w:r>
      <w:proofErr w:type="spellEnd"/>
    </w:p>
    <w:p w:rsidR="005164E4" w:rsidRDefault="005164E4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66" w:rsidRPr="005164E4" w:rsidRDefault="00D04B65" w:rsidP="001C2A9E">
      <w:pPr>
        <w:pStyle w:val="a3"/>
        <w:spacing w:before="0" w:beforeAutospacing="0" w:after="0" w:afterAutospacing="0" w:line="324" w:lineRule="auto"/>
        <w:ind w:firstLine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82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B66" w:rsidRPr="005164E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4F6B66" w:rsidRPr="00AB2771" w:rsidRDefault="004F6B66" w:rsidP="0095686C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13">
        <w:rPr>
          <w:rStyle w:val="c1"/>
          <w:color w:val="000000"/>
          <w:sz w:val="28"/>
          <w:szCs w:val="28"/>
        </w:rPr>
        <w:t> </w:t>
      </w:r>
      <w:proofErr w:type="gramStart"/>
      <w:r w:rsidRPr="00AB2771">
        <w:rPr>
          <w:rStyle w:val="c1"/>
          <w:rFonts w:ascii="Times New Roman" w:hAnsi="Times New Roman" w:cs="Times New Roman"/>
          <w:color w:val="000000"/>
          <w:sz w:val="28"/>
          <w:szCs w:val="28"/>
        </w:rPr>
        <w:t>В «Концепции модернизации российского образования на период до 2010 года» зафиксировано положение о том, что «…общеобразовательная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</w:t>
      </w:r>
      <w:r w:rsidR="00282A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ответственности обучающихся»</w:t>
      </w:r>
      <w:r w:rsidR="00F9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282A33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82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2A33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9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282A33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282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2771">
        <w:rPr>
          <w:rFonts w:ascii="Times New Roman" w:hAnsi="Times New Roman" w:cs="Times New Roman"/>
          <w:color w:val="000000"/>
          <w:sz w:val="28"/>
          <w:szCs w:val="28"/>
        </w:rPr>
        <w:t>Основными региональными направлениями развития образования школы является ориентированное обучение, способствующее развитию коммуникативной компетентности, готовности к самообразованию,</w:t>
      </w:r>
      <w:r w:rsidRPr="00AB2771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развитию системы поддержки одаренных детей.  </w:t>
      </w:r>
      <w:r w:rsidRPr="00AB2771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4F6B66" w:rsidRPr="00B01168" w:rsidRDefault="004F6B66" w:rsidP="00B57419">
      <w:pPr>
        <w:pStyle w:val="a3"/>
        <w:spacing w:before="0" w:beforeAutospacing="0" w:after="0" w:afterAutospacing="0" w:line="324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B0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личностно-ориентированного обучения учитель приобретает иную ро</w:t>
      </w:r>
      <w:r w:rsidR="00D0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и функцию в учебном процессе</w:t>
      </w:r>
      <w:r w:rsidRPr="00B0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Теперь учитель выступает не только в роли носителя знания и контролирующей инстанции, но и в роли организатора самостоятельной познавательной деятельности ученика.</w:t>
      </w:r>
      <w:r w:rsidRPr="00B0116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</w:t>
      </w:r>
      <w:r w:rsidRPr="00B0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>содержание курса, пришла к выводу, что материал любой темы достаточно обширен, а навыков самостоятельной работы с учебником, атласом, при выполнении практических работ у этой категории учащихся ещё не сформирован.</w:t>
      </w:r>
      <w:r w:rsidRPr="00B0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Возникла </w:t>
      </w:r>
      <w:r w:rsidR="00244467">
        <w:rPr>
          <w:rFonts w:ascii="Times New Roman" w:hAnsi="Times New Roman" w:cs="Times New Roman"/>
          <w:color w:val="000000"/>
          <w:sz w:val="28"/>
          <w:szCs w:val="28"/>
        </w:rPr>
        <w:t xml:space="preserve">проблема:  </w:t>
      </w:r>
      <w:r w:rsidR="004377BB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24446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>строить систему уроков, чтобы  была возможность выдать материал, и научить</w:t>
      </w:r>
      <w:r w:rsidR="0023593D" w:rsidRPr="00235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навыкам  самостоятельной работы с учебником, атласом, при выполнении практических работ.  </w:t>
      </w:r>
      <w:r w:rsidRPr="00B01168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уроков по курсу географии в 6 классах я  столкнулась с проблемой дефицита  времени </w:t>
      </w:r>
      <w:r w:rsidRPr="00B01168">
        <w:rPr>
          <w:rFonts w:ascii="Times New Roman" w:hAnsi="Times New Roman" w:cs="Times New Roman"/>
          <w:sz w:val="28"/>
          <w:szCs w:val="28"/>
        </w:rPr>
        <w:t>и противоречием -  желанием педагога охватить большой объем материала;</w:t>
      </w:r>
      <w:r w:rsidR="00B57419" w:rsidRPr="00B0116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стремлением самостоятельно войти в образовательную среду и невозможностью это сделать </w:t>
      </w:r>
      <w:proofErr w:type="gramStart"/>
      <w:r w:rsidR="0023593D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23593D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3593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жизненного опыта. </w:t>
      </w:r>
    </w:p>
    <w:p w:rsidR="004F6B66" w:rsidRPr="00282A33" w:rsidRDefault="004F6B66" w:rsidP="00282A33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0F5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090F5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и внедрение</w:t>
      </w:r>
      <w:r w:rsidRPr="0009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системы</w:t>
      </w:r>
      <w:r w:rsidRPr="00090F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развития самостоятельности обучения на уроках географии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стимулирующей </w:t>
      </w:r>
      <w:r w:rsidRPr="0095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познавательную деятельность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повышающую результативность обучения.</w:t>
      </w:r>
    </w:p>
    <w:p w:rsidR="004F6B66" w:rsidRDefault="004F6B66" w:rsidP="001779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достижения поставленной цели необходимо решить следующие</w:t>
      </w:r>
      <w:r w:rsidRPr="00177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79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177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168" w:rsidRPr="00B01168" w:rsidRDefault="00B01168" w:rsidP="001779E1">
      <w:pPr>
        <w:pStyle w:val="a4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Выбрать и внедрить технологии образования, ведущие к самостоятельному решению проблем обучения в образовательном процессе;</w:t>
      </w:r>
    </w:p>
    <w:p w:rsidR="004F6B66" w:rsidRPr="005164E4" w:rsidRDefault="005B3BEE" w:rsidP="001779E1">
      <w:pPr>
        <w:pStyle w:val="a4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Выбрать  и внедрить различные методы, обеспечивающие самостоятельность на уроках географии и стимулирующие познавательную деятельность учащихся;</w:t>
      </w:r>
    </w:p>
    <w:p w:rsidR="00A228EE" w:rsidRPr="00A228EE" w:rsidRDefault="00F77DA1" w:rsidP="00F77DA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="00A228EE" w:rsidRPr="00A228EE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умения оперировать приобретенными знаниями, применять их в новых ситуациях, делать самостоятельные выводы и обобщения, находить р</w:t>
      </w:r>
      <w:r w:rsidR="00A228EE">
        <w:rPr>
          <w:rFonts w:ascii="Times New Roman" w:hAnsi="Times New Roman" w:cs="Times New Roman"/>
          <w:color w:val="000000"/>
          <w:sz w:val="28"/>
          <w:szCs w:val="28"/>
        </w:rPr>
        <w:t>ешения в нестандартных условиях;</w:t>
      </w:r>
    </w:p>
    <w:p w:rsidR="005164E4" w:rsidRPr="00A228EE" w:rsidRDefault="00F77DA1" w:rsidP="001779E1">
      <w:pPr>
        <w:pStyle w:val="a4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качества </w:t>
      </w:r>
      <w:r w:rsidR="00A228EE" w:rsidRPr="00A228EE">
        <w:rPr>
          <w:rFonts w:ascii="Times New Roman" w:hAnsi="Times New Roman" w:cs="Times New Roman"/>
          <w:color w:val="000000"/>
          <w:sz w:val="28"/>
          <w:szCs w:val="28"/>
        </w:rPr>
        <w:t xml:space="preserve">личности,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помогающие </w:t>
      </w:r>
      <w:r w:rsidR="00A228EE" w:rsidRPr="00A228EE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творчески решать научные, производственные, общественные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</w:t>
      </w:r>
      <w:r w:rsidR="00A228EE">
        <w:rPr>
          <w:rFonts w:ascii="Times New Roman" w:hAnsi="Times New Roman" w:cs="Times New Roman"/>
          <w:color w:val="000000"/>
          <w:sz w:val="28"/>
          <w:szCs w:val="28"/>
        </w:rPr>
        <w:t>применять их в действительности;</w:t>
      </w:r>
    </w:p>
    <w:p w:rsidR="00A228EE" w:rsidRPr="00A228EE" w:rsidRDefault="005B3BEE" w:rsidP="005B3B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3BEE">
        <w:rPr>
          <w:rFonts w:ascii="Times New Roman" w:hAnsi="Times New Roman" w:cs="Times New Roman"/>
          <w:sz w:val="28"/>
          <w:szCs w:val="28"/>
        </w:rPr>
        <w:t>оздать условия для внедрения системы деятельности учителя</w:t>
      </w:r>
      <w:r w:rsidR="005C0B96">
        <w:rPr>
          <w:rFonts w:ascii="Times New Roman" w:hAnsi="Times New Roman" w:cs="Times New Roman"/>
          <w:sz w:val="28"/>
          <w:szCs w:val="28"/>
        </w:rPr>
        <w:t>.</w:t>
      </w:r>
    </w:p>
    <w:p w:rsidR="004F6B66" w:rsidRPr="005B3BEE" w:rsidRDefault="004F6B66" w:rsidP="00BC17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B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4F6B66" w:rsidRPr="00137A53" w:rsidRDefault="005164E4" w:rsidP="008A4476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4F6B66" w:rsidRPr="00137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F6B66" w:rsidRPr="00137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знано относятся к самостоятельности  обучения</w:t>
      </w:r>
      <w:r w:rsidR="004F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управляют организаций деят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ельности своего жизненного пути;</w:t>
      </w:r>
    </w:p>
    <w:p w:rsidR="004F6B66" w:rsidRPr="00137A53" w:rsidRDefault="005164E4" w:rsidP="008A4476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6B66" w:rsidRPr="00137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озрос познавательный интерес к предмету, что подтверждает анкетирование и увеличение числа учащихся, участвующих в олимпиадах различного  уровня;</w:t>
      </w:r>
    </w:p>
    <w:p w:rsidR="004F6B66" w:rsidRPr="008A4476" w:rsidRDefault="005164E4" w:rsidP="008A4476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01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</w:t>
      </w:r>
      <w:r w:rsidR="00B57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gramEnd"/>
      <w:r w:rsidR="00B01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="004F6B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педагога по развитию самостоятельности обучения на уроках географии.</w:t>
      </w:r>
      <w:r w:rsidR="004F6B66" w:rsidRPr="008A4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467" w:rsidRDefault="00F77DA1" w:rsidP="0024446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77D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Паспорт системы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педагога</w:t>
      </w:r>
    </w:p>
    <w:p w:rsidR="00F77DA1" w:rsidRPr="00244467" w:rsidRDefault="00F77DA1" w:rsidP="00244467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Созданная система развития самостоятельности обучения </w:t>
      </w:r>
      <w:r w:rsidR="0024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рассчитана</w:t>
      </w:r>
      <w:r w:rsidR="0024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6 классов с базовым уровнем здоровья;</w:t>
      </w:r>
    </w:p>
    <w:p w:rsidR="00F77DA1" w:rsidRDefault="00F77DA1" w:rsidP="00F77DA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Рассматривает совместную работу учителя, школьного психолога и заместителя директора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методической работе;</w:t>
      </w:r>
    </w:p>
    <w:p w:rsidR="00F77DA1" w:rsidRPr="00F77DA1" w:rsidRDefault="00F77DA1" w:rsidP="00F77DA1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 данная система в МБОУ СОШ № 23, Куйбышевского района, г.о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амара </w:t>
      </w:r>
    </w:p>
    <w:p w:rsidR="00D04B65" w:rsidRDefault="00D04B65" w:rsidP="0024446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D0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</w:p>
    <w:p w:rsidR="00D04B65" w:rsidRPr="00D04B65" w:rsidRDefault="00D04B65" w:rsidP="00D04B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1.Теоретическое обоснование </w:t>
      </w:r>
    </w:p>
    <w:p w:rsidR="001652C4" w:rsidRDefault="004F6B66" w:rsidP="001652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1652C4" w:rsidRPr="00CB1D9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652C4" w:rsidRPr="00CB1D9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</w:t>
      </w:r>
      <w:r w:rsidR="001652C4" w:rsidRPr="00CB1D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такая работа, которая выполняется без непосредственного участия учителя, но по его заданию, в специально предоставленное для этого время, при этом ученик сознательно стремится достигнуть поставленной цели, употребляя свои усилия и выражая в той или иной форме результат умственных или физических (либо тех и других вместе) действий. Самостоятельная деятельность, на мой взгляд, наиболее полно определяется А.И. </w:t>
      </w:r>
      <w:proofErr w:type="gramStart"/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Зимней</w:t>
      </w:r>
      <w:proofErr w:type="gramEnd"/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её определению </w:t>
      </w:r>
      <w:r w:rsidR="0016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представляется как целенаправленная,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деятельности. Её выполнение требует достаточно высокого уровня самосознания, рефлективности, самодисциплины, личной ответственности, доставляет ребенку удовлетворение как процесс самосовершенствования и самопознания</w:t>
      </w:r>
      <w:r w:rsidR="0016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9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[5</w:t>
      </w:r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1652C4"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124]</w:t>
      </w:r>
    </w:p>
    <w:p w:rsidR="000F4F8B" w:rsidRDefault="00A228EE" w:rsidP="000F4F8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1652C4" w:rsidRPr="001652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амостоятельность учащихся в процессе обучения</w:t>
      </w:r>
      <w:r w:rsidR="001652C4" w:rsidRPr="0016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форма организации их учебной деятельности, осуществляемая под прямым или косвенным руководством учителя, в ходе которой учащиеся преимущественно или полностью самостоятельно выполняют различного вида здания с целью развития знаний, умений, навыков и личных качеств.</w:t>
      </w:r>
    </w:p>
    <w:p w:rsidR="000F4F8B" w:rsidRDefault="000F4F8B" w:rsidP="000F4F8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9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</w:t>
      </w:r>
      <w:r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76-77]</w:t>
      </w:r>
    </w:p>
    <w:p w:rsidR="004F1614" w:rsidRDefault="004F1614" w:rsidP="004F161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4F6B66" w:rsidRPr="00EC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выбора модели самостоятельной работы является заложенный в ней, в качестве основного ориентира, характер учебной деятельности. Я  выделила  </w:t>
      </w:r>
      <w:r w:rsidR="004F6B66" w:rsidRPr="00EC61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продуктивную, поисковую деятельность,</w:t>
      </w:r>
      <w:r w:rsidR="004F6B66" w:rsidRPr="00EC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направленную на создание учащимися нового продукта (прежде всего, интеллектуального, познавательного). Такими моделями самостоятельных работ являются: проектная деятельность, адаптивная модель обучения, эвристическая модель обучения</w:t>
      </w:r>
      <w:r w:rsidR="000F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исследовательский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</w:t>
      </w:r>
      <w:r w:rsidR="004F6B66" w:rsidRPr="00EC6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другие, в основании которых лежит принцип активного познания.</w:t>
      </w:r>
    </w:p>
    <w:p w:rsidR="004F6B66" w:rsidRPr="00D04B65" w:rsidRDefault="004F1614" w:rsidP="00D04B6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Технологии, которые обеспечивают</w:t>
      </w:r>
      <w:r w:rsidR="0082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самостоятельность обучения это технология проблемного обучения, технология дифференцированного обучения, компьютерная технология, технология критического мышления.</w:t>
      </w:r>
    </w:p>
    <w:p w:rsidR="00D04B65" w:rsidRPr="00D04B65" w:rsidRDefault="00D04B65" w:rsidP="00D04B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Содержательно</w:t>
      </w:r>
      <w:r w:rsidR="00282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технологический блок</w:t>
      </w:r>
    </w:p>
    <w:p w:rsidR="004F6B66" w:rsidRDefault="004F6B66" w:rsidP="00D04B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3 темой для изучения  является тема Изображения земной поверхности</w:t>
      </w:r>
      <w:r w:rsidR="00AC3C65">
        <w:rPr>
          <w:rFonts w:ascii="Times New Roman" w:hAnsi="Times New Roman" w:cs="Times New Roman"/>
          <w:sz w:val="28"/>
          <w:szCs w:val="28"/>
        </w:rPr>
        <w:t xml:space="preserve"> и их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.  Географические координаты – тема одного из уроков данной темы. Эта тема крайне важна в географии, можно сказать основополагающая тема. Из опыта работы могу сказать, что тема крайне трудна для 6-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не до конца могут освоить материал, применять его на практике</w:t>
      </w:r>
      <w:r w:rsidR="004F0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анализа создавшейся ситуации использую проблемный метод, технологию критического мышления, технологию дифференцированного обучения и ИКТ технологию, которые способствуют мотивации, более быстрому включению в работу и повышению познавательного интереса.</w:t>
      </w:r>
    </w:p>
    <w:p w:rsidR="004F6B66" w:rsidRDefault="004F6B66" w:rsidP="00F470D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 Географические координаты.</w:t>
      </w:r>
    </w:p>
    <w:p w:rsidR="004F6B66" w:rsidRDefault="004F6B66" w:rsidP="00F470D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комбинированный.</w:t>
      </w:r>
    </w:p>
    <w:p w:rsidR="004F6B66" w:rsidRDefault="004F6B66" w:rsidP="00F470D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06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7A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620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глобус, физическая карта полушарий, атласы, рабочая тетрадь к учебнику</w:t>
      </w:r>
      <w:r w:rsidR="009907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C65" w:rsidRPr="00244467" w:rsidRDefault="009907B6" w:rsidP="0024446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AC3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8"/>
          <w:szCs w:val="28"/>
        </w:rPr>
        <w:t>Географическая широта и географи</w:t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8"/>
          <w:szCs w:val="28"/>
        </w:rPr>
        <w:softHyphen/>
        <w:t>ческая долгота, способы их определе</w:t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7"/>
          <w:w w:val="116"/>
          <w:sz w:val="28"/>
          <w:szCs w:val="28"/>
        </w:rPr>
        <w:softHyphen/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10"/>
          <w:w w:val="116"/>
          <w:sz w:val="28"/>
          <w:szCs w:val="28"/>
        </w:rPr>
        <w:t>ния. Измерение расстояний с по</w:t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10"/>
          <w:w w:val="116"/>
          <w:sz w:val="28"/>
          <w:szCs w:val="28"/>
        </w:rPr>
        <w:softHyphen/>
      </w:r>
      <w:r w:rsidR="00AC3C65" w:rsidRPr="00AC3C65">
        <w:rPr>
          <w:rFonts w:ascii="Times New Roman" w:eastAsia="Times New Roman" w:hAnsi="Times New Roman" w:cs="Times New Roman"/>
          <w:bCs/>
          <w:color w:val="000000"/>
          <w:spacing w:val="-9"/>
          <w:w w:val="116"/>
          <w:sz w:val="28"/>
          <w:szCs w:val="28"/>
        </w:rPr>
        <w:t xml:space="preserve">мощью градусной сетки. </w:t>
      </w:r>
    </w:p>
    <w:p w:rsidR="004F6B66" w:rsidRDefault="004F6B66" w:rsidP="00EC67C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E56F7" w:rsidTr="007E56F7">
        <w:tc>
          <w:tcPr>
            <w:tcW w:w="2392" w:type="dxa"/>
          </w:tcPr>
          <w:p w:rsidR="007E56F7" w:rsidRPr="001D720C" w:rsidRDefault="007E56F7" w:rsidP="00E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7E56F7" w:rsidRPr="001D720C" w:rsidRDefault="007E56F7" w:rsidP="00E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Формы и приемы работы</w:t>
            </w:r>
          </w:p>
        </w:tc>
        <w:tc>
          <w:tcPr>
            <w:tcW w:w="2393" w:type="dxa"/>
          </w:tcPr>
          <w:p w:rsidR="007E56F7" w:rsidRPr="001D720C" w:rsidRDefault="007E56F7" w:rsidP="00E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7E56F7" w:rsidRPr="001D720C" w:rsidRDefault="007E56F7" w:rsidP="00E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E56F7" w:rsidTr="007E56F7">
        <w:tc>
          <w:tcPr>
            <w:tcW w:w="2392" w:type="dxa"/>
          </w:tcPr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1оргмомент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2актуализация знаний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3 Изучение нового материала</w:t>
            </w: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4Закрепление материала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5Итог урока.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(рефлексия)</w:t>
            </w:r>
          </w:p>
        </w:tc>
        <w:tc>
          <w:tcPr>
            <w:tcW w:w="2393" w:type="dxa"/>
          </w:tcPr>
          <w:p w:rsidR="007E56F7" w:rsidRPr="001D720C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 (с.50-51),атласом (с.10-11), глобусами, слай</w:t>
            </w:r>
            <w:proofErr w:type="gramStart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РФ)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работа с атласами (с10)</w:t>
            </w: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учебной проблемы (в форме вопроса).</w:t>
            </w: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открытие знаний.</w:t>
            </w: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before="100" w:beforeAutospacing="1" w:after="100" w:afterAutospacing="1"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Пр.р. «Мои географические исследования» </w:t>
            </w: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(с.51ученбника</w:t>
            </w:r>
            <w:proofErr w:type="gramEnd"/>
          </w:p>
        </w:tc>
        <w:tc>
          <w:tcPr>
            <w:tcW w:w="2393" w:type="dxa"/>
          </w:tcPr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параллели</w:t>
            </w:r>
            <w:r w:rsidRPr="001D72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меридианы? 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направления показывают меридианы?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направления показывают параллели?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подписаны меридианы на глобусе, карте полушарий, карте России?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подписаны параллели на глобусе, карте полушарий, физической карте России?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на карте место приземления космического аппарата, если из сообщения удалось услышать, что он приземлился на 20-й параллели и 50 меридиане.</w:t>
            </w:r>
          </w:p>
          <w:p w:rsidR="007E56F7" w:rsidRPr="001D720C" w:rsidRDefault="007E56F7" w:rsidP="007E56F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смогли точно показать место приземления? А почему? В чём затруднение? Вы как сначала думали определять положение на карте объекта? А как на самом деле? Что мы </w:t>
            </w: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ещё не знаем?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Как, по-вашему, это можно сделать?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 xml:space="preserve">Нужны знания о широте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Что называется географической широтой?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Показывают точку 20 градусов широты, где эта точка?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для точного определения точки приземления?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Нужны знания о географической долготе.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На доске – географические координаты – 20 с.ш.50в</w:t>
            </w:r>
            <w:proofErr w:type="gramStart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 xml:space="preserve"> – место приземления космического корабля.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Введение понятия географические координаты.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Определение по градусной сетке расстояний.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Вопросы: Чему равна длина дуги 1градуса меридиана?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Чему равна длина дуги 1 градуса разных параллелей?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Т.-Т</w:t>
            </w:r>
            <w:proofErr w:type="gramStart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D720C">
              <w:rPr>
                <w:rFonts w:ascii="Times New Roman" w:hAnsi="Times New Roman" w:cs="Times New Roman"/>
                <w:sz w:val="24"/>
                <w:szCs w:val="24"/>
              </w:rPr>
              <w:t>.5(№7-9), с8-9(4, 6-8)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 урока.</w:t>
            </w: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Комментирует и выставляет</w:t>
            </w:r>
          </w:p>
        </w:tc>
        <w:tc>
          <w:tcPr>
            <w:tcW w:w="2393" w:type="dxa"/>
          </w:tcPr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показывают на карте, глобусе. Определяют направления меридианов и параллелей.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ищут место приземления аппарата на карте, пытаются показать  его, результатов нет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гипотезы: нужно знать к северу или к югу расположена параллель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учебнике определение, определяют по рис.1.10 учебника географическую широту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разные точки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учебнике определение, определяют по рис.1.10 учебника географическую долготу.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Приходят к выводу, что для определения местоположения объектов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нужны географические  координаты 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усваивают материал, отвечают на вопросы, работая с атласом.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знания, выполняя задания с «Помощником»</w:t>
            </w: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 – тренажер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компьютре</w:t>
            </w:r>
            <w:proofErr w:type="spellEnd"/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7E5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6F7" w:rsidRPr="001D720C" w:rsidRDefault="007E56F7" w:rsidP="00E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C7" w:rsidRPr="00B47FC7" w:rsidRDefault="00B47FC7" w:rsidP="00F470D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6B66" w:rsidRDefault="004F6B66" w:rsidP="003D5F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F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3D5F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4FFF" w:rsidRDefault="00354FFF" w:rsidP="003D5F2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A59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Личностные</w:t>
      </w:r>
      <w:r w:rsidRPr="003A59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A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осознание ценностей географического знания,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важнейшего компонента научной картины мира.</w:t>
      </w:r>
      <w:proofErr w:type="gramEnd"/>
      <w:r w:rsidRPr="003A5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59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3A59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A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  <w:r w:rsidRPr="003A5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A59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Предметные</w:t>
      </w:r>
      <w:r w:rsidRPr="003A59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A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понимание значимости географических координат для дальней жизни и практического использования</w:t>
      </w:r>
    </w:p>
    <w:p w:rsidR="004F6B66" w:rsidRPr="003D5F2D" w:rsidRDefault="004F6B66" w:rsidP="00244467">
      <w:pPr>
        <w:spacing w:line="36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F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Универсальные учебные действия: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5F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Личностные: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определять по картам географическую широту и географическую долготу, находить объекты на карте и глобусе по географическим координатам, сравнивать местоположение объектов с разными географическими координатами, определять расстояния с помощью градусной сетки 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D5F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Регулятивные: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ожидаемыми.</w:t>
      </w:r>
      <w:proofErr w:type="gramEnd"/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D5F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Познавательные: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выделять и формулировать познавательную цель урока,</w:t>
      </w:r>
      <w:r w:rsidRPr="003D5F2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структурировать знания; делать анализ и отбор информации, добывать новые знания из разных источников</w:t>
      </w:r>
      <w:proofErr w:type="gramStart"/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перерабатывать информацию для получения необходимого результата.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5F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Коммуникативные</w:t>
      </w:r>
      <w:proofErr w:type="gramEnd"/>
      <w:r w:rsidRPr="003D5F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D5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организовывать учебное взаимодействие в группе</w:t>
      </w:r>
    </w:p>
    <w:p w:rsidR="007E56F7" w:rsidRPr="007E56F7" w:rsidRDefault="007E56F7" w:rsidP="00244467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6F7">
        <w:rPr>
          <w:rFonts w:ascii="Times New Roman" w:hAnsi="Times New Roman" w:cs="Times New Roman"/>
          <w:color w:val="000000"/>
          <w:sz w:val="28"/>
          <w:szCs w:val="28"/>
        </w:rPr>
        <w:t>3. Контрольно – оценочный блок</w:t>
      </w:r>
    </w:p>
    <w:tbl>
      <w:tblPr>
        <w:tblStyle w:val="a6"/>
        <w:tblW w:w="0" w:type="auto"/>
        <w:tblInd w:w="-318" w:type="dxa"/>
        <w:tblLook w:val="04A0"/>
      </w:tblPr>
      <w:tblGrid>
        <w:gridCol w:w="2522"/>
        <w:gridCol w:w="2429"/>
        <w:gridCol w:w="2676"/>
        <w:gridCol w:w="2262"/>
      </w:tblGrid>
      <w:tr w:rsidR="00093224" w:rsidRPr="00507356" w:rsidTr="00AC3C65">
        <w:tc>
          <w:tcPr>
            <w:tcW w:w="2522" w:type="dxa"/>
          </w:tcPr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429" w:type="dxa"/>
          </w:tcPr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76" w:type="dxa"/>
          </w:tcPr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Оценка/баллы</w:t>
            </w:r>
          </w:p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1до3</w:t>
            </w: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093224" w:rsidRPr="00507356" w:rsidRDefault="00093224" w:rsidP="00E7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56">
              <w:rPr>
                <w:rFonts w:ascii="Times New Roman" w:hAnsi="Times New Roman" w:cs="Times New Roman"/>
                <w:sz w:val="24"/>
                <w:szCs w:val="24"/>
              </w:rPr>
              <w:t>Методики, формы</w:t>
            </w:r>
          </w:p>
        </w:tc>
      </w:tr>
      <w:tr w:rsidR="00093224" w:rsidRPr="00507356" w:rsidTr="00AC3C65">
        <w:tc>
          <w:tcPr>
            <w:tcW w:w="2522" w:type="dxa"/>
          </w:tcPr>
          <w:p w:rsidR="00093224" w:rsidRPr="00507356" w:rsidRDefault="00093224" w:rsidP="00E760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достигнут</w:t>
            </w:r>
            <w:proofErr w:type="gramEnd"/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необходимый уровень </w:t>
            </w:r>
          </w:p>
          <w:p w:rsidR="00093224" w:rsidRPr="00507356" w:rsidRDefault="00093224" w:rsidP="00E760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 (базовый) уровень</w:t>
            </w:r>
          </w:p>
          <w:p w:rsidR="00093224" w:rsidRPr="00507356" w:rsidRDefault="00093224" w:rsidP="00E76097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  <w:p w:rsidR="00093224" w:rsidRPr="00507356" w:rsidRDefault="00093224" w:rsidP="00E7609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3C65" w:rsidRDefault="00AC3C65" w:rsidP="00E7609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224" w:rsidRPr="00507356" w:rsidRDefault="00093224" w:rsidP="00E7609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Повышенный (программный) уровень </w:t>
            </w: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AC3C65" w:rsidRPr="00AC3C65" w:rsidRDefault="00AC3C65" w:rsidP="00AC3C65">
            <w:pPr>
              <w:rPr>
                <w:sz w:val="24"/>
                <w:szCs w:val="24"/>
              </w:rPr>
            </w:pPr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решена типовая, много раз отработанная задача</w:t>
            </w:r>
          </w:p>
          <w:p w:rsidR="00AC3C65" w:rsidRPr="00AC3C65" w:rsidRDefault="00AC3C65" w:rsidP="00AC3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  <w:p w:rsidR="00AC3C65" w:rsidRPr="00AC3C65" w:rsidRDefault="00AC3C65" w:rsidP="00AC3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нестандартной задачи, где потребовалось </w:t>
            </w:r>
          </w:p>
          <w:p w:rsidR="00AC3C65" w:rsidRPr="00AC3C65" w:rsidRDefault="00AC3C65" w:rsidP="00AC3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применить </w:t>
            </w:r>
            <w:proofErr w:type="gramStart"/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изучаемой в данный момент теме, </w:t>
            </w:r>
          </w:p>
          <w:p w:rsidR="00093224" w:rsidRPr="00244467" w:rsidRDefault="00AC3C65" w:rsidP="00E76097">
            <w:pPr>
              <w:rPr>
                <w:sz w:val="24"/>
                <w:szCs w:val="24"/>
              </w:rPr>
            </w:pPr>
            <w:r w:rsidRPr="00AC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2676" w:type="dxa"/>
          </w:tcPr>
          <w:p w:rsidR="00093224" w:rsidRPr="00507356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«2» (или 1) </w:t>
            </w:r>
            <w:r w:rsidRPr="0050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  <w:p w:rsidR="00093224" w:rsidRPr="00507356" w:rsidRDefault="00093224" w:rsidP="00E760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24" w:rsidRPr="00507356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</w:t>
            </w:r>
            <w:r w:rsidR="00AC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0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  <w:p w:rsidR="00093224" w:rsidRPr="00AC3C65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«4</w:t>
            </w:r>
            <w:r w:rsidRPr="00AC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C3C65" w:rsidRPr="00AC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(2, 5)</w:t>
            </w:r>
          </w:p>
          <w:p w:rsidR="00093224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3224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3224" w:rsidRDefault="00093224" w:rsidP="00E76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65" w:rsidRDefault="00AC3C65" w:rsidP="00AC3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65" w:rsidRPr="00AC3C65" w:rsidRDefault="00AC3C65" w:rsidP="00AC3C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3224"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«5» </w:t>
            </w:r>
            <w:r w:rsidR="00093224" w:rsidRPr="0050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093224" w:rsidRPr="00507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(3)</w:t>
            </w:r>
          </w:p>
          <w:p w:rsidR="00093224" w:rsidRPr="00507356" w:rsidRDefault="00093224" w:rsidP="00E760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93224" w:rsidRPr="00507356" w:rsidRDefault="00093224" w:rsidP="00E760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образовательных результатов, требуемых ФГОС, в ОС «Школа 2100»</w:t>
            </w:r>
          </w:p>
          <w:p w:rsidR="00093224" w:rsidRPr="00507356" w:rsidRDefault="00093224" w:rsidP="00E76097">
            <w:pPr>
              <w:rPr>
                <w:sz w:val="24"/>
                <w:szCs w:val="24"/>
              </w:rPr>
            </w:pPr>
          </w:p>
        </w:tc>
      </w:tr>
    </w:tbl>
    <w:p w:rsidR="00282A33" w:rsidRDefault="00282A33" w:rsidP="002A269E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7CA" w:rsidRDefault="00EC67CA" w:rsidP="00EC67CA">
      <w:pPr>
        <w:shd w:val="clear" w:color="auto" w:fill="FFFFFF"/>
        <w:spacing w:before="150" w:after="0" w:line="214" w:lineRule="atLeast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Что</w:t>
      </w:r>
      <w:r w:rsidRPr="00EC67CA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я хочу достичь?</w:t>
      </w:r>
    </w:p>
    <w:p w:rsidR="00EC67CA" w:rsidRPr="00EC67CA" w:rsidRDefault="00EC67CA" w:rsidP="00EC67CA">
      <w:pPr>
        <w:numPr>
          <w:ilvl w:val="0"/>
          <w:numId w:val="26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изучения предмета в ходе творческого процесса;</w:t>
      </w:r>
    </w:p>
    <w:p w:rsidR="00EC67CA" w:rsidRPr="00EC67CA" w:rsidRDefault="00EC67CA" w:rsidP="00EC67CA">
      <w:pPr>
        <w:numPr>
          <w:ilvl w:val="0"/>
          <w:numId w:val="26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Лёгкости восприятия  и усвоения знаний по предмету;</w:t>
      </w:r>
    </w:p>
    <w:p w:rsidR="00EC67CA" w:rsidRPr="00EC67CA" w:rsidRDefault="00EC67CA" w:rsidP="00EC67CA">
      <w:pPr>
        <w:numPr>
          <w:ilvl w:val="0"/>
          <w:numId w:val="26"/>
        </w:num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Расширить возможности  развития и использования  творческих способностей, развития личности учащихся  и их социализации.</w:t>
      </w:r>
    </w:p>
    <w:p w:rsidR="00EC67CA" w:rsidRPr="00EC67CA" w:rsidRDefault="00EC67CA" w:rsidP="00EC67CA">
      <w:pPr>
        <w:spacing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EC67CA">
        <w:rPr>
          <w:rFonts w:ascii="Times New Roman" w:hAnsi="Times New Roman" w:cs="Times New Roman"/>
          <w:b/>
          <w:sz w:val="28"/>
          <w:szCs w:val="28"/>
        </w:rPr>
        <w:t>Условия реализации изменений:</w:t>
      </w:r>
    </w:p>
    <w:p w:rsidR="00EC67CA" w:rsidRPr="00EC67CA" w:rsidRDefault="00EC67CA" w:rsidP="00EC67CA">
      <w:pPr>
        <w:numPr>
          <w:ilvl w:val="0"/>
          <w:numId w:val="2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EC67CA">
        <w:rPr>
          <w:rFonts w:ascii="Times New Roman" w:hAnsi="Times New Roman" w:cs="Times New Roman"/>
          <w:sz w:val="28"/>
          <w:szCs w:val="28"/>
        </w:rPr>
        <w:t>Наличие  компьютера, проектора, электронных приложений, видеотеки;</w:t>
      </w:r>
    </w:p>
    <w:p w:rsidR="00EC67CA" w:rsidRPr="00EC67CA" w:rsidRDefault="00EC67CA" w:rsidP="00EC67CA">
      <w:pPr>
        <w:numPr>
          <w:ilvl w:val="0"/>
          <w:numId w:val="2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EC67CA">
        <w:rPr>
          <w:rFonts w:ascii="Times New Roman" w:hAnsi="Times New Roman" w:cs="Times New Roman"/>
          <w:sz w:val="28"/>
          <w:szCs w:val="28"/>
        </w:rPr>
        <w:t>Учитель владеет современными методами психолого-педагогической диагностики и применяет их на практике;</w:t>
      </w:r>
    </w:p>
    <w:p w:rsidR="00EC67CA" w:rsidRPr="00EC67CA" w:rsidRDefault="00EC67CA" w:rsidP="00EC67CA">
      <w:pPr>
        <w:numPr>
          <w:ilvl w:val="0"/>
          <w:numId w:val="27"/>
        </w:num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EC67CA">
        <w:rPr>
          <w:rFonts w:ascii="Times New Roman" w:hAnsi="Times New Roman" w:cs="Times New Roman"/>
          <w:sz w:val="28"/>
          <w:szCs w:val="28"/>
        </w:rPr>
        <w:t xml:space="preserve">Наличие тренажеров с </w:t>
      </w:r>
      <w:proofErr w:type="spellStart"/>
      <w:r w:rsidRPr="00EC67CA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EC67CA">
        <w:rPr>
          <w:rFonts w:ascii="Times New Roman" w:hAnsi="Times New Roman" w:cs="Times New Roman"/>
          <w:sz w:val="28"/>
          <w:szCs w:val="28"/>
        </w:rPr>
        <w:t xml:space="preserve"> заданиями и тестами по предмету</w:t>
      </w:r>
    </w:p>
    <w:p w:rsidR="00AC3C65" w:rsidRPr="00EC67CA" w:rsidRDefault="00EC67CA" w:rsidP="00EC67CA">
      <w:pPr>
        <w:spacing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EC67CA">
        <w:rPr>
          <w:rFonts w:ascii="Times New Roman" w:hAnsi="Times New Roman" w:cs="Times New Roman"/>
          <w:b/>
          <w:sz w:val="28"/>
          <w:szCs w:val="28"/>
        </w:rPr>
        <w:t>Мой личностный рост</w:t>
      </w:r>
    </w:p>
    <w:p w:rsidR="00EC67CA" w:rsidRDefault="00EC67CA" w:rsidP="00EC67CA">
      <w:pPr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CA">
        <w:rPr>
          <w:rFonts w:ascii="Times New Roman" w:hAnsi="Times New Roman" w:cs="Times New Roman"/>
          <w:sz w:val="28"/>
          <w:szCs w:val="28"/>
        </w:rPr>
        <w:t xml:space="preserve">Отмечаю и свой личный рост в вопросах </w:t>
      </w:r>
      <w:proofErr w:type="spellStart"/>
      <w:r w:rsidRPr="00EC67C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EC67CA">
        <w:rPr>
          <w:rFonts w:ascii="Times New Roman" w:hAnsi="Times New Roman" w:cs="Times New Roman"/>
          <w:sz w:val="28"/>
          <w:szCs w:val="28"/>
        </w:rPr>
        <w:t xml:space="preserve">, работы с содержанием обучения, управления </w:t>
      </w:r>
      <w:proofErr w:type="spellStart"/>
      <w:r w:rsidRPr="00EC67CA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EC67CA">
        <w:rPr>
          <w:rFonts w:ascii="Times New Roman" w:hAnsi="Times New Roman" w:cs="Times New Roman"/>
          <w:sz w:val="28"/>
          <w:szCs w:val="28"/>
        </w:rPr>
        <w:t xml:space="preserve"> обучением, нормированием учебной нагрузки, коррекцией знаний учащихся, работы со стандартами школьного образования.</w:t>
      </w:r>
    </w:p>
    <w:p w:rsidR="00AC3C65" w:rsidRDefault="00AC3C65" w:rsidP="00F901E0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66" w:rsidRDefault="00D04B65" w:rsidP="00EC67CA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6B66">
        <w:rPr>
          <w:rFonts w:ascii="Times New Roman" w:hAnsi="Times New Roman" w:cs="Times New Roman"/>
          <w:sz w:val="28"/>
          <w:szCs w:val="28"/>
        </w:rPr>
        <w:t xml:space="preserve"> Заключение.</w:t>
      </w:r>
      <w:proofErr w:type="gramEnd"/>
    </w:p>
    <w:p w:rsidR="00244467" w:rsidRPr="00282A33" w:rsidRDefault="00244467" w:rsidP="00244467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внедренная </w:t>
      </w:r>
      <w:r w:rsidRPr="0009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система</w:t>
      </w:r>
      <w:r w:rsidRPr="00090F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развития самостоятельности обучения на уроках географии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стимулирует </w:t>
      </w:r>
      <w:r w:rsidRPr="0095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познавательную деятельность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повышает  результативность обучения.</w:t>
      </w:r>
    </w:p>
    <w:p w:rsidR="00EC67CA" w:rsidRDefault="00093224" w:rsidP="00244467">
      <w:pPr>
        <w:pStyle w:val="a3"/>
        <w:spacing w:before="0" w:beforeAutospacing="0" w:after="0" w:afterAutospacing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1E0">
        <w:rPr>
          <w:rFonts w:ascii="Times New Roman" w:hAnsi="Times New Roman" w:cs="Times New Roman"/>
          <w:color w:val="000000"/>
          <w:sz w:val="28"/>
          <w:szCs w:val="28"/>
        </w:rPr>
        <w:t>Организация самостоятельной работы, руководство ею</w:t>
      </w:r>
      <w:proofErr w:type="gramStart"/>
      <w:r w:rsidRPr="00F901E0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F901E0">
        <w:rPr>
          <w:rFonts w:ascii="Times New Roman" w:hAnsi="Times New Roman" w:cs="Times New Roman"/>
          <w:color w:val="000000"/>
          <w:sz w:val="28"/>
          <w:szCs w:val="28"/>
        </w:rPr>
        <w:t xml:space="preserve">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Самостоятельность в работе обучающегося является высшей формой его учебной деятельности по критерию </w:t>
      </w:r>
      <w:proofErr w:type="spellStart"/>
      <w:r w:rsidRPr="00F901E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901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901E0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F901E0">
        <w:rPr>
          <w:rFonts w:ascii="Times New Roman" w:hAnsi="Times New Roman" w:cs="Times New Roman"/>
          <w:color w:val="000000"/>
          <w:sz w:val="28"/>
          <w:szCs w:val="28"/>
        </w:rPr>
        <w:t>; она может дифференцироваться в зависимости от источника управления, характера побуждений и др.</w:t>
      </w:r>
      <w:r w:rsidR="00F901E0" w:rsidRPr="00F9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4467" w:rsidRDefault="00244467" w:rsidP="00EC67CA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67" w:rsidRDefault="00244467" w:rsidP="00EC67CA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66" w:rsidRDefault="004F6B66" w:rsidP="00EC67CA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D04B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EC67CA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DA">
        <w:rPr>
          <w:rStyle w:val="c1"/>
          <w:rFonts w:ascii="Times New Roman" w:hAnsi="Times New Roman" w:cs="Times New Roman"/>
          <w:color w:val="000000"/>
          <w:sz w:val="28"/>
          <w:szCs w:val="28"/>
        </w:rPr>
        <w:t>«Концепции модернизации российского образования на период до 2010 года»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(п. 2.2)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DA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AB7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8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78DA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AB78DA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AB78DA">
        <w:rPr>
          <w:rFonts w:ascii="Times New Roman" w:hAnsi="Times New Roman" w:cs="Times New Roman"/>
          <w:sz w:val="28"/>
          <w:szCs w:val="28"/>
        </w:rPr>
        <w:t>, А. А.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DA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№273-ФЗ   «Об образовании в РФ»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8DA">
        <w:rPr>
          <w:rFonts w:ascii="Times New Roman" w:hAnsi="Times New Roman" w:cs="Times New Roman"/>
          <w:sz w:val="28"/>
          <w:szCs w:val="28"/>
          <w:lang w:eastAsia="ru-RU"/>
        </w:rPr>
        <w:t>Алексеев Н.А Личностно-ориентированное обучение в школе.</w:t>
      </w:r>
      <w:r w:rsidR="007B1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B78DA">
        <w:rPr>
          <w:rFonts w:ascii="Times New Roman" w:hAnsi="Times New Roman" w:cs="Times New Roman"/>
          <w:sz w:val="28"/>
          <w:szCs w:val="28"/>
          <w:lang w:eastAsia="ru-RU"/>
        </w:rPr>
        <w:t>Пособие для учителя.- Ростов-на-Дону: Феникс, 2006.- 332с.</w:t>
      </w:r>
    </w:p>
    <w:p w:rsidR="00F901E0" w:rsidRPr="00F901E0" w:rsidRDefault="00F901E0" w:rsidP="00AB78DA">
      <w:pPr>
        <w:pStyle w:val="a4"/>
        <w:numPr>
          <w:ilvl w:val="0"/>
          <w:numId w:val="23"/>
        </w:numPr>
        <w:spacing w:after="0" w:afterAutospacing="1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CB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Зимняя А.И. Педагогическая психология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Логос, 2005. - с. 76-77,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afterAutospacing="1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AB78DA">
        <w:rPr>
          <w:rFonts w:ascii="Times New Roman" w:hAnsi="Times New Roman" w:cs="Times New Roman"/>
          <w:sz w:val="28"/>
          <w:szCs w:val="28"/>
          <w:lang w:eastAsia="ar-SA"/>
        </w:rPr>
        <w:t>Плигин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ar-SA"/>
        </w:rPr>
        <w:t xml:space="preserve"> А.А. Личностно-ориентированное образование: история и практика. М., Издательство</w:t>
      </w:r>
      <w:r w:rsidRPr="00AB78D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AB78DA">
        <w:rPr>
          <w:rFonts w:ascii="Times New Roman" w:hAnsi="Times New Roman" w:cs="Times New Roman"/>
          <w:sz w:val="28"/>
          <w:szCs w:val="28"/>
          <w:lang w:eastAsia="ar-SA"/>
        </w:rPr>
        <w:t xml:space="preserve"> Профит </w:t>
      </w:r>
      <w:proofErr w:type="spellStart"/>
      <w:r w:rsidRPr="00AB78DA">
        <w:rPr>
          <w:rFonts w:ascii="Times New Roman" w:hAnsi="Times New Roman" w:cs="Times New Roman"/>
          <w:sz w:val="28"/>
          <w:szCs w:val="28"/>
          <w:lang w:eastAsia="ar-SA"/>
        </w:rPr>
        <w:t>Стайл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ar-SA"/>
        </w:rPr>
        <w:t xml:space="preserve"> ООО, 2007.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afterAutospacing="1"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7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AB7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Г.К. Современные образовательные технологии / Г.К.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78DA">
        <w:rPr>
          <w:rFonts w:ascii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ru-RU"/>
        </w:rPr>
        <w:t xml:space="preserve"> И. Личностно – ориентированный урок. / Директор школы, 1998. -  № 2.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78DA">
        <w:rPr>
          <w:rFonts w:ascii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ru-RU"/>
        </w:rPr>
        <w:t xml:space="preserve"> И., Якунина О. Личностно – ориентированный урок: планирование и технология проведения.</w:t>
      </w:r>
      <w:r w:rsidR="00F901E0">
        <w:rPr>
          <w:rFonts w:ascii="Times New Roman" w:hAnsi="Times New Roman" w:cs="Times New Roman"/>
          <w:sz w:val="28"/>
          <w:szCs w:val="28"/>
          <w:lang w:eastAsia="ru-RU"/>
        </w:rPr>
        <w:t xml:space="preserve"> / Директор школы, 1998. -  № </w:t>
      </w:r>
    </w:p>
    <w:p w:rsidR="004F6B66" w:rsidRPr="00AB78DA" w:rsidRDefault="004F6B66" w:rsidP="00AB78DA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78DA">
        <w:rPr>
          <w:rFonts w:ascii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ru-RU"/>
        </w:rPr>
        <w:t xml:space="preserve"> И. С.Технология личностно ориентированного обучения в современной школе.</w:t>
      </w:r>
      <w:proofErr w:type="gramStart"/>
      <w:r w:rsidRPr="00AB78DA">
        <w:rPr>
          <w:rFonts w:ascii="Times New Roman" w:hAnsi="Times New Roman" w:cs="Times New Roman"/>
          <w:sz w:val="28"/>
          <w:szCs w:val="28"/>
          <w:lang w:eastAsia="ru-RU"/>
        </w:rPr>
        <w:t>/-</w:t>
      </w:r>
      <w:proofErr w:type="spellStart"/>
      <w:proofErr w:type="gramEnd"/>
      <w:r w:rsidRPr="00AB78DA">
        <w:rPr>
          <w:rFonts w:ascii="Times New Roman" w:hAnsi="Times New Roman" w:cs="Times New Roman"/>
          <w:sz w:val="28"/>
          <w:szCs w:val="28"/>
          <w:lang w:eastAsia="ru-RU"/>
        </w:rPr>
        <w:t>М.:Сентябрь</w:t>
      </w:r>
      <w:proofErr w:type="spellEnd"/>
      <w:r w:rsidRPr="00AB78DA">
        <w:rPr>
          <w:rFonts w:ascii="Times New Roman" w:hAnsi="Times New Roman" w:cs="Times New Roman"/>
          <w:sz w:val="28"/>
          <w:szCs w:val="28"/>
          <w:lang w:eastAsia="ru-RU"/>
        </w:rPr>
        <w:t>, 2000.- 176с.</w:t>
      </w:r>
    </w:p>
    <w:p w:rsidR="004F6B66" w:rsidRPr="00AB78DA" w:rsidRDefault="004F6B66" w:rsidP="00AB78DA">
      <w:pPr>
        <w:spacing w:after="0" w:afterAutospacing="1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6B66" w:rsidRPr="002A269E" w:rsidRDefault="004F6B66" w:rsidP="00AB78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66" w:rsidRPr="00AB78DA" w:rsidRDefault="004F6B66" w:rsidP="00AB78DA">
      <w:pPr>
        <w:spacing w:after="0" w:line="240" w:lineRule="auto"/>
        <w:jc w:val="both"/>
      </w:pPr>
      <w:bookmarkStart w:id="1" w:name="_MON_1421003119"/>
      <w:bookmarkEnd w:id="1"/>
    </w:p>
    <w:sectPr w:rsidR="004F6B66" w:rsidRPr="00AB78DA" w:rsidSect="00FD43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66" w:rsidRDefault="004F6B66" w:rsidP="00A12C3F">
      <w:pPr>
        <w:spacing w:after="0" w:line="240" w:lineRule="auto"/>
      </w:pPr>
      <w:r>
        <w:separator/>
      </w:r>
    </w:p>
  </w:endnote>
  <w:endnote w:type="continuationSeparator" w:id="0">
    <w:p w:rsidR="004F6B66" w:rsidRDefault="004F6B66" w:rsidP="00A1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66" w:rsidRDefault="004F6B66" w:rsidP="00A12C3F">
    <w:pPr>
      <w:pStyle w:val="ad"/>
    </w:pPr>
    <w:r>
      <w:t xml:space="preserve">                                                                                                                                                                                     </w:t>
    </w:r>
    <w:r w:rsidR="0099734A">
      <w:fldChar w:fldCharType="begin"/>
    </w:r>
    <w:r w:rsidR="00D93580">
      <w:instrText>PAGE   \* MERGEFORMAT</w:instrText>
    </w:r>
    <w:r w:rsidR="0099734A">
      <w:fldChar w:fldCharType="separate"/>
    </w:r>
    <w:r w:rsidR="00D93580">
      <w:rPr>
        <w:noProof/>
      </w:rPr>
      <w:t>12</w:t>
    </w:r>
    <w:r w:rsidR="0099734A">
      <w:rPr>
        <w:noProof/>
      </w:rPr>
      <w:fldChar w:fldCharType="end"/>
    </w:r>
  </w:p>
  <w:p w:rsidR="004F6B66" w:rsidRDefault="004F6B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66" w:rsidRDefault="004F6B66" w:rsidP="00A12C3F">
      <w:pPr>
        <w:spacing w:after="0" w:line="240" w:lineRule="auto"/>
      </w:pPr>
      <w:r>
        <w:separator/>
      </w:r>
    </w:p>
  </w:footnote>
  <w:footnote w:type="continuationSeparator" w:id="0">
    <w:p w:rsidR="004F6B66" w:rsidRDefault="004F6B66" w:rsidP="00A1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F7911"/>
    <w:multiLevelType w:val="hybridMultilevel"/>
    <w:tmpl w:val="8BD6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E22C31"/>
    <w:multiLevelType w:val="hybridMultilevel"/>
    <w:tmpl w:val="220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C00684"/>
    <w:multiLevelType w:val="hybridMultilevel"/>
    <w:tmpl w:val="408E1102"/>
    <w:lvl w:ilvl="0" w:tplc="768EBD7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FAC749F"/>
    <w:multiLevelType w:val="multilevel"/>
    <w:tmpl w:val="74402C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B60FA"/>
    <w:multiLevelType w:val="hybridMultilevel"/>
    <w:tmpl w:val="B2E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B3796F"/>
    <w:multiLevelType w:val="multilevel"/>
    <w:tmpl w:val="EAD4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85E8E"/>
    <w:multiLevelType w:val="multilevel"/>
    <w:tmpl w:val="7BC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5D730B"/>
    <w:multiLevelType w:val="multilevel"/>
    <w:tmpl w:val="6F7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0AF74AA"/>
    <w:multiLevelType w:val="hybridMultilevel"/>
    <w:tmpl w:val="D780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13BE"/>
    <w:multiLevelType w:val="multilevel"/>
    <w:tmpl w:val="108896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66D7B"/>
    <w:multiLevelType w:val="hybridMultilevel"/>
    <w:tmpl w:val="9350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3F7E"/>
    <w:multiLevelType w:val="multilevel"/>
    <w:tmpl w:val="1D3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7631A"/>
    <w:multiLevelType w:val="hybridMultilevel"/>
    <w:tmpl w:val="633E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840CF"/>
    <w:multiLevelType w:val="hybridMultilevel"/>
    <w:tmpl w:val="0610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415831"/>
    <w:multiLevelType w:val="multilevel"/>
    <w:tmpl w:val="268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14C09C1"/>
    <w:multiLevelType w:val="multilevel"/>
    <w:tmpl w:val="E470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A00A1"/>
    <w:multiLevelType w:val="hybridMultilevel"/>
    <w:tmpl w:val="7842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9021FF"/>
    <w:multiLevelType w:val="hybridMultilevel"/>
    <w:tmpl w:val="45C4EC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A21EC"/>
    <w:multiLevelType w:val="multilevel"/>
    <w:tmpl w:val="4BB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C79692A"/>
    <w:multiLevelType w:val="hybridMultilevel"/>
    <w:tmpl w:val="55CCD4E4"/>
    <w:lvl w:ilvl="0" w:tplc="768EB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90FDC"/>
    <w:multiLevelType w:val="hybridMultilevel"/>
    <w:tmpl w:val="3B44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72A71E4"/>
    <w:multiLevelType w:val="multilevel"/>
    <w:tmpl w:val="940A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21912"/>
    <w:multiLevelType w:val="multilevel"/>
    <w:tmpl w:val="F5F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0BB0A11"/>
    <w:multiLevelType w:val="hybridMultilevel"/>
    <w:tmpl w:val="D836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72DD8"/>
    <w:multiLevelType w:val="hybridMultilevel"/>
    <w:tmpl w:val="F834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E219A"/>
    <w:multiLevelType w:val="hybridMultilevel"/>
    <w:tmpl w:val="AF42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02612"/>
    <w:multiLevelType w:val="hybridMultilevel"/>
    <w:tmpl w:val="EBFA5B94"/>
    <w:lvl w:ilvl="0" w:tplc="AED49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737E0"/>
    <w:multiLevelType w:val="multilevel"/>
    <w:tmpl w:val="866C4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16"/>
  </w:num>
  <w:num w:numId="5">
    <w:abstractNumId w:val="23"/>
  </w:num>
  <w:num w:numId="6">
    <w:abstractNumId w:val="18"/>
  </w:num>
  <w:num w:numId="7">
    <w:abstractNumId w:val="12"/>
  </w:num>
  <w:num w:numId="8">
    <w:abstractNumId w:val="11"/>
  </w:num>
  <w:num w:numId="9">
    <w:abstractNumId w:val="8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15"/>
  </w:num>
  <w:num w:numId="15">
    <w:abstractNumId w:val="21"/>
  </w:num>
  <w:num w:numId="16">
    <w:abstractNumId w:val="1"/>
  </w:num>
  <w:num w:numId="17">
    <w:abstractNumId w:val="14"/>
  </w:num>
  <w:num w:numId="18">
    <w:abstractNumId w:val="0"/>
  </w:num>
  <w:num w:numId="19">
    <w:abstractNumId w:val="6"/>
  </w:num>
  <w:num w:numId="20">
    <w:abstractNumId w:val="28"/>
  </w:num>
  <w:num w:numId="21">
    <w:abstractNumId w:val="4"/>
  </w:num>
  <w:num w:numId="22">
    <w:abstractNumId w:val="10"/>
  </w:num>
  <w:num w:numId="23">
    <w:abstractNumId w:val="26"/>
  </w:num>
  <w:num w:numId="24">
    <w:abstractNumId w:val="9"/>
  </w:num>
  <w:num w:numId="25">
    <w:abstractNumId w:val="27"/>
  </w:num>
  <w:num w:numId="26">
    <w:abstractNumId w:val="13"/>
  </w:num>
  <w:num w:numId="27">
    <w:abstractNumId w:val="25"/>
  </w:num>
  <w:num w:numId="28">
    <w:abstractNumId w:val="2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36B"/>
    <w:rsid w:val="00090F59"/>
    <w:rsid w:val="00093224"/>
    <w:rsid w:val="000F4F8B"/>
    <w:rsid w:val="001073A3"/>
    <w:rsid w:val="00121B72"/>
    <w:rsid w:val="00137A53"/>
    <w:rsid w:val="00145A63"/>
    <w:rsid w:val="001652C4"/>
    <w:rsid w:val="001779E1"/>
    <w:rsid w:val="001A50BB"/>
    <w:rsid w:val="001C2A9E"/>
    <w:rsid w:val="00201CA6"/>
    <w:rsid w:val="0023253F"/>
    <w:rsid w:val="0023593D"/>
    <w:rsid w:val="00244467"/>
    <w:rsid w:val="00262064"/>
    <w:rsid w:val="00282A33"/>
    <w:rsid w:val="002A269E"/>
    <w:rsid w:val="002C336B"/>
    <w:rsid w:val="002E2373"/>
    <w:rsid w:val="002F38B6"/>
    <w:rsid w:val="00335ECB"/>
    <w:rsid w:val="00350D79"/>
    <w:rsid w:val="00354FFF"/>
    <w:rsid w:val="00367582"/>
    <w:rsid w:val="003A3A4A"/>
    <w:rsid w:val="003B30FC"/>
    <w:rsid w:val="003C3853"/>
    <w:rsid w:val="003D5F2D"/>
    <w:rsid w:val="004120E4"/>
    <w:rsid w:val="0042294D"/>
    <w:rsid w:val="004377BB"/>
    <w:rsid w:val="004E60FA"/>
    <w:rsid w:val="004F0587"/>
    <w:rsid w:val="004F1614"/>
    <w:rsid w:val="004F6B66"/>
    <w:rsid w:val="005164E4"/>
    <w:rsid w:val="005A4882"/>
    <w:rsid w:val="005B3BEE"/>
    <w:rsid w:val="005C0B96"/>
    <w:rsid w:val="00626EB7"/>
    <w:rsid w:val="00643AED"/>
    <w:rsid w:val="00700D71"/>
    <w:rsid w:val="00753D1A"/>
    <w:rsid w:val="007A060B"/>
    <w:rsid w:val="007B1796"/>
    <w:rsid w:val="007E56F7"/>
    <w:rsid w:val="007F37AE"/>
    <w:rsid w:val="008258BD"/>
    <w:rsid w:val="00841DA4"/>
    <w:rsid w:val="00842C30"/>
    <w:rsid w:val="008A4476"/>
    <w:rsid w:val="008E1601"/>
    <w:rsid w:val="008F65FB"/>
    <w:rsid w:val="00912FDE"/>
    <w:rsid w:val="009465C1"/>
    <w:rsid w:val="00951031"/>
    <w:rsid w:val="0095686C"/>
    <w:rsid w:val="0096180D"/>
    <w:rsid w:val="009907B6"/>
    <w:rsid w:val="0099734A"/>
    <w:rsid w:val="009D6829"/>
    <w:rsid w:val="00A06995"/>
    <w:rsid w:val="00A12C3F"/>
    <w:rsid w:val="00A172A9"/>
    <w:rsid w:val="00A228EE"/>
    <w:rsid w:val="00A4056C"/>
    <w:rsid w:val="00AB2771"/>
    <w:rsid w:val="00AB78DA"/>
    <w:rsid w:val="00AC3C65"/>
    <w:rsid w:val="00B01168"/>
    <w:rsid w:val="00B015E8"/>
    <w:rsid w:val="00B154D8"/>
    <w:rsid w:val="00B47FC7"/>
    <w:rsid w:val="00B57419"/>
    <w:rsid w:val="00BC1797"/>
    <w:rsid w:val="00CC4513"/>
    <w:rsid w:val="00CF1CC6"/>
    <w:rsid w:val="00D04B65"/>
    <w:rsid w:val="00D93580"/>
    <w:rsid w:val="00E34841"/>
    <w:rsid w:val="00E858AC"/>
    <w:rsid w:val="00EC2F53"/>
    <w:rsid w:val="00EC610F"/>
    <w:rsid w:val="00EC67CA"/>
    <w:rsid w:val="00ED34A0"/>
    <w:rsid w:val="00EF2830"/>
    <w:rsid w:val="00F22DA5"/>
    <w:rsid w:val="00F33D43"/>
    <w:rsid w:val="00F470DB"/>
    <w:rsid w:val="00F719CD"/>
    <w:rsid w:val="00F77DA1"/>
    <w:rsid w:val="00F901E0"/>
    <w:rsid w:val="00FA5BBD"/>
    <w:rsid w:val="00FD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D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locked/>
    <w:rsid w:val="00A22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34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F65FB"/>
    <w:pPr>
      <w:ind w:left="720"/>
    </w:pPr>
  </w:style>
  <w:style w:type="paragraph" w:customStyle="1" w:styleId="c3">
    <w:name w:val="c3"/>
    <w:basedOn w:val="a"/>
    <w:rsid w:val="001C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C2A9E"/>
  </w:style>
  <w:style w:type="character" w:customStyle="1" w:styleId="c1">
    <w:name w:val="c1"/>
    <w:basedOn w:val="a0"/>
    <w:uiPriority w:val="99"/>
    <w:rsid w:val="001C2A9E"/>
  </w:style>
  <w:style w:type="character" w:styleId="a5">
    <w:name w:val="Strong"/>
    <w:basedOn w:val="a0"/>
    <w:uiPriority w:val="22"/>
    <w:qFormat/>
    <w:rsid w:val="003D5F2D"/>
    <w:rPr>
      <w:b/>
      <w:bCs/>
    </w:rPr>
  </w:style>
  <w:style w:type="character" w:customStyle="1" w:styleId="c13">
    <w:name w:val="c13"/>
    <w:basedOn w:val="a0"/>
    <w:uiPriority w:val="99"/>
    <w:rsid w:val="00090F59"/>
  </w:style>
  <w:style w:type="table" w:styleId="a6">
    <w:name w:val="Table Grid"/>
    <w:basedOn w:val="a1"/>
    <w:uiPriority w:val="59"/>
    <w:rsid w:val="00F470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rsid w:val="00A12C3F"/>
  </w:style>
  <w:style w:type="paragraph" w:styleId="a8">
    <w:name w:val="footnote text"/>
    <w:basedOn w:val="a"/>
    <w:link w:val="a9"/>
    <w:uiPriority w:val="99"/>
    <w:semiHidden/>
    <w:rsid w:val="00A12C3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A12C3F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12C3F"/>
    <w:rPr>
      <w:vertAlign w:val="superscript"/>
    </w:rPr>
  </w:style>
  <w:style w:type="paragraph" w:styleId="ab">
    <w:name w:val="header"/>
    <w:basedOn w:val="a"/>
    <w:link w:val="ac"/>
    <w:uiPriority w:val="99"/>
    <w:rsid w:val="00A1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12C3F"/>
  </w:style>
  <w:style w:type="paragraph" w:styleId="ad">
    <w:name w:val="footer"/>
    <w:basedOn w:val="a"/>
    <w:link w:val="ae"/>
    <w:uiPriority w:val="99"/>
    <w:rsid w:val="00A1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A12C3F"/>
  </w:style>
  <w:style w:type="character" w:customStyle="1" w:styleId="c8">
    <w:name w:val="c8"/>
    <w:rsid w:val="005164E4"/>
  </w:style>
  <w:style w:type="character" w:customStyle="1" w:styleId="apple-converted-space">
    <w:name w:val="apple-converted-space"/>
    <w:rsid w:val="001652C4"/>
  </w:style>
  <w:style w:type="character" w:customStyle="1" w:styleId="30">
    <w:name w:val="Заголовок 3 Знак"/>
    <w:basedOn w:val="a0"/>
    <w:link w:val="3"/>
    <w:uiPriority w:val="9"/>
    <w:rsid w:val="00A228EE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1645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СИПКРО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Валера</cp:lastModifiedBy>
  <cp:revision>17</cp:revision>
  <dcterms:created xsi:type="dcterms:W3CDTF">2013-01-28T16:28:00Z</dcterms:created>
  <dcterms:modified xsi:type="dcterms:W3CDTF">2013-02-03T08:36:00Z</dcterms:modified>
</cp:coreProperties>
</file>